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9C9B3" w14:textId="77777777" w:rsidR="004760AB" w:rsidRDefault="004760AB" w:rsidP="000E08A4">
      <w:pPr>
        <w:spacing w:after="0"/>
        <w:ind w:left="5670"/>
        <w:jc w:val="both"/>
        <w:rPr>
          <w:rFonts w:ascii="Times New Roman" w:hAnsi="Times New Roman"/>
          <w:sz w:val="28"/>
          <w:szCs w:val="28"/>
          <w:lang w:val="uk-UA"/>
        </w:rPr>
      </w:pPr>
      <w:r>
        <w:rPr>
          <w:rFonts w:ascii="Times New Roman" w:hAnsi="Times New Roman"/>
          <w:sz w:val="28"/>
          <w:szCs w:val="28"/>
          <w:lang w:val="uk-UA"/>
        </w:rPr>
        <w:t xml:space="preserve">Додаток </w:t>
      </w:r>
    </w:p>
    <w:p w14:paraId="7D87190F" w14:textId="3BC76E34" w:rsidR="00B56A36" w:rsidRDefault="004760AB" w:rsidP="004760AB">
      <w:pPr>
        <w:spacing w:after="0"/>
        <w:ind w:left="5670"/>
        <w:jc w:val="both"/>
        <w:rPr>
          <w:rFonts w:ascii="Times New Roman" w:hAnsi="Times New Roman"/>
          <w:sz w:val="28"/>
          <w:szCs w:val="28"/>
        </w:rPr>
      </w:pPr>
      <w:r>
        <w:rPr>
          <w:rFonts w:ascii="Times New Roman" w:hAnsi="Times New Roman"/>
          <w:sz w:val="28"/>
          <w:szCs w:val="28"/>
          <w:lang w:val="uk-UA"/>
        </w:rPr>
        <w:t>до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обласної</w:t>
      </w:r>
      <w:proofErr w:type="spellEnd"/>
      <w:r>
        <w:rPr>
          <w:rFonts w:ascii="Times New Roman" w:hAnsi="Times New Roman"/>
          <w:sz w:val="28"/>
          <w:szCs w:val="28"/>
          <w:lang w:val="uk-UA"/>
        </w:rPr>
        <w:t> </w:t>
      </w:r>
      <w:r w:rsidR="00807C53" w:rsidRPr="00DC1CF9">
        <w:rPr>
          <w:rFonts w:ascii="Times New Roman" w:hAnsi="Times New Roman"/>
          <w:sz w:val="28"/>
          <w:szCs w:val="28"/>
        </w:rPr>
        <w:t xml:space="preserve">ради                                  </w:t>
      </w:r>
    </w:p>
    <w:p w14:paraId="049BC221" w14:textId="1855E557" w:rsidR="00807C53" w:rsidRPr="00B07DCB" w:rsidRDefault="00807C53" w:rsidP="004760AB">
      <w:pPr>
        <w:spacing w:after="0"/>
        <w:ind w:left="5670"/>
        <w:jc w:val="both"/>
        <w:rPr>
          <w:rStyle w:val="3TimesNewRoman"/>
          <w:lang w:val="uk-UA"/>
        </w:rPr>
      </w:pPr>
      <w:proofErr w:type="spellStart"/>
      <w:r w:rsidRPr="00DC1CF9">
        <w:rPr>
          <w:rStyle w:val="3TimesNewRoman"/>
        </w:rPr>
        <w:t>від</w:t>
      </w:r>
      <w:proofErr w:type="spellEnd"/>
      <w:r w:rsidR="004760AB">
        <w:rPr>
          <w:rStyle w:val="3TimesNewRoman"/>
        </w:rPr>
        <w:t xml:space="preserve"> </w:t>
      </w:r>
      <w:r w:rsidR="00547F15">
        <w:rPr>
          <w:rStyle w:val="3TimesNewRoman"/>
          <w:lang w:val="uk-UA"/>
        </w:rPr>
        <w:t xml:space="preserve">                      </w:t>
      </w:r>
      <w:r w:rsidRPr="00DC1CF9">
        <w:rPr>
          <w:rStyle w:val="3TimesNewRoman"/>
        </w:rPr>
        <w:t>№</w:t>
      </w:r>
      <w:r w:rsidR="00B07DCB">
        <w:rPr>
          <w:rStyle w:val="3TimesNewRoman"/>
          <w:lang w:val="uk-UA"/>
        </w:rPr>
        <w:t xml:space="preserve"> </w:t>
      </w:r>
    </w:p>
    <w:p w14:paraId="66732741" w14:textId="77777777" w:rsidR="00807C53" w:rsidRPr="00DC1CF9" w:rsidRDefault="00807C53" w:rsidP="000E08A4">
      <w:pPr>
        <w:pStyle w:val="3"/>
        <w:shd w:val="clear" w:color="auto" w:fill="auto"/>
        <w:tabs>
          <w:tab w:val="left" w:pos="8394"/>
        </w:tabs>
        <w:spacing w:line="276" w:lineRule="auto"/>
        <w:ind w:left="5670"/>
        <w:rPr>
          <w:rFonts w:ascii="Times New Roman" w:hAnsi="Times New Roman" w:cs="Times New Roman"/>
          <w:b/>
          <w:sz w:val="28"/>
          <w:szCs w:val="28"/>
        </w:rPr>
      </w:pPr>
    </w:p>
    <w:p w14:paraId="6AB5DC73" w14:textId="77777777" w:rsidR="004647A7" w:rsidRDefault="004647A7" w:rsidP="004647A7">
      <w:pPr>
        <w:pStyle w:val="3"/>
        <w:shd w:val="clear" w:color="auto" w:fill="auto"/>
        <w:tabs>
          <w:tab w:val="left" w:pos="8394"/>
        </w:tabs>
        <w:ind w:left="6160"/>
        <w:jc w:val="both"/>
      </w:pPr>
    </w:p>
    <w:p w14:paraId="5DD720EF" w14:textId="77777777" w:rsidR="004760AB" w:rsidRDefault="004760AB" w:rsidP="004647A7">
      <w:pPr>
        <w:pStyle w:val="3"/>
        <w:shd w:val="clear" w:color="auto" w:fill="auto"/>
        <w:tabs>
          <w:tab w:val="left" w:pos="8394"/>
        </w:tabs>
        <w:ind w:left="6160"/>
        <w:jc w:val="both"/>
      </w:pPr>
    </w:p>
    <w:p w14:paraId="21176604" w14:textId="77777777" w:rsidR="004760AB" w:rsidRDefault="004760AB" w:rsidP="004647A7">
      <w:pPr>
        <w:pStyle w:val="3"/>
        <w:shd w:val="clear" w:color="auto" w:fill="auto"/>
        <w:tabs>
          <w:tab w:val="left" w:pos="8394"/>
        </w:tabs>
        <w:ind w:left="6160"/>
        <w:jc w:val="both"/>
      </w:pPr>
    </w:p>
    <w:p w14:paraId="19B15E3A" w14:textId="77777777" w:rsidR="004760AB" w:rsidRPr="009B4AD9" w:rsidRDefault="004760AB" w:rsidP="004647A7">
      <w:pPr>
        <w:pStyle w:val="3"/>
        <w:shd w:val="clear" w:color="auto" w:fill="auto"/>
        <w:tabs>
          <w:tab w:val="left" w:pos="8394"/>
        </w:tabs>
        <w:ind w:left="6160"/>
        <w:jc w:val="both"/>
      </w:pPr>
    </w:p>
    <w:p w14:paraId="4478A871" w14:textId="77777777" w:rsidR="004647A7" w:rsidRPr="009B4AD9" w:rsidRDefault="004647A7" w:rsidP="004647A7">
      <w:pPr>
        <w:pStyle w:val="10"/>
        <w:rPr>
          <w:rFonts w:ascii="Times New Roman" w:hAnsi="Times New Roman"/>
          <w:sz w:val="28"/>
          <w:szCs w:val="28"/>
        </w:rPr>
      </w:pPr>
      <w:r w:rsidRPr="009B4AD9">
        <w:rPr>
          <w:rFonts w:ascii="Times New Roman" w:hAnsi="Times New Roman"/>
          <w:sz w:val="28"/>
          <w:szCs w:val="28"/>
        </w:rPr>
        <w:t xml:space="preserve"> </w:t>
      </w:r>
    </w:p>
    <w:p w14:paraId="63E2DAEE" w14:textId="77777777" w:rsidR="004647A7" w:rsidRPr="009B4AD9" w:rsidRDefault="004647A7" w:rsidP="004647A7">
      <w:pPr>
        <w:pStyle w:val="10"/>
        <w:jc w:val="both"/>
        <w:rPr>
          <w:rFonts w:ascii="Times New Roman" w:hAnsi="Times New Roman"/>
          <w:sz w:val="28"/>
          <w:szCs w:val="28"/>
        </w:rPr>
      </w:pPr>
    </w:p>
    <w:p w14:paraId="10F5BB2C" w14:textId="77777777" w:rsidR="004647A7" w:rsidRPr="009B4AD9" w:rsidRDefault="004647A7" w:rsidP="004647A7">
      <w:pPr>
        <w:pStyle w:val="10"/>
        <w:jc w:val="both"/>
        <w:rPr>
          <w:rFonts w:ascii="Times New Roman" w:hAnsi="Times New Roman"/>
          <w:sz w:val="28"/>
          <w:szCs w:val="28"/>
        </w:rPr>
      </w:pPr>
    </w:p>
    <w:p w14:paraId="3E1A513D" w14:textId="77777777" w:rsidR="004647A7" w:rsidRPr="009B4AD9" w:rsidRDefault="004647A7" w:rsidP="004647A7">
      <w:pPr>
        <w:pStyle w:val="10"/>
        <w:jc w:val="both"/>
        <w:rPr>
          <w:rFonts w:ascii="Times New Roman" w:hAnsi="Times New Roman"/>
          <w:sz w:val="28"/>
          <w:szCs w:val="28"/>
        </w:rPr>
      </w:pPr>
    </w:p>
    <w:p w14:paraId="12AB6B3A" w14:textId="77777777" w:rsidR="004647A7" w:rsidRPr="009B4AD9" w:rsidRDefault="004647A7" w:rsidP="004647A7">
      <w:pPr>
        <w:pStyle w:val="10"/>
        <w:jc w:val="both"/>
        <w:rPr>
          <w:rFonts w:ascii="Times New Roman" w:hAnsi="Times New Roman"/>
          <w:sz w:val="28"/>
          <w:szCs w:val="28"/>
        </w:rPr>
      </w:pPr>
    </w:p>
    <w:p w14:paraId="553D5048" w14:textId="77777777" w:rsidR="004647A7" w:rsidRPr="009B4AD9" w:rsidRDefault="004647A7" w:rsidP="004647A7">
      <w:pPr>
        <w:pStyle w:val="10"/>
        <w:jc w:val="both"/>
        <w:rPr>
          <w:rFonts w:ascii="Times New Roman" w:hAnsi="Times New Roman"/>
          <w:sz w:val="28"/>
          <w:szCs w:val="28"/>
        </w:rPr>
      </w:pPr>
    </w:p>
    <w:p w14:paraId="2C3DCD8C" w14:textId="77777777" w:rsidR="004647A7" w:rsidRPr="009B4AD9" w:rsidRDefault="004647A7" w:rsidP="004647A7">
      <w:pPr>
        <w:pStyle w:val="10"/>
        <w:jc w:val="both"/>
        <w:rPr>
          <w:rFonts w:ascii="Times New Roman" w:hAnsi="Times New Roman"/>
          <w:sz w:val="28"/>
          <w:szCs w:val="28"/>
        </w:rPr>
      </w:pPr>
    </w:p>
    <w:p w14:paraId="5A034335" w14:textId="77777777" w:rsidR="004647A7" w:rsidRPr="009B4AD9" w:rsidRDefault="004647A7" w:rsidP="004647A7">
      <w:pPr>
        <w:pStyle w:val="10"/>
        <w:jc w:val="both"/>
        <w:rPr>
          <w:rFonts w:ascii="Times New Roman" w:hAnsi="Times New Roman"/>
          <w:sz w:val="28"/>
          <w:szCs w:val="28"/>
        </w:rPr>
      </w:pPr>
    </w:p>
    <w:p w14:paraId="4A362FCE" w14:textId="77777777" w:rsidR="004647A7" w:rsidRPr="009B4AD9" w:rsidRDefault="004647A7" w:rsidP="004647A7">
      <w:pPr>
        <w:pStyle w:val="10"/>
        <w:jc w:val="both"/>
        <w:rPr>
          <w:rFonts w:ascii="Times New Roman" w:hAnsi="Times New Roman"/>
          <w:sz w:val="28"/>
          <w:szCs w:val="28"/>
        </w:rPr>
      </w:pPr>
    </w:p>
    <w:p w14:paraId="1BD4CCBA" w14:textId="77777777" w:rsidR="004647A7" w:rsidRPr="009B4AD9" w:rsidRDefault="004647A7" w:rsidP="004647A7">
      <w:pPr>
        <w:pStyle w:val="10"/>
        <w:jc w:val="center"/>
        <w:rPr>
          <w:rFonts w:ascii="Times New Roman" w:hAnsi="Times New Roman"/>
          <w:b/>
          <w:sz w:val="40"/>
          <w:szCs w:val="40"/>
        </w:rPr>
      </w:pPr>
      <w:r w:rsidRPr="009B4AD9">
        <w:rPr>
          <w:rFonts w:ascii="Times New Roman" w:hAnsi="Times New Roman"/>
          <w:b/>
          <w:sz w:val="40"/>
          <w:szCs w:val="40"/>
        </w:rPr>
        <w:t xml:space="preserve">С Т А Т У Т </w:t>
      </w:r>
    </w:p>
    <w:p w14:paraId="4DBEBBB5" w14:textId="77777777" w:rsidR="004647A7" w:rsidRPr="009B4AD9" w:rsidRDefault="00391C81" w:rsidP="004647A7">
      <w:pPr>
        <w:pStyle w:val="10"/>
        <w:jc w:val="center"/>
        <w:rPr>
          <w:rFonts w:ascii="Times New Roman" w:hAnsi="Times New Roman"/>
          <w:b/>
          <w:sz w:val="36"/>
          <w:szCs w:val="36"/>
        </w:rPr>
      </w:pPr>
      <w:r>
        <w:rPr>
          <w:rFonts w:ascii="Times New Roman" w:hAnsi="Times New Roman"/>
          <w:b/>
          <w:sz w:val="36"/>
          <w:szCs w:val="36"/>
        </w:rPr>
        <w:t>к</w:t>
      </w:r>
      <w:r w:rsidR="004647A7" w:rsidRPr="009B4AD9">
        <w:rPr>
          <w:rFonts w:ascii="Times New Roman" w:hAnsi="Times New Roman"/>
          <w:b/>
          <w:sz w:val="36"/>
          <w:szCs w:val="36"/>
        </w:rPr>
        <w:t xml:space="preserve">омунального некомерційного підприємства </w:t>
      </w:r>
    </w:p>
    <w:p w14:paraId="2933FB2D" w14:textId="77777777" w:rsidR="004647A7" w:rsidRPr="009B4AD9" w:rsidRDefault="004647A7" w:rsidP="004647A7">
      <w:pPr>
        <w:pStyle w:val="10"/>
        <w:jc w:val="center"/>
        <w:rPr>
          <w:rFonts w:ascii="Times New Roman" w:hAnsi="Times New Roman"/>
          <w:b/>
          <w:sz w:val="36"/>
          <w:szCs w:val="36"/>
        </w:rPr>
      </w:pPr>
      <w:r w:rsidRPr="009B4AD9">
        <w:rPr>
          <w:rFonts w:ascii="Times New Roman" w:hAnsi="Times New Roman"/>
          <w:b/>
          <w:sz w:val="36"/>
          <w:szCs w:val="36"/>
        </w:rPr>
        <w:t>«Житомирський обласний спеціалізований будинок дитини для дітей-сиріт та дітей, які залишилис</w:t>
      </w:r>
      <w:r w:rsidR="00E225D3">
        <w:rPr>
          <w:rFonts w:ascii="Times New Roman" w:hAnsi="Times New Roman"/>
          <w:b/>
          <w:sz w:val="36"/>
          <w:szCs w:val="36"/>
        </w:rPr>
        <w:t>ь</w:t>
      </w:r>
      <w:r w:rsidRPr="009B4AD9">
        <w:rPr>
          <w:rFonts w:ascii="Times New Roman" w:hAnsi="Times New Roman"/>
          <w:b/>
          <w:sz w:val="36"/>
          <w:szCs w:val="36"/>
        </w:rPr>
        <w:t xml:space="preserve"> без піклування батьків»</w:t>
      </w:r>
    </w:p>
    <w:p w14:paraId="4A37C0D1" w14:textId="77777777" w:rsidR="004647A7" w:rsidRPr="009B4AD9" w:rsidRDefault="004647A7" w:rsidP="004647A7">
      <w:pPr>
        <w:pStyle w:val="10"/>
        <w:jc w:val="center"/>
        <w:rPr>
          <w:rFonts w:ascii="Times New Roman" w:hAnsi="Times New Roman"/>
          <w:b/>
          <w:sz w:val="36"/>
          <w:szCs w:val="36"/>
        </w:rPr>
      </w:pPr>
      <w:r w:rsidRPr="009B4AD9">
        <w:rPr>
          <w:rFonts w:ascii="Times New Roman" w:hAnsi="Times New Roman"/>
          <w:b/>
          <w:bCs/>
          <w:sz w:val="36"/>
          <w:szCs w:val="36"/>
        </w:rPr>
        <w:t>Житомирської обласної ради</w:t>
      </w:r>
      <w:r w:rsidRPr="009B4AD9">
        <w:rPr>
          <w:rFonts w:ascii="Times New Roman" w:hAnsi="Times New Roman"/>
          <w:b/>
          <w:sz w:val="36"/>
          <w:szCs w:val="36"/>
        </w:rPr>
        <w:t xml:space="preserve"> </w:t>
      </w:r>
    </w:p>
    <w:p w14:paraId="391D38DB" w14:textId="324BF2A7" w:rsidR="004647A7" w:rsidRDefault="004647A7" w:rsidP="004647A7">
      <w:pPr>
        <w:pStyle w:val="10"/>
        <w:jc w:val="center"/>
        <w:rPr>
          <w:rFonts w:ascii="Times New Roman" w:hAnsi="Times New Roman"/>
          <w:sz w:val="36"/>
          <w:szCs w:val="36"/>
        </w:rPr>
      </w:pPr>
    </w:p>
    <w:p w14:paraId="26A8C56A" w14:textId="77777777" w:rsidR="00547F15" w:rsidRPr="009B4AD9" w:rsidRDefault="00547F15" w:rsidP="004647A7">
      <w:pPr>
        <w:pStyle w:val="10"/>
        <w:jc w:val="center"/>
        <w:rPr>
          <w:rFonts w:ascii="Times New Roman" w:hAnsi="Times New Roman"/>
          <w:sz w:val="36"/>
          <w:szCs w:val="36"/>
        </w:rPr>
      </w:pPr>
    </w:p>
    <w:p w14:paraId="311AFE4E" w14:textId="77777777" w:rsidR="004647A7" w:rsidRPr="009B4AD9" w:rsidRDefault="004647A7" w:rsidP="004647A7">
      <w:pPr>
        <w:pStyle w:val="10"/>
        <w:rPr>
          <w:rFonts w:ascii="Times New Roman" w:hAnsi="Times New Roman"/>
          <w:sz w:val="32"/>
          <w:szCs w:val="28"/>
        </w:rPr>
      </w:pPr>
    </w:p>
    <w:p w14:paraId="739ABA85" w14:textId="77777777" w:rsidR="004647A7" w:rsidRPr="009B4AD9" w:rsidRDefault="004647A7" w:rsidP="004647A7">
      <w:pPr>
        <w:pStyle w:val="10"/>
        <w:rPr>
          <w:rFonts w:ascii="Times New Roman" w:hAnsi="Times New Roman"/>
          <w:sz w:val="32"/>
          <w:szCs w:val="28"/>
        </w:rPr>
      </w:pPr>
    </w:p>
    <w:p w14:paraId="11F26566" w14:textId="77777777" w:rsidR="004647A7" w:rsidRPr="009B4AD9" w:rsidRDefault="004647A7" w:rsidP="004647A7">
      <w:pPr>
        <w:pStyle w:val="10"/>
        <w:rPr>
          <w:rFonts w:ascii="Times New Roman" w:hAnsi="Times New Roman"/>
          <w:sz w:val="32"/>
          <w:szCs w:val="28"/>
        </w:rPr>
      </w:pPr>
    </w:p>
    <w:p w14:paraId="1B28AEE2" w14:textId="77777777" w:rsidR="004647A7" w:rsidRPr="009B4AD9" w:rsidRDefault="004647A7" w:rsidP="004647A7">
      <w:pPr>
        <w:pStyle w:val="10"/>
        <w:rPr>
          <w:rFonts w:ascii="Times New Roman" w:hAnsi="Times New Roman"/>
          <w:sz w:val="32"/>
          <w:szCs w:val="28"/>
        </w:rPr>
      </w:pPr>
    </w:p>
    <w:p w14:paraId="02C9C9C1" w14:textId="77777777" w:rsidR="004647A7" w:rsidRPr="009B4AD9" w:rsidRDefault="004647A7" w:rsidP="004647A7">
      <w:pPr>
        <w:pStyle w:val="10"/>
        <w:rPr>
          <w:rFonts w:ascii="Times New Roman" w:hAnsi="Times New Roman"/>
          <w:sz w:val="32"/>
          <w:szCs w:val="28"/>
        </w:rPr>
      </w:pPr>
    </w:p>
    <w:p w14:paraId="124DA6B1" w14:textId="77777777" w:rsidR="004647A7" w:rsidRPr="009B4AD9" w:rsidRDefault="004647A7" w:rsidP="004647A7">
      <w:pPr>
        <w:pStyle w:val="10"/>
        <w:rPr>
          <w:rFonts w:ascii="Times New Roman" w:hAnsi="Times New Roman"/>
          <w:sz w:val="32"/>
          <w:szCs w:val="28"/>
        </w:rPr>
      </w:pPr>
    </w:p>
    <w:p w14:paraId="480082E9" w14:textId="77777777" w:rsidR="004647A7" w:rsidRPr="009B4AD9" w:rsidRDefault="004647A7" w:rsidP="004647A7">
      <w:pPr>
        <w:pStyle w:val="10"/>
        <w:rPr>
          <w:rFonts w:ascii="Times New Roman" w:hAnsi="Times New Roman"/>
          <w:sz w:val="32"/>
          <w:szCs w:val="28"/>
        </w:rPr>
      </w:pPr>
    </w:p>
    <w:p w14:paraId="56AAEE5F" w14:textId="77777777" w:rsidR="004647A7" w:rsidRPr="009B4AD9" w:rsidRDefault="004647A7" w:rsidP="004647A7">
      <w:pPr>
        <w:pStyle w:val="10"/>
        <w:rPr>
          <w:rFonts w:ascii="Times New Roman" w:hAnsi="Times New Roman"/>
          <w:sz w:val="32"/>
          <w:szCs w:val="28"/>
        </w:rPr>
      </w:pPr>
    </w:p>
    <w:p w14:paraId="7687A885" w14:textId="77777777" w:rsidR="004647A7" w:rsidRPr="009B4AD9" w:rsidRDefault="004647A7" w:rsidP="004647A7">
      <w:pPr>
        <w:pStyle w:val="10"/>
        <w:rPr>
          <w:rFonts w:ascii="Times New Roman" w:hAnsi="Times New Roman"/>
          <w:sz w:val="32"/>
          <w:szCs w:val="28"/>
        </w:rPr>
      </w:pPr>
    </w:p>
    <w:p w14:paraId="4D58F9BD" w14:textId="77777777" w:rsidR="004647A7" w:rsidRPr="009B4AD9" w:rsidRDefault="004647A7" w:rsidP="004647A7">
      <w:pPr>
        <w:pStyle w:val="10"/>
        <w:rPr>
          <w:rFonts w:ascii="Times New Roman" w:hAnsi="Times New Roman"/>
          <w:sz w:val="32"/>
          <w:szCs w:val="28"/>
        </w:rPr>
      </w:pPr>
    </w:p>
    <w:p w14:paraId="6971B893" w14:textId="77777777" w:rsidR="004647A7" w:rsidRDefault="004647A7" w:rsidP="004647A7">
      <w:pPr>
        <w:pStyle w:val="10"/>
        <w:rPr>
          <w:rFonts w:ascii="Times New Roman" w:hAnsi="Times New Roman"/>
          <w:sz w:val="32"/>
          <w:szCs w:val="28"/>
        </w:rPr>
      </w:pPr>
    </w:p>
    <w:p w14:paraId="6CDB9149" w14:textId="77777777" w:rsidR="00547F15" w:rsidRPr="009B4AD9" w:rsidRDefault="00547F15" w:rsidP="004647A7">
      <w:pPr>
        <w:pStyle w:val="10"/>
        <w:rPr>
          <w:rFonts w:ascii="Times New Roman" w:hAnsi="Times New Roman"/>
          <w:sz w:val="32"/>
          <w:szCs w:val="28"/>
        </w:rPr>
      </w:pPr>
    </w:p>
    <w:p w14:paraId="4AC2D557" w14:textId="77777777" w:rsidR="004647A7" w:rsidRDefault="004647A7" w:rsidP="004647A7">
      <w:pPr>
        <w:pStyle w:val="10"/>
        <w:rPr>
          <w:rFonts w:ascii="Times New Roman" w:hAnsi="Times New Roman"/>
          <w:sz w:val="32"/>
          <w:szCs w:val="28"/>
        </w:rPr>
      </w:pPr>
    </w:p>
    <w:p w14:paraId="2F7F40B3" w14:textId="77777777" w:rsidR="000D1C9B" w:rsidRPr="009B4AD9" w:rsidRDefault="000D1C9B" w:rsidP="004647A7">
      <w:pPr>
        <w:pStyle w:val="10"/>
        <w:rPr>
          <w:rFonts w:ascii="Times New Roman" w:hAnsi="Times New Roman"/>
          <w:sz w:val="32"/>
          <w:szCs w:val="28"/>
        </w:rPr>
      </w:pPr>
    </w:p>
    <w:p w14:paraId="3FE1E18D" w14:textId="77777777" w:rsidR="00403752" w:rsidRDefault="00D42F86" w:rsidP="00AB520E">
      <w:pPr>
        <w:numPr>
          <w:ilvl w:val="0"/>
          <w:numId w:val="2"/>
        </w:numPr>
        <w:spacing w:after="0" w:line="240" w:lineRule="auto"/>
        <w:ind w:left="0" w:firstLine="0"/>
        <w:jc w:val="center"/>
        <w:outlineLvl w:val="0"/>
        <w:rPr>
          <w:rFonts w:ascii="Times New Roman" w:hAnsi="Times New Roman"/>
          <w:b/>
          <w:bCs/>
          <w:sz w:val="28"/>
          <w:szCs w:val="28"/>
          <w:lang w:val="uk-UA" w:eastAsia="ru-RU"/>
        </w:rPr>
      </w:pPr>
      <w:r w:rsidRPr="009B4AD9">
        <w:rPr>
          <w:rFonts w:ascii="Times New Roman" w:hAnsi="Times New Roman"/>
          <w:b/>
          <w:bCs/>
          <w:sz w:val="28"/>
          <w:szCs w:val="28"/>
          <w:lang w:val="uk-UA" w:eastAsia="ru-RU"/>
        </w:rPr>
        <w:lastRenderedPageBreak/>
        <w:t>З</w:t>
      </w:r>
      <w:r w:rsidR="00456722" w:rsidRPr="009B4AD9">
        <w:rPr>
          <w:rFonts w:ascii="Times New Roman" w:hAnsi="Times New Roman"/>
          <w:b/>
          <w:bCs/>
          <w:sz w:val="28"/>
          <w:szCs w:val="28"/>
          <w:lang w:val="uk-UA" w:eastAsia="ru-RU"/>
        </w:rPr>
        <w:t>АГ</w:t>
      </w:r>
      <w:r w:rsidR="00FB0C3B" w:rsidRPr="009B4AD9">
        <w:rPr>
          <w:rFonts w:ascii="Times New Roman" w:hAnsi="Times New Roman"/>
          <w:b/>
          <w:bCs/>
          <w:sz w:val="28"/>
          <w:szCs w:val="28"/>
          <w:lang w:val="uk-UA" w:eastAsia="ru-RU"/>
        </w:rPr>
        <w:t>АЛЬНІ ПОЛОЖЕННЯ</w:t>
      </w:r>
    </w:p>
    <w:p w14:paraId="5796C5D9" w14:textId="77777777" w:rsidR="00B07DCB" w:rsidRPr="00B07DCB" w:rsidRDefault="00B07DCB" w:rsidP="00B07DCB">
      <w:pPr>
        <w:spacing w:after="0" w:line="240" w:lineRule="auto"/>
        <w:jc w:val="center"/>
        <w:outlineLvl w:val="0"/>
        <w:rPr>
          <w:rFonts w:ascii="Times New Roman" w:hAnsi="Times New Roman"/>
          <w:b/>
          <w:bCs/>
          <w:sz w:val="28"/>
          <w:szCs w:val="28"/>
          <w:lang w:val="uk-UA" w:eastAsia="ru-RU"/>
        </w:rPr>
      </w:pPr>
    </w:p>
    <w:p w14:paraId="4E30F7B0" w14:textId="77777777" w:rsidR="00AB520E" w:rsidRPr="00A274DF" w:rsidRDefault="009601FC" w:rsidP="00DA66CA">
      <w:pPr>
        <w:numPr>
          <w:ilvl w:val="1"/>
          <w:numId w:val="2"/>
        </w:numPr>
        <w:spacing w:after="0" w:line="240" w:lineRule="auto"/>
        <w:ind w:left="0" w:firstLine="709"/>
        <w:jc w:val="both"/>
        <w:outlineLvl w:val="0"/>
        <w:rPr>
          <w:rStyle w:val="3TimesNewRoman"/>
          <w:b/>
          <w:bCs/>
          <w:lang w:val="uk-UA" w:eastAsia="ru-RU"/>
        </w:rPr>
      </w:pPr>
      <w:r w:rsidRPr="009B4AD9">
        <w:rPr>
          <w:rFonts w:ascii="Times New Roman" w:hAnsi="Times New Roman"/>
          <w:sz w:val="28"/>
          <w:szCs w:val="28"/>
          <w:lang w:val="uk-UA" w:eastAsia="ru-RU"/>
        </w:rPr>
        <w:t xml:space="preserve">Комунальне некомерційне підприємство «Житомирський обласний </w:t>
      </w:r>
      <w:r w:rsidRPr="00A274DF">
        <w:rPr>
          <w:rFonts w:ascii="Times New Roman" w:hAnsi="Times New Roman"/>
          <w:sz w:val="28"/>
          <w:szCs w:val="28"/>
          <w:lang w:val="uk-UA" w:eastAsia="ru-RU"/>
        </w:rPr>
        <w:t xml:space="preserve">спеціалізований будинок дитини </w:t>
      </w:r>
      <w:r w:rsidR="003C1BC7" w:rsidRPr="00A274DF">
        <w:rPr>
          <w:rFonts w:ascii="Times New Roman" w:hAnsi="Times New Roman"/>
          <w:sz w:val="28"/>
          <w:szCs w:val="28"/>
          <w:lang w:val="uk-UA" w:eastAsia="ru-RU"/>
        </w:rPr>
        <w:t>для дітей-сиріт та дітей, я</w:t>
      </w:r>
      <w:r w:rsidR="00FB0C3B" w:rsidRPr="00A274DF">
        <w:rPr>
          <w:rFonts w:ascii="Times New Roman" w:hAnsi="Times New Roman"/>
          <w:sz w:val="28"/>
          <w:szCs w:val="28"/>
          <w:lang w:val="uk-UA" w:eastAsia="ru-RU"/>
        </w:rPr>
        <w:t>кі залишились без піклування батьків» Житомирської обласної ради</w:t>
      </w:r>
      <w:r w:rsidR="003C1BC7" w:rsidRPr="00A274DF">
        <w:rPr>
          <w:rFonts w:ascii="Times New Roman" w:hAnsi="Times New Roman"/>
          <w:sz w:val="28"/>
          <w:szCs w:val="28"/>
          <w:lang w:val="uk-UA" w:eastAsia="ru-RU"/>
        </w:rPr>
        <w:t xml:space="preserve"> </w:t>
      </w:r>
      <w:r w:rsidR="00D42F86" w:rsidRPr="00A274DF">
        <w:rPr>
          <w:rFonts w:ascii="Times New Roman" w:hAnsi="Times New Roman"/>
          <w:sz w:val="28"/>
          <w:szCs w:val="28"/>
          <w:lang w:val="uk-UA" w:eastAsia="ru-RU"/>
        </w:rPr>
        <w:t xml:space="preserve">(надалі – </w:t>
      </w:r>
      <w:r w:rsidR="00AC2108" w:rsidRPr="00A274DF">
        <w:rPr>
          <w:rFonts w:ascii="Times New Roman" w:hAnsi="Times New Roman"/>
          <w:sz w:val="28"/>
          <w:szCs w:val="28"/>
          <w:lang w:val="uk-UA" w:eastAsia="ru-RU"/>
        </w:rPr>
        <w:t>Підприємство</w:t>
      </w:r>
      <w:r w:rsidR="00D42F86" w:rsidRPr="00A274DF">
        <w:rPr>
          <w:rFonts w:ascii="Times New Roman" w:hAnsi="Times New Roman"/>
          <w:sz w:val="28"/>
          <w:szCs w:val="28"/>
          <w:lang w:val="uk-UA" w:eastAsia="ru-RU"/>
        </w:rPr>
        <w:t>)</w:t>
      </w:r>
      <w:r w:rsidR="00FB0C3B" w:rsidRPr="00A274DF">
        <w:rPr>
          <w:rFonts w:ascii="Times New Roman" w:hAnsi="Times New Roman"/>
          <w:sz w:val="28"/>
          <w:szCs w:val="28"/>
          <w:lang w:val="uk-UA"/>
        </w:rPr>
        <w:t xml:space="preserve"> </w:t>
      </w:r>
      <w:r w:rsidR="00FB0C3B" w:rsidRPr="00A274DF">
        <w:rPr>
          <w:rStyle w:val="3TimesNewRoman"/>
          <w:lang w:val="uk-UA"/>
        </w:rPr>
        <w:t>є</w:t>
      </w:r>
      <w:r w:rsidR="003F68F6" w:rsidRPr="00A274DF">
        <w:rPr>
          <w:rStyle w:val="3TimesNewRoman"/>
          <w:lang w:val="uk-UA"/>
        </w:rPr>
        <w:t xml:space="preserve"> спеціалізованим</w:t>
      </w:r>
      <w:r w:rsidR="00FB0C3B" w:rsidRPr="00A274DF">
        <w:rPr>
          <w:rStyle w:val="3TimesNewRoman"/>
          <w:lang w:val="uk-UA"/>
        </w:rPr>
        <w:t xml:space="preserve"> закладом охорони здоров’я </w:t>
      </w:r>
      <w:r w:rsidR="00FB0C3B" w:rsidRPr="00A274DF">
        <w:rPr>
          <w:rFonts w:ascii="Times New Roman" w:hAnsi="Times New Roman"/>
          <w:sz w:val="28"/>
          <w:szCs w:val="28"/>
          <w:lang w:val="uk-UA"/>
        </w:rPr>
        <w:t xml:space="preserve">– комунальним унітарним некомерційним підприємством, що надає </w:t>
      </w:r>
      <w:r w:rsidR="00FB0C3B" w:rsidRPr="00A274DF">
        <w:rPr>
          <w:rFonts w:ascii="Times New Roman" w:hAnsi="Times New Roman"/>
          <w:sz w:val="28"/>
          <w:szCs w:val="28"/>
          <w:shd w:val="clear" w:color="auto" w:fill="FFFFFF"/>
          <w:lang w:val="uk-UA"/>
        </w:rPr>
        <w:t>послуги</w:t>
      </w:r>
      <w:r w:rsidR="00FB0C3B" w:rsidRPr="00A274DF">
        <w:rPr>
          <w:rFonts w:ascii="Times New Roman" w:hAnsi="Times New Roman"/>
          <w:sz w:val="28"/>
          <w:szCs w:val="28"/>
          <w:lang w:val="uk-UA" w:eastAsia="ru-RU"/>
        </w:rPr>
        <w:t xml:space="preserve"> медичної допомоги, медичної, психологічної, педагогічної, соціальної реабілітації дітям-сиротам, дітям, позбавленим батьківського піклування, дітям із сімей, які перебувають в складних життєвих обставинах</w:t>
      </w:r>
      <w:r w:rsidR="00C37806" w:rsidRPr="00A274DF">
        <w:rPr>
          <w:rFonts w:ascii="Times New Roman" w:hAnsi="Times New Roman"/>
          <w:sz w:val="28"/>
          <w:szCs w:val="28"/>
          <w:lang w:val="uk-UA" w:eastAsia="ru-RU"/>
        </w:rPr>
        <w:t xml:space="preserve">, віком від народження до 6 років (включно); </w:t>
      </w:r>
      <w:proofErr w:type="spellStart"/>
      <w:r w:rsidR="00C37806" w:rsidRPr="00A274DF">
        <w:rPr>
          <w:rFonts w:ascii="Times New Roman" w:hAnsi="Times New Roman"/>
          <w:sz w:val="28"/>
          <w:szCs w:val="28"/>
          <w:lang w:val="uk-UA" w:eastAsia="ru-RU"/>
        </w:rPr>
        <w:t>задовільняє</w:t>
      </w:r>
      <w:proofErr w:type="spellEnd"/>
      <w:r w:rsidR="00C37806" w:rsidRPr="00A274DF">
        <w:rPr>
          <w:rFonts w:ascii="Times New Roman" w:hAnsi="Times New Roman"/>
          <w:sz w:val="28"/>
          <w:szCs w:val="28"/>
          <w:lang w:val="uk-UA" w:eastAsia="ru-RU"/>
        </w:rPr>
        <w:t xml:space="preserve"> потреби дітей з </w:t>
      </w:r>
      <w:r w:rsidR="00FB0C3B" w:rsidRPr="00A274DF">
        <w:rPr>
          <w:rFonts w:ascii="Times New Roman" w:hAnsi="Times New Roman"/>
          <w:sz w:val="28"/>
          <w:szCs w:val="28"/>
          <w:lang w:val="uk-UA" w:eastAsia="ru-RU"/>
        </w:rPr>
        <w:t>обмеженими функціональними можливостями (дітям, які належать до груп ризику щодо отримання інвалідності, дітям з інвалідністю)</w:t>
      </w:r>
      <w:r w:rsidR="003F68F6" w:rsidRPr="00A274DF">
        <w:rPr>
          <w:rFonts w:ascii="Times New Roman" w:hAnsi="Times New Roman"/>
          <w:sz w:val="28"/>
          <w:szCs w:val="28"/>
          <w:lang w:val="uk-UA" w:eastAsia="ru-RU"/>
        </w:rPr>
        <w:t xml:space="preserve">, </w:t>
      </w:r>
      <w:r w:rsidR="00FB0C3B" w:rsidRPr="00A274DF">
        <w:rPr>
          <w:rFonts w:ascii="Times New Roman" w:hAnsi="Times New Roman"/>
          <w:sz w:val="28"/>
          <w:szCs w:val="28"/>
          <w:lang w:val="uk-UA" w:eastAsia="ru-RU"/>
        </w:rPr>
        <w:t xml:space="preserve">віком від народження до </w:t>
      </w:r>
      <w:r w:rsidR="00C37806" w:rsidRPr="00A274DF">
        <w:rPr>
          <w:rFonts w:ascii="Times New Roman" w:hAnsi="Times New Roman"/>
          <w:sz w:val="28"/>
          <w:szCs w:val="28"/>
          <w:lang w:val="uk-UA" w:eastAsia="ru-RU"/>
        </w:rPr>
        <w:t>18</w:t>
      </w:r>
      <w:r w:rsidR="00FB0C3B" w:rsidRPr="00A274DF">
        <w:rPr>
          <w:rFonts w:ascii="Times New Roman" w:hAnsi="Times New Roman"/>
          <w:sz w:val="28"/>
          <w:szCs w:val="28"/>
          <w:lang w:val="uk-UA" w:eastAsia="ru-RU"/>
        </w:rPr>
        <w:t xml:space="preserve"> років (включно)</w:t>
      </w:r>
      <w:r w:rsidR="003F68F6" w:rsidRPr="00A274DF">
        <w:rPr>
          <w:rFonts w:ascii="Times New Roman" w:hAnsi="Times New Roman"/>
          <w:sz w:val="28"/>
          <w:szCs w:val="28"/>
          <w:lang w:val="uk-UA" w:eastAsia="ru-RU"/>
        </w:rPr>
        <w:t>, у медичній реабілітації та паліативній допомозі;</w:t>
      </w:r>
      <w:r w:rsidR="00FB0C3B" w:rsidRPr="00A274DF">
        <w:rPr>
          <w:rFonts w:ascii="Times New Roman" w:hAnsi="Times New Roman"/>
          <w:sz w:val="28"/>
          <w:szCs w:val="28"/>
          <w:lang w:val="uk-UA" w:eastAsia="ru-RU"/>
        </w:rPr>
        <w:t xml:space="preserve"> забезпеч</w:t>
      </w:r>
      <w:r w:rsidR="006E6920" w:rsidRPr="00A274DF">
        <w:rPr>
          <w:rFonts w:ascii="Times New Roman" w:hAnsi="Times New Roman"/>
          <w:sz w:val="28"/>
          <w:szCs w:val="28"/>
          <w:lang w:val="uk-UA" w:eastAsia="ru-RU"/>
        </w:rPr>
        <w:t>ує</w:t>
      </w:r>
      <w:r w:rsidR="00FB0C3B" w:rsidRPr="00A274DF">
        <w:rPr>
          <w:rFonts w:ascii="Times New Roman" w:hAnsi="Times New Roman"/>
          <w:sz w:val="28"/>
          <w:szCs w:val="28"/>
          <w:lang w:val="uk-UA" w:eastAsia="ru-RU"/>
        </w:rPr>
        <w:t xml:space="preserve"> захист їх прав та законних інтересів</w:t>
      </w:r>
      <w:r w:rsidR="00FB0C3B" w:rsidRPr="00A274DF">
        <w:rPr>
          <w:rFonts w:ascii="Times New Roman" w:hAnsi="Times New Roman"/>
          <w:sz w:val="28"/>
          <w:szCs w:val="28"/>
          <w:lang w:val="uk-UA"/>
        </w:rPr>
        <w:t xml:space="preserve"> </w:t>
      </w:r>
      <w:r w:rsidR="00FB0C3B" w:rsidRPr="00A274DF">
        <w:rPr>
          <w:rStyle w:val="3TimesNewRoman"/>
          <w:lang w:val="uk-UA"/>
        </w:rPr>
        <w:t>в порядку та на умовах, встановлених законодавством України та цим Статутом.</w:t>
      </w:r>
    </w:p>
    <w:p w14:paraId="479AFD51" w14:textId="77777777" w:rsidR="00A66FC0" w:rsidRPr="00A274DF" w:rsidRDefault="007546F1" w:rsidP="007C2F88">
      <w:pPr>
        <w:numPr>
          <w:ilvl w:val="1"/>
          <w:numId w:val="2"/>
        </w:numPr>
        <w:spacing w:after="0" w:line="240" w:lineRule="auto"/>
        <w:ind w:left="0" w:firstLine="709"/>
        <w:jc w:val="both"/>
        <w:outlineLvl w:val="0"/>
        <w:rPr>
          <w:rStyle w:val="3TimesNewRoman"/>
          <w:b/>
          <w:bCs/>
          <w:lang w:val="uk-UA" w:eastAsia="ru-RU"/>
        </w:rPr>
      </w:pPr>
      <w:r w:rsidRPr="00A274DF">
        <w:rPr>
          <w:rFonts w:ascii="Times New Roman" w:hAnsi="Times New Roman"/>
          <w:sz w:val="28"/>
          <w:szCs w:val="28"/>
          <w:lang w:val="uk-UA" w:eastAsia="ru-RU"/>
        </w:rPr>
        <w:t xml:space="preserve"> </w:t>
      </w:r>
      <w:r w:rsidR="00FB0C3B" w:rsidRPr="00A274DF">
        <w:rPr>
          <w:rStyle w:val="3TimesNewRoman"/>
          <w:lang w:val="uk-UA"/>
        </w:rPr>
        <w:t>Підприємство створене Житомирською обласною радою відповідно до Закону України «Про місцеве самоврядування в Україні» шляхом перетворення комунально</w:t>
      </w:r>
      <w:r w:rsidRPr="00A274DF">
        <w:rPr>
          <w:rStyle w:val="3TimesNewRoman"/>
          <w:lang w:val="uk-UA"/>
        </w:rPr>
        <w:t>го</w:t>
      </w:r>
      <w:r w:rsidR="00FB0C3B" w:rsidRPr="00A274DF">
        <w:rPr>
          <w:rStyle w:val="3TimesNewRoman"/>
          <w:lang w:val="uk-UA"/>
        </w:rPr>
        <w:t xml:space="preserve"> </w:t>
      </w:r>
      <w:r w:rsidRPr="00A274DF">
        <w:rPr>
          <w:rStyle w:val="3TimesNewRoman"/>
          <w:lang w:val="uk-UA"/>
        </w:rPr>
        <w:t>закладу «</w:t>
      </w:r>
      <w:r w:rsidRPr="00A274DF">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 Житомирської обласної ради</w:t>
      </w:r>
      <w:r w:rsidR="00FB0C3B" w:rsidRPr="00A274DF">
        <w:rPr>
          <w:rStyle w:val="3TimesNewRoman"/>
          <w:lang w:val="uk-UA"/>
        </w:rPr>
        <w:t xml:space="preserve"> у комунальне некомерційне підприємство «</w:t>
      </w:r>
      <w:r w:rsidRPr="00A274DF">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w:t>
      </w:r>
      <w:r w:rsidR="00FB0C3B" w:rsidRPr="00A274DF">
        <w:rPr>
          <w:rStyle w:val="3TimesNewRoman"/>
          <w:lang w:val="uk-UA"/>
        </w:rPr>
        <w:t xml:space="preserve"> Житомирської обласної ради.</w:t>
      </w:r>
    </w:p>
    <w:p w14:paraId="1FF4F939" w14:textId="77777777" w:rsidR="00A66FC0" w:rsidRPr="00A274DF" w:rsidRDefault="00FB0C3B" w:rsidP="009C4E93">
      <w:pPr>
        <w:spacing w:after="0" w:line="240" w:lineRule="auto"/>
        <w:ind w:firstLine="709"/>
        <w:jc w:val="both"/>
        <w:outlineLvl w:val="0"/>
        <w:rPr>
          <w:rStyle w:val="3TimesNewRoman"/>
          <w:b/>
          <w:bCs/>
          <w:lang w:val="uk-UA" w:eastAsia="ru-RU"/>
        </w:rPr>
      </w:pPr>
      <w:r w:rsidRPr="00A274DF">
        <w:rPr>
          <w:rStyle w:val="3TimesNewRoman"/>
          <w:lang w:val="uk-UA"/>
        </w:rPr>
        <w:t xml:space="preserve">Майно </w:t>
      </w:r>
      <w:proofErr w:type="spellStart"/>
      <w:r w:rsidRPr="00A274DF">
        <w:rPr>
          <w:rStyle w:val="3TimesNewRoman"/>
          <w:lang w:val="uk-UA"/>
        </w:rPr>
        <w:t>Пiдприємства</w:t>
      </w:r>
      <w:proofErr w:type="spellEnd"/>
      <w:r w:rsidRPr="00A274DF">
        <w:rPr>
          <w:rStyle w:val="3TimesNewRoman"/>
          <w:lang w:val="uk-UA"/>
        </w:rPr>
        <w:t xml:space="preserve"> є спільною </w:t>
      </w:r>
      <w:proofErr w:type="spellStart"/>
      <w:r w:rsidRPr="00A274DF">
        <w:rPr>
          <w:rStyle w:val="3TimesNewRoman"/>
          <w:lang w:val="uk-UA"/>
        </w:rPr>
        <w:t>власнiстю</w:t>
      </w:r>
      <w:proofErr w:type="spellEnd"/>
      <w:r w:rsidRPr="00A274DF">
        <w:rPr>
          <w:rStyle w:val="3TimesNewRoman"/>
          <w:lang w:val="uk-UA"/>
        </w:rPr>
        <w:t xml:space="preserve"> територіальних громад сіл, селищ, міст Житомирської області.</w:t>
      </w:r>
    </w:p>
    <w:p w14:paraId="1409CFA9" w14:textId="77777777" w:rsidR="004760AB" w:rsidRDefault="00FB0C3B" w:rsidP="004760AB">
      <w:pPr>
        <w:spacing w:after="0" w:line="240" w:lineRule="auto"/>
        <w:ind w:firstLine="709"/>
        <w:jc w:val="both"/>
        <w:outlineLvl w:val="0"/>
        <w:rPr>
          <w:rFonts w:ascii="Times New Roman" w:hAnsi="Times New Roman"/>
          <w:color w:val="000000"/>
          <w:sz w:val="28"/>
          <w:szCs w:val="28"/>
          <w:lang w:val="uk-UA"/>
        </w:rPr>
      </w:pPr>
      <w:r w:rsidRPr="00A274DF">
        <w:rPr>
          <w:rStyle w:val="3TimesNewRoman"/>
          <w:lang w:val="uk-UA"/>
        </w:rPr>
        <w:t xml:space="preserve">Підприємство є правонаступником усього майна, всіх прав та обов’язків </w:t>
      </w:r>
      <w:r w:rsidR="007546F1" w:rsidRPr="00A274DF">
        <w:rPr>
          <w:rStyle w:val="3TimesNewRoman"/>
          <w:lang w:val="uk-UA"/>
        </w:rPr>
        <w:t>комунального закладу «</w:t>
      </w:r>
      <w:r w:rsidR="007546F1" w:rsidRPr="00A274DF">
        <w:rPr>
          <w:rFonts w:ascii="Times New Roman" w:hAnsi="Times New Roman"/>
          <w:sz w:val="28"/>
          <w:szCs w:val="28"/>
          <w:lang w:val="uk-UA" w:eastAsia="ru-RU"/>
        </w:rPr>
        <w:t>Житомирський обласний спеціалізований будинок дитини для дітей-сиріт та дітей, які залишились без піклування батьків»</w:t>
      </w:r>
      <w:r w:rsidRPr="00A274DF">
        <w:rPr>
          <w:rStyle w:val="3TimesNewRoman"/>
          <w:lang w:val="uk-UA"/>
        </w:rPr>
        <w:t xml:space="preserve"> Житомирської обласної ради</w:t>
      </w:r>
      <w:bookmarkStart w:id="0" w:name="_Hlk120700913"/>
      <w:r w:rsidR="004760AB">
        <w:rPr>
          <w:rStyle w:val="3TimesNewRoman"/>
          <w:lang w:val="uk-UA"/>
        </w:rPr>
        <w:t xml:space="preserve">, </w:t>
      </w:r>
      <w:r w:rsidR="004760AB" w:rsidRPr="00BA5527">
        <w:rPr>
          <w:rFonts w:ascii="Times New Roman" w:hAnsi="Times New Roman"/>
          <w:sz w:val="28"/>
          <w:szCs w:val="28"/>
          <w:lang w:val="uk-UA"/>
        </w:rPr>
        <w:t xml:space="preserve">комунального некомерційного підприємства </w:t>
      </w:r>
      <w:r w:rsidR="004760AB" w:rsidRPr="00B56A36">
        <w:rPr>
          <w:rFonts w:ascii="Times New Roman" w:hAnsi="Times New Roman"/>
          <w:color w:val="000000"/>
          <w:sz w:val="28"/>
          <w:szCs w:val="28"/>
          <w:lang w:val="uk-UA"/>
        </w:rPr>
        <w:t xml:space="preserve">«Обласний спеціалізований будинок дитини» Житомирської обласної ради </w:t>
      </w:r>
      <w:r w:rsidR="004760AB" w:rsidRPr="004760AB">
        <w:rPr>
          <w:rFonts w:ascii="Times New Roman" w:hAnsi="Times New Roman"/>
          <w:color w:val="000000"/>
          <w:sz w:val="28"/>
          <w:szCs w:val="28"/>
          <w:lang w:val="uk-UA"/>
        </w:rPr>
        <w:t xml:space="preserve">(код ЄДРПОУ 01526572, юридична адреса: 11701, Житомирська область, Новоград-Волинський район, м. Новоград-Волинський, вул. Героїв Майдану, 64) та комунальної реабілітаційної установи «Обласний центр комплексної реабілітації дітей з інвалідністю» </w:t>
      </w:r>
      <w:proofErr w:type="spellStart"/>
      <w:r w:rsidR="004760AB" w:rsidRPr="004760AB">
        <w:rPr>
          <w:rFonts w:ascii="Times New Roman" w:hAnsi="Times New Roman"/>
          <w:color w:val="000000"/>
          <w:sz w:val="28"/>
          <w:szCs w:val="28"/>
        </w:rPr>
        <w:t>Житомирської</w:t>
      </w:r>
      <w:proofErr w:type="spellEnd"/>
      <w:r w:rsidR="004760AB" w:rsidRPr="004760AB">
        <w:rPr>
          <w:rFonts w:ascii="Times New Roman" w:hAnsi="Times New Roman"/>
          <w:color w:val="000000"/>
          <w:sz w:val="28"/>
          <w:szCs w:val="28"/>
        </w:rPr>
        <w:t xml:space="preserve"> </w:t>
      </w:r>
      <w:proofErr w:type="spellStart"/>
      <w:r w:rsidR="004760AB" w:rsidRPr="004760AB">
        <w:rPr>
          <w:rFonts w:ascii="Times New Roman" w:hAnsi="Times New Roman"/>
          <w:color w:val="000000"/>
          <w:sz w:val="28"/>
          <w:szCs w:val="28"/>
        </w:rPr>
        <w:t>обласної</w:t>
      </w:r>
      <w:proofErr w:type="spellEnd"/>
      <w:r w:rsidR="004760AB" w:rsidRPr="004760AB">
        <w:rPr>
          <w:rFonts w:ascii="Times New Roman" w:hAnsi="Times New Roman"/>
          <w:color w:val="000000"/>
          <w:sz w:val="28"/>
          <w:szCs w:val="28"/>
        </w:rPr>
        <w:t xml:space="preserve"> ради</w:t>
      </w:r>
      <w:r w:rsidR="004760AB" w:rsidRPr="004760AB">
        <w:rPr>
          <w:rFonts w:ascii="Times New Roman" w:hAnsi="Times New Roman"/>
          <w:color w:val="000000"/>
          <w:sz w:val="28"/>
          <w:szCs w:val="28"/>
          <w:lang w:val="uk-UA"/>
        </w:rPr>
        <w:t xml:space="preserve"> (код ЄДРПОУ 38190752, юридична адреса: 10004</w:t>
      </w:r>
      <w:r w:rsidR="00B07DCB">
        <w:rPr>
          <w:rFonts w:ascii="Times New Roman" w:hAnsi="Times New Roman"/>
          <w:color w:val="000000"/>
          <w:sz w:val="28"/>
          <w:szCs w:val="28"/>
          <w:lang w:val="uk-UA"/>
        </w:rPr>
        <w:t>, м. Житомир, вул. Корабельна, 10</w:t>
      </w:r>
      <w:r w:rsidR="004760AB" w:rsidRPr="004760AB">
        <w:rPr>
          <w:rFonts w:ascii="Times New Roman" w:hAnsi="Times New Roman"/>
          <w:color w:val="000000"/>
          <w:sz w:val="28"/>
          <w:szCs w:val="28"/>
          <w:lang w:val="uk-UA"/>
        </w:rPr>
        <w:t>).</w:t>
      </w:r>
      <w:bookmarkEnd w:id="0"/>
    </w:p>
    <w:p w14:paraId="5770329A" w14:textId="77777777" w:rsidR="00111CB2" w:rsidRPr="00A274DF" w:rsidRDefault="00111CB2" w:rsidP="004760AB">
      <w:pPr>
        <w:numPr>
          <w:ilvl w:val="1"/>
          <w:numId w:val="2"/>
        </w:numPr>
        <w:spacing w:after="0" w:line="240" w:lineRule="auto"/>
        <w:ind w:left="0" w:firstLine="709"/>
        <w:jc w:val="both"/>
        <w:outlineLvl w:val="0"/>
        <w:rPr>
          <w:rFonts w:ascii="Times New Roman" w:hAnsi="Times New Roman"/>
          <w:b/>
          <w:bCs/>
          <w:sz w:val="28"/>
          <w:szCs w:val="28"/>
          <w:lang w:val="uk-UA" w:eastAsia="ru-RU"/>
        </w:rPr>
      </w:pPr>
      <w:r w:rsidRPr="00A274DF">
        <w:rPr>
          <w:rFonts w:ascii="Times New Roman" w:hAnsi="Times New Roman"/>
          <w:sz w:val="28"/>
          <w:szCs w:val="28"/>
          <w:lang w:val="uk-UA"/>
        </w:rPr>
        <w:t xml:space="preserve">Підприємство створене на базі майна </w:t>
      </w:r>
      <w:r w:rsidRPr="00A274DF">
        <w:rPr>
          <w:rFonts w:ascii="Times New Roman" w:hAnsi="Times New Roman"/>
          <w:sz w:val="28"/>
          <w:szCs w:val="28"/>
          <w:lang w:val="uk-UA" w:eastAsia="ru-RU"/>
        </w:rPr>
        <w:t>спільної власності територіальних громад сіл, селищ, міст Житомирської області</w:t>
      </w:r>
      <w:r w:rsidR="00051CAB" w:rsidRPr="00A274DF">
        <w:rPr>
          <w:rFonts w:ascii="Times New Roman" w:hAnsi="Times New Roman"/>
          <w:sz w:val="28"/>
          <w:szCs w:val="28"/>
          <w:lang w:val="uk-UA" w:eastAsia="ru-RU"/>
        </w:rPr>
        <w:t>.</w:t>
      </w:r>
    </w:p>
    <w:p w14:paraId="06521E3B" w14:textId="77777777" w:rsidR="00A66FC0" w:rsidRPr="00A274DF" w:rsidRDefault="007546F1" w:rsidP="007C2F88">
      <w:pPr>
        <w:numPr>
          <w:ilvl w:val="1"/>
          <w:numId w:val="2"/>
        </w:numPr>
        <w:spacing w:after="0" w:line="240" w:lineRule="auto"/>
        <w:ind w:left="0" w:firstLine="709"/>
        <w:jc w:val="both"/>
        <w:outlineLvl w:val="0"/>
        <w:rPr>
          <w:rStyle w:val="3TimesNewRoman"/>
          <w:b/>
          <w:bCs/>
          <w:lang w:val="uk-UA" w:eastAsia="ru-RU"/>
        </w:rPr>
      </w:pPr>
      <w:r w:rsidRPr="00A274DF">
        <w:rPr>
          <w:rStyle w:val="3TimesNewRoman"/>
          <w:lang w:val="uk-UA"/>
        </w:rPr>
        <w:t>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14:paraId="175E8092" w14:textId="77777777" w:rsidR="00E4051C" w:rsidRPr="00A274DF" w:rsidRDefault="007546F1" w:rsidP="00E4051C">
      <w:pPr>
        <w:spacing w:after="0" w:line="240" w:lineRule="auto"/>
        <w:ind w:firstLine="709"/>
        <w:jc w:val="both"/>
        <w:outlineLvl w:val="0"/>
        <w:rPr>
          <w:rStyle w:val="3TimesNewRoman"/>
          <w:lang w:val="uk-UA"/>
        </w:rPr>
      </w:pPr>
      <w:r w:rsidRPr="00A274DF">
        <w:rPr>
          <w:rStyle w:val="3TimesNewRoman"/>
          <w:lang w:val="uk-UA"/>
        </w:rPr>
        <w:t>Координацію та контроль за діяльністю Підприємства зді</w:t>
      </w:r>
      <w:r w:rsidR="00111CB2" w:rsidRPr="00A274DF">
        <w:rPr>
          <w:rStyle w:val="3TimesNewRoman"/>
          <w:lang w:val="uk-UA"/>
        </w:rPr>
        <w:t xml:space="preserve">йснює </w:t>
      </w:r>
      <w:r w:rsidR="0022153F" w:rsidRPr="00A274DF">
        <w:rPr>
          <w:rStyle w:val="3TimesNewRoman"/>
          <w:lang w:val="uk-UA"/>
        </w:rPr>
        <w:t xml:space="preserve">Департамент </w:t>
      </w:r>
      <w:r w:rsidR="00111CB2" w:rsidRPr="00A274DF">
        <w:rPr>
          <w:rStyle w:val="3TimesNewRoman"/>
          <w:lang w:val="uk-UA"/>
        </w:rPr>
        <w:t>охорони здоров’</w:t>
      </w:r>
      <w:r w:rsidRPr="00A274DF">
        <w:rPr>
          <w:rStyle w:val="3TimesNewRoman"/>
          <w:lang w:val="uk-UA"/>
        </w:rPr>
        <w:t xml:space="preserve">я Житомирської обласної державної адміністрації </w:t>
      </w:r>
      <w:r w:rsidRPr="00A274DF">
        <w:rPr>
          <w:rStyle w:val="3TimesNewRoman"/>
          <w:lang w:val="uk-UA"/>
        </w:rPr>
        <w:lastRenderedPageBreak/>
        <w:t xml:space="preserve">(надалі </w:t>
      </w:r>
      <w:r w:rsidR="0022153F" w:rsidRPr="00A274DF">
        <w:rPr>
          <w:rStyle w:val="3TimesNewRoman"/>
          <w:lang w:val="uk-UA"/>
        </w:rPr>
        <w:t>Департамент</w:t>
      </w:r>
      <w:r w:rsidRPr="00A274DF">
        <w:rPr>
          <w:rStyle w:val="3TimesNewRoman"/>
          <w:lang w:val="uk-UA"/>
        </w:rPr>
        <w:t xml:space="preserve"> охорони здоров’я) в межах повноважень, наданих йому Міністерством охорони здоров'я України та делегованих </w:t>
      </w:r>
      <w:r w:rsidR="00111CB2" w:rsidRPr="00A274DF">
        <w:rPr>
          <w:rStyle w:val="3TimesNewRoman"/>
          <w:lang w:val="uk-UA"/>
        </w:rPr>
        <w:t xml:space="preserve">Органом управління майном </w:t>
      </w:r>
      <w:r w:rsidRPr="00A274DF">
        <w:rPr>
          <w:rStyle w:val="3TimesNewRoman"/>
          <w:lang w:val="uk-UA"/>
        </w:rPr>
        <w:t>Підприємства.</w:t>
      </w:r>
    </w:p>
    <w:p w14:paraId="1F77314A" w14:textId="77777777" w:rsidR="00A66FC0" w:rsidRPr="00A274DF" w:rsidRDefault="007546F1" w:rsidP="00DB7117">
      <w:pPr>
        <w:numPr>
          <w:ilvl w:val="1"/>
          <w:numId w:val="2"/>
        </w:numPr>
        <w:spacing w:after="0" w:line="240" w:lineRule="auto"/>
        <w:ind w:left="0" w:right="227" w:firstLine="709"/>
        <w:jc w:val="both"/>
        <w:outlineLvl w:val="0"/>
        <w:rPr>
          <w:rStyle w:val="3TimesNewRoman"/>
          <w:b/>
          <w:bCs/>
          <w:lang w:val="uk-UA" w:eastAsia="ru-RU"/>
        </w:rPr>
      </w:pPr>
      <w:r w:rsidRPr="00A274DF">
        <w:rPr>
          <w:rStyle w:val="3TimesNewRoman"/>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3AAAABF7" w14:textId="77777777" w:rsidR="00A66FC0" w:rsidRPr="00A274DF" w:rsidRDefault="007546F1" w:rsidP="00DB7117">
      <w:pPr>
        <w:numPr>
          <w:ilvl w:val="1"/>
          <w:numId w:val="2"/>
        </w:numPr>
        <w:spacing w:after="0" w:line="240" w:lineRule="auto"/>
        <w:ind w:left="0" w:right="227" w:firstLine="709"/>
        <w:jc w:val="both"/>
        <w:outlineLvl w:val="0"/>
        <w:rPr>
          <w:rStyle w:val="3TimesNewRoman"/>
          <w:b/>
          <w:bCs/>
          <w:lang w:val="uk-UA" w:eastAsia="ru-RU"/>
        </w:rPr>
      </w:pPr>
      <w:r w:rsidRPr="00A274DF">
        <w:rPr>
          <w:rStyle w:val="3TimesNewRoman"/>
          <w:lang w:val="uk-UA"/>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4093F288" w14:textId="77777777" w:rsidR="00A66FC0" w:rsidRPr="00A274DF" w:rsidRDefault="007546F1" w:rsidP="00DB7117">
      <w:pPr>
        <w:numPr>
          <w:ilvl w:val="1"/>
          <w:numId w:val="2"/>
        </w:numPr>
        <w:spacing w:after="0" w:line="240" w:lineRule="auto"/>
        <w:ind w:left="0" w:right="227" w:firstLine="709"/>
        <w:jc w:val="both"/>
        <w:outlineLvl w:val="0"/>
        <w:rPr>
          <w:rFonts w:ascii="Times New Roman" w:hAnsi="Times New Roman"/>
          <w:b/>
          <w:bCs/>
          <w:sz w:val="28"/>
          <w:szCs w:val="28"/>
          <w:lang w:val="uk-UA" w:eastAsia="ru-RU"/>
        </w:rPr>
      </w:pPr>
      <w:r w:rsidRPr="00A274DF">
        <w:rPr>
          <w:rStyle w:val="3TimesNewRoman"/>
          <w:lang w:val="uk-UA"/>
        </w:rPr>
        <w:t xml:space="preserve">Не вважається розподілом доходів Підприємства, в розумінні </w:t>
      </w:r>
      <w:r w:rsidR="003629BC" w:rsidRPr="00A274DF">
        <w:rPr>
          <w:rStyle w:val="3TimesNewRoman"/>
          <w:lang w:val="uk-UA"/>
        </w:rPr>
        <w:t xml:space="preserve">              </w:t>
      </w:r>
      <w:r w:rsidRPr="00A274DF">
        <w:rPr>
          <w:rStyle w:val="3TimesNewRoman"/>
          <w:lang w:val="uk-UA"/>
        </w:rPr>
        <w:t>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06CC100B" w14:textId="77777777" w:rsidR="00D42F86" w:rsidRPr="00A274DF" w:rsidRDefault="008F630A" w:rsidP="00DB7117">
      <w:pPr>
        <w:numPr>
          <w:ilvl w:val="1"/>
          <w:numId w:val="2"/>
        </w:numPr>
        <w:spacing w:after="0" w:line="240" w:lineRule="auto"/>
        <w:ind w:left="0" w:right="227" w:firstLine="709"/>
        <w:jc w:val="both"/>
        <w:outlineLvl w:val="0"/>
        <w:rPr>
          <w:rFonts w:ascii="Times New Roman" w:hAnsi="Times New Roman"/>
          <w:b/>
          <w:bCs/>
          <w:sz w:val="28"/>
          <w:szCs w:val="28"/>
          <w:lang w:val="uk-UA" w:eastAsia="ru-RU"/>
        </w:rPr>
      </w:pPr>
      <w:r w:rsidRPr="00A274DF">
        <w:rPr>
          <w:rFonts w:ascii="Times New Roman" w:hAnsi="Times New Roman"/>
          <w:sz w:val="28"/>
          <w:szCs w:val="28"/>
          <w:lang w:val="uk-UA" w:eastAsia="ru-RU"/>
        </w:rPr>
        <w:t>У</w:t>
      </w:r>
      <w:r w:rsidR="00E01506" w:rsidRPr="00A274DF">
        <w:rPr>
          <w:rFonts w:ascii="Times New Roman" w:hAnsi="Times New Roman"/>
          <w:sz w:val="28"/>
          <w:szCs w:val="28"/>
          <w:lang w:val="uk-UA" w:eastAsia="ru-RU"/>
        </w:rPr>
        <w:t xml:space="preserve"> </w:t>
      </w:r>
      <w:r w:rsidR="00AC2108" w:rsidRPr="00A274DF">
        <w:rPr>
          <w:rFonts w:ascii="Times New Roman" w:hAnsi="Times New Roman"/>
          <w:sz w:val="28"/>
          <w:szCs w:val="28"/>
          <w:lang w:val="uk-UA" w:eastAsia="ru-RU"/>
        </w:rPr>
        <w:t>Пі</w:t>
      </w:r>
      <w:r w:rsidR="00111CB2" w:rsidRPr="00A274DF">
        <w:rPr>
          <w:rFonts w:ascii="Times New Roman" w:hAnsi="Times New Roman"/>
          <w:sz w:val="28"/>
          <w:szCs w:val="28"/>
          <w:lang w:val="uk-UA" w:eastAsia="ru-RU"/>
        </w:rPr>
        <w:t>д</w:t>
      </w:r>
      <w:r w:rsidR="00AC2108" w:rsidRPr="00A274DF">
        <w:rPr>
          <w:rFonts w:ascii="Times New Roman" w:hAnsi="Times New Roman"/>
          <w:sz w:val="28"/>
          <w:szCs w:val="28"/>
          <w:lang w:val="uk-UA" w:eastAsia="ru-RU"/>
        </w:rPr>
        <w:t>приємстві</w:t>
      </w:r>
      <w:r w:rsidR="00D42F86" w:rsidRPr="00A274DF">
        <w:rPr>
          <w:rFonts w:ascii="Times New Roman" w:hAnsi="Times New Roman"/>
          <w:sz w:val="28"/>
          <w:szCs w:val="28"/>
          <w:lang w:val="uk-UA" w:eastAsia="ru-RU"/>
        </w:rPr>
        <w:t xml:space="preserve"> надається допомога наступним категоріям дітей (пацієнтів):</w:t>
      </w:r>
    </w:p>
    <w:p w14:paraId="5D903828" w14:textId="77777777" w:rsidR="00457E6F" w:rsidRPr="00A274DF" w:rsidRDefault="00D42F86" w:rsidP="00DB7117">
      <w:pPr>
        <w:spacing w:after="0" w:line="240" w:lineRule="auto"/>
        <w:ind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1) </w:t>
      </w:r>
      <w:r w:rsidR="00D15DC8" w:rsidRPr="00A274DF">
        <w:rPr>
          <w:rFonts w:ascii="Times New Roman" w:hAnsi="Times New Roman"/>
          <w:sz w:val="28"/>
          <w:szCs w:val="28"/>
          <w:lang w:val="uk-UA" w:eastAsia="ru-RU"/>
        </w:rPr>
        <w:t>Діт</w:t>
      </w:r>
      <w:r w:rsidR="00A86E13" w:rsidRPr="00A274DF">
        <w:rPr>
          <w:rFonts w:ascii="Times New Roman" w:hAnsi="Times New Roman"/>
          <w:sz w:val="28"/>
          <w:szCs w:val="28"/>
          <w:lang w:val="uk-UA" w:eastAsia="ru-RU"/>
        </w:rPr>
        <w:t>ям</w:t>
      </w:r>
      <w:r w:rsidR="00D15DC8" w:rsidRPr="00A274DF">
        <w:rPr>
          <w:rFonts w:ascii="Times New Roman" w:hAnsi="Times New Roman"/>
          <w:sz w:val="28"/>
          <w:szCs w:val="28"/>
          <w:lang w:val="uk-UA" w:eastAsia="ru-RU"/>
        </w:rPr>
        <w:t xml:space="preserve"> з обмежен</w:t>
      </w:r>
      <w:r w:rsidR="00457E6F" w:rsidRPr="00A274DF">
        <w:rPr>
          <w:rFonts w:ascii="Times New Roman" w:hAnsi="Times New Roman"/>
          <w:sz w:val="28"/>
          <w:szCs w:val="28"/>
          <w:lang w:val="uk-UA" w:eastAsia="ru-RU"/>
        </w:rPr>
        <w:t>нями життєдіяльності</w:t>
      </w:r>
      <w:r w:rsidR="00D15DC8" w:rsidRPr="00A274DF">
        <w:rPr>
          <w:rFonts w:ascii="Times New Roman" w:hAnsi="Times New Roman"/>
          <w:sz w:val="28"/>
          <w:szCs w:val="28"/>
          <w:lang w:val="uk-UA" w:eastAsia="ru-RU"/>
        </w:rPr>
        <w:t xml:space="preserve"> </w:t>
      </w:r>
      <w:r w:rsidR="0048478E" w:rsidRPr="00A274DF">
        <w:rPr>
          <w:rFonts w:ascii="Times New Roman" w:hAnsi="Times New Roman"/>
          <w:sz w:val="28"/>
          <w:szCs w:val="28"/>
          <w:lang w:val="uk-UA" w:eastAsia="ru-RU"/>
        </w:rPr>
        <w:t>(дітям, які належать до груп ризику щодо отримання інвалідності, дітям з інвалідністю)</w:t>
      </w:r>
      <w:r w:rsidR="003F68F6" w:rsidRPr="00A274DF">
        <w:rPr>
          <w:rFonts w:ascii="Times New Roman" w:hAnsi="Times New Roman"/>
          <w:sz w:val="28"/>
          <w:szCs w:val="28"/>
          <w:lang w:val="uk-UA" w:eastAsia="ru-RU"/>
        </w:rPr>
        <w:t xml:space="preserve"> в </w:t>
      </w:r>
      <w:proofErr w:type="spellStart"/>
      <w:r w:rsidR="003F68F6" w:rsidRPr="00A274DF">
        <w:rPr>
          <w:rFonts w:ascii="Times New Roman" w:hAnsi="Times New Roman"/>
          <w:sz w:val="28"/>
          <w:szCs w:val="28"/>
          <w:lang w:val="uk-UA" w:eastAsia="ru-RU"/>
        </w:rPr>
        <w:t>т.ч</w:t>
      </w:r>
      <w:proofErr w:type="spellEnd"/>
      <w:r w:rsidR="003F68F6" w:rsidRPr="00A274DF">
        <w:rPr>
          <w:rFonts w:ascii="Times New Roman" w:hAnsi="Times New Roman"/>
          <w:sz w:val="28"/>
          <w:szCs w:val="28"/>
          <w:lang w:val="uk-UA" w:eastAsia="ru-RU"/>
        </w:rPr>
        <w:t>. дітям, які згідно з індивідуально</w:t>
      </w:r>
      <w:r w:rsidR="002367C3" w:rsidRPr="00A274DF">
        <w:rPr>
          <w:rFonts w:ascii="Times New Roman" w:hAnsi="Times New Roman"/>
          <w:sz w:val="28"/>
          <w:szCs w:val="28"/>
          <w:lang w:val="uk-UA" w:eastAsia="ru-RU"/>
        </w:rPr>
        <w:t>ю</w:t>
      </w:r>
      <w:r w:rsidR="003F68F6" w:rsidRPr="00A274DF">
        <w:rPr>
          <w:rFonts w:ascii="Times New Roman" w:hAnsi="Times New Roman"/>
          <w:sz w:val="28"/>
          <w:szCs w:val="28"/>
          <w:lang w:val="uk-UA" w:eastAsia="ru-RU"/>
        </w:rPr>
        <w:t xml:space="preserve"> програм</w:t>
      </w:r>
      <w:r w:rsidR="002367C3" w:rsidRPr="00A274DF">
        <w:rPr>
          <w:rFonts w:ascii="Times New Roman" w:hAnsi="Times New Roman"/>
          <w:sz w:val="28"/>
          <w:szCs w:val="28"/>
          <w:lang w:val="uk-UA" w:eastAsia="ru-RU"/>
        </w:rPr>
        <w:t>ою</w:t>
      </w:r>
      <w:r w:rsidR="003F68F6" w:rsidRPr="00A274DF">
        <w:rPr>
          <w:rFonts w:ascii="Times New Roman" w:hAnsi="Times New Roman"/>
          <w:sz w:val="28"/>
          <w:szCs w:val="28"/>
          <w:lang w:val="uk-UA" w:eastAsia="ru-RU"/>
        </w:rPr>
        <w:t xml:space="preserve"> реабілітації дитини з інвалідністю, потребують медичної реабілітації, чи яким загрожує зниження рівня функціонування що може призвести до інвалідності; дітям з інвалідністю, на період отримання їхніми законними представниками, що здійснюють догляд за ними, соціальної послуги з тимчасового відпочинку; дітям, які мають вроджені вади розвитку, </w:t>
      </w:r>
      <w:r w:rsidR="0048333D" w:rsidRPr="00A274DF">
        <w:rPr>
          <w:rFonts w:ascii="Times New Roman" w:hAnsi="Times New Roman"/>
          <w:sz w:val="28"/>
          <w:szCs w:val="28"/>
          <w:lang w:val="uk-UA" w:eastAsia="ru-RU"/>
        </w:rPr>
        <w:t xml:space="preserve">в разі потреби, в отриманні послуг з медичної реабілітації або паліативної допомоги </w:t>
      </w:r>
      <w:r w:rsidR="003F68F6" w:rsidRPr="00A274DF">
        <w:rPr>
          <w:rFonts w:ascii="Times New Roman" w:hAnsi="Times New Roman"/>
          <w:sz w:val="28"/>
          <w:szCs w:val="28"/>
          <w:lang w:val="uk-UA" w:eastAsia="ru-RU"/>
        </w:rPr>
        <w:t xml:space="preserve">після виписки з </w:t>
      </w:r>
      <w:proofErr w:type="spellStart"/>
      <w:r w:rsidR="003F68F6" w:rsidRPr="00A274DF">
        <w:rPr>
          <w:rFonts w:ascii="Times New Roman" w:hAnsi="Times New Roman"/>
          <w:sz w:val="28"/>
          <w:szCs w:val="28"/>
          <w:lang w:val="uk-UA" w:eastAsia="ru-RU"/>
        </w:rPr>
        <w:t>перинатального</w:t>
      </w:r>
      <w:proofErr w:type="spellEnd"/>
      <w:r w:rsidR="003F68F6" w:rsidRPr="00A274DF">
        <w:rPr>
          <w:rFonts w:ascii="Times New Roman" w:hAnsi="Times New Roman"/>
          <w:sz w:val="28"/>
          <w:szCs w:val="28"/>
          <w:lang w:val="uk-UA" w:eastAsia="ru-RU"/>
        </w:rPr>
        <w:t xml:space="preserve"> центру або пологового будинку</w:t>
      </w:r>
      <w:r w:rsidR="0048333D" w:rsidRPr="00A274DF">
        <w:rPr>
          <w:rFonts w:ascii="Times New Roman" w:hAnsi="Times New Roman"/>
          <w:sz w:val="28"/>
          <w:szCs w:val="28"/>
          <w:lang w:val="uk-UA" w:eastAsia="ru-RU"/>
        </w:rPr>
        <w:t>; дітям, які потребують паліативної допомоги та мають невиліковні прогресуючі захворювання, що обмежують життєдіяльність.</w:t>
      </w:r>
    </w:p>
    <w:p w14:paraId="00C73F49" w14:textId="77777777" w:rsidR="00D42F86" w:rsidRPr="00A274DF" w:rsidRDefault="00D42F86" w:rsidP="00DB7117">
      <w:pPr>
        <w:spacing w:after="0" w:line="240" w:lineRule="auto"/>
        <w:ind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2) Дітям-сиротам.</w:t>
      </w:r>
    </w:p>
    <w:p w14:paraId="76D38472" w14:textId="77777777" w:rsidR="00D42F86" w:rsidRPr="00A274DF" w:rsidRDefault="00D42F86" w:rsidP="00DB7117">
      <w:pPr>
        <w:spacing w:after="0" w:line="240" w:lineRule="auto"/>
        <w:ind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3) Дітям, позбавленим батьківського піклування. </w:t>
      </w:r>
    </w:p>
    <w:p w14:paraId="2B8CFAB5" w14:textId="77777777" w:rsidR="00452007" w:rsidRPr="00A274DF" w:rsidRDefault="00D42F86" w:rsidP="00DB7117">
      <w:pPr>
        <w:spacing w:after="0" w:line="240" w:lineRule="auto"/>
        <w:ind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4) Дітям із сімей, які перебувають у складних життєвих обставинах. </w:t>
      </w:r>
      <w:r w:rsidR="00452007" w:rsidRPr="00A274DF">
        <w:rPr>
          <w:rFonts w:ascii="Times New Roman" w:hAnsi="Times New Roman"/>
          <w:sz w:val="28"/>
          <w:szCs w:val="28"/>
          <w:lang w:val="uk-UA" w:eastAsia="ru-RU"/>
        </w:rPr>
        <w:tab/>
      </w:r>
    </w:p>
    <w:p w14:paraId="5A7AC958" w14:textId="77777777" w:rsidR="00A66FC0" w:rsidRPr="00A274DF" w:rsidRDefault="00A66FC0" w:rsidP="00DB7117">
      <w:pPr>
        <w:numPr>
          <w:ilvl w:val="1"/>
          <w:numId w:val="2"/>
        </w:numPr>
        <w:spacing w:after="0" w:line="240" w:lineRule="auto"/>
        <w:ind w:left="0"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8F630A" w:rsidRPr="00A274DF">
        <w:rPr>
          <w:rFonts w:ascii="Times New Roman" w:hAnsi="Times New Roman"/>
          <w:sz w:val="28"/>
          <w:szCs w:val="28"/>
          <w:lang w:val="uk-UA" w:eastAsia="ru-RU"/>
        </w:rPr>
        <w:t>Допомога у</w:t>
      </w:r>
      <w:r w:rsidR="00452007" w:rsidRPr="00A274DF">
        <w:rPr>
          <w:rFonts w:ascii="Times New Roman" w:hAnsi="Times New Roman"/>
          <w:sz w:val="28"/>
          <w:szCs w:val="28"/>
          <w:lang w:val="uk-UA" w:eastAsia="ru-RU"/>
        </w:rPr>
        <w:t xml:space="preserve"> </w:t>
      </w:r>
      <w:r w:rsidR="00AC2108" w:rsidRPr="00A274DF">
        <w:rPr>
          <w:rFonts w:ascii="Times New Roman" w:hAnsi="Times New Roman"/>
          <w:sz w:val="28"/>
          <w:szCs w:val="28"/>
          <w:lang w:val="uk-UA" w:eastAsia="ru-RU"/>
        </w:rPr>
        <w:t>Підприємств</w:t>
      </w:r>
      <w:r w:rsidR="00AB520E" w:rsidRPr="00A274DF">
        <w:rPr>
          <w:rFonts w:ascii="Times New Roman" w:hAnsi="Times New Roman"/>
          <w:sz w:val="28"/>
          <w:szCs w:val="28"/>
          <w:lang w:val="uk-UA" w:eastAsia="ru-RU"/>
        </w:rPr>
        <w:t>і</w:t>
      </w:r>
      <w:r w:rsidR="00452007" w:rsidRPr="00A274DF">
        <w:rPr>
          <w:rFonts w:ascii="Times New Roman" w:hAnsi="Times New Roman"/>
          <w:sz w:val="28"/>
          <w:szCs w:val="28"/>
          <w:lang w:val="uk-UA" w:eastAsia="ru-RU"/>
        </w:rPr>
        <w:t xml:space="preserve"> може надаватися тимчасово   стаціонарно (цілодобова та/або денна форма) або амбулаторно на безоплатній основі.</w:t>
      </w:r>
    </w:p>
    <w:p w14:paraId="338B1BC5" w14:textId="77777777" w:rsidR="00A66FC0" w:rsidRPr="00A274DF" w:rsidRDefault="00D42F86" w:rsidP="00DB7117">
      <w:pPr>
        <w:numPr>
          <w:ilvl w:val="1"/>
          <w:numId w:val="2"/>
        </w:numPr>
        <w:spacing w:after="0" w:line="240" w:lineRule="auto"/>
        <w:ind w:left="0" w:right="227"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Діти</w:t>
      </w:r>
      <w:r w:rsidR="008F630A" w:rsidRPr="00A274DF">
        <w:rPr>
          <w:rFonts w:ascii="Times New Roman" w:hAnsi="Times New Roman"/>
          <w:sz w:val="28"/>
          <w:szCs w:val="28"/>
          <w:lang w:val="uk-UA" w:eastAsia="ru-RU"/>
        </w:rPr>
        <w:t>, які належать до</w:t>
      </w:r>
      <w:r w:rsidRPr="00A274DF">
        <w:rPr>
          <w:rFonts w:ascii="Times New Roman" w:hAnsi="Times New Roman"/>
          <w:sz w:val="28"/>
          <w:szCs w:val="28"/>
          <w:lang w:val="uk-UA" w:eastAsia="ru-RU"/>
        </w:rPr>
        <w:t xml:space="preserve"> категорії, зазначеної </w:t>
      </w:r>
      <w:r w:rsidR="009B4898" w:rsidRPr="00A274DF">
        <w:rPr>
          <w:rFonts w:ascii="Times New Roman" w:hAnsi="Times New Roman"/>
          <w:sz w:val="28"/>
          <w:szCs w:val="28"/>
          <w:lang w:val="uk-UA" w:eastAsia="ru-RU"/>
        </w:rPr>
        <w:t>в підпункті</w:t>
      </w:r>
      <w:r w:rsidR="008F630A" w:rsidRPr="00A274DF">
        <w:rPr>
          <w:rFonts w:ascii="Times New Roman" w:hAnsi="Times New Roman"/>
          <w:sz w:val="28"/>
          <w:szCs w:val="28"/>
          <w:lang w:val="uk-UA" w:eastAsia="ru-RU"/>
        </w:rPr>
        <w:t xml:space="preserve"> 1</w:t>
      </w:r>
      <w:r w:rsidR="00BE6057" w:rsidRPr="00A274DF">
        <w:rPr>
          <w:rFonts w:ascii="Times New Roman" w:hAnsi="Times New Roman"/>
          <w:sz w:val="28"/>
          <w:szCs w:val="28"/>
          <w:lang w:val="uk-UA" w:eastAsia="ru-RU"/>
        </w:rPr>
        <w:t>)</w:t>
      </w:r>
      <w:r w:rsidR="009B4898" w:rsidRPr="00A274DF">
        <w:rPr>
          <w:rFonts w:ascii="Times New Roman" w:hAnsi="Times New Roman"/>
          <w:sz w:val="28"/>
          <w:szCs w:val="28"/>
          <w:lang w:val="uk-UA" w:eastAsia="ru-RU"/>
        </w:rPr>
        <w:t xml:space="preserve"> пункту</w:t>
      </w:r>
      <w:r w:rsidR="007D4BA5" w:rsidRPr="00A274DF">
        <w:rPr>
          <w:rFonts w:ascii="Times New Roman" w:hAnsi="Times New Roman"/>
          <w:sz w:val="28"/>
          <w:szCs w:val="28"/>
          <w:lang w:val="uk-UA" w:eastAsia="ru-RU"/>
        </w:rPr>
        <w:t xml:space="preserve"> </w:t>
      </w:r>
      <w:r w:rsidR="00B42B6F" w:rsidRPr="00A274DF">
        <w:rPr>
          <w:rFonts w:ascii="Times New Roman" w:hAnsi="Times New Roman"/>
          <w:sz w:val="28"/>
          <w:szCs w:val="28"/>
          <w:lang w:val="uk-UA" w:eastAsia="ru-RU"/>
        </w:rPr>
        <w:t>1.</w:t>
      </w:r>
      <w:r w:rsidR="005D6E86" w:rsidRPr="00A274DF">
        <w:rPr>
          <w:rFonts w:ascii="Times New Roman" w:hAnsi="Times New Roman"/>
          <w:sz w:val="28"/>
          <w:szCs w:val="28"/>
          <w:lang w:val="uk-UA" w:eastAsia="ru-RU"/>
        </w:rPr>
        <w:t>8</w:t>
      </w:r>
      <w:r w:rsidR="002367C3" w:rsidRPr="00A274DF">
        <w:rPr>
          <w:rFonts w:ascii="Times New Roman" w:hAnsi="Times New Roman"/>
          <w:sz w:val="28"/>
          <w:szCs w:val="28"/>
          <w:lang w:val="uk-UA" w:eastAsia="ru-RU"/>
        </w:rPr>
        <w:t>.</w:t>
      </w:r>
      <w:r w:rsidR="008F630A" w:rsidRPr="00A274DF">
        <w:rPr>
          <w:rFonts w:ascii="Times New Roman" w:hAnsi="Times New Roman"/>
          <w:sz w:val="28"/>
          <w:szCs w:val="28"/>
          <w:lang w:val="uk-UA" w:eastAsia="ru-RU"/>
        </w:rPr>
        <w:t xml:space="preserve"> </w:t>
      </w:r>
      <w:r w:rsidR="009B4898" w:rsidRPr="00A274DF">
        <w:rPr>
          <w:rFonts w:ascii="Times New Roman" w:hAnsi="Times New Roman"/>
          <w:sz w:val="28"/>
          <w:szCs w:val="28"/>
          <w:lang w:val="uk-UA" w:eastAsia="ru-RU"/>
        </w:rPr>
        <w:t>розділу I</w:t>
      </w:r>
      <w:r w:rsidR="008F630A" w:rsidRPr="00A274DF">
        <w:rPr>
          <w:rFonts w:ascii="Times New Roman" w:hAnsi="Times New Roman"/>
          <w:sz w:val="28"/>
          <w:szCs w:val="28"/>
          <w:lang w:val="uk-UA" w:eastAsia="ru-RU"/>
        </w:rPr>
        <w:t>,</w:t>
      </w:r>
      <w:r w:rsidR="009B4898" w:rsidRPr="00A274DF">
        <w:rPr>
          <w:rFonts w:ascii="Times New Roman" w:hAnsi="Times New Roman"/>
          <w:sz w:val="28"/>
          <w:szCs w:val="28"/>
          <w:lang w:val="uk-UA" w:eastAsia="ru-RU"/>
        </w:rPr>
        <w:t xml:space="preserve"> </w:t>
      </w:r>
      <w:r w:rsidR="00E01506" w:rsidRPr="00A274DF">
        <w:rPr>
          <w:rFonts w:ascii="Times New Roman" w:hAnsi="Times New Roman"/>
          <w:sz w:val="28"/>
          <w:szCs w:val="28"/>
          <w:lang w:val="uk-UA" w:eastAsia="ru-RU"/>
        </w:rPr>
        <w:t xml:space="preserve">можуть перебувати </w:t>
      </w:r>
      <w:r w:rsidR="008F630A" w:rsidRPr="00A274DF">
        <w:rPr>
          <w:rFonts w:ascii="Times New Roman" w:hAnsi="Times New Roman"/>
          <w:sz w:val="28"/>
          <w:szCs w:val="28"/>
          <w:lang w:val="uk-UA" w:eastAsia="ru-RU"/>
        </w:rPr>
        <w:t>у</w:t>
      </w:r>
      <w:r w:rsidR="00E01506" w:rsidRPr="00A274DF">
        <w:rPr>
          <w:rFonts w:ascii="Times New Roman" w:hAnsi="Times New Roman"/>
          <w:sz w:val="28"/>
          <w:szCs w:val="28"/>
          <w:lang w:val="uk-UA" w:eastAsia="ru-RU"/>
        </w:rPr>
        <w:t xml:space="preserve"> </w:t>
      </w:r>
      <w:r w:rsidR="00AC2108" w:rsidRPr="00A274DF">
        <w:rPr>
          <w:rFonts w:ascii="Times New Roman" w:hAnsi="Times New Roman"/>
          <w:sz w:val="28"/>
          <w:szCs w:val="28"/>
          <w:lang w:val="uk-UA" w:eastAsia="ru-RU"/>
        </w:rPr>
        <w:t>Підприємстві</w:t>
      </w:r>
      <w:r w:rsidRPr="00A274DF">
        <w:rPr>
          <w:rFonts w:ascii="Times New Roman" w:hAnsi="Times New Roman"/>
          <w:sz w:val="28"/>
          <w:szCs w:val="28"/>
          <w:lang w:val="uk-UA" w:eastAsia="ru-RU"/>
        </w:rPr>
        <w:t xml:space="preserve"> </w:t>
      </w:r>
      <w:r w:rsidR="0048333D" w:rsidRPr="00A274DF">
        <w:rPr>
          <w:rFonts w:ascii="Times New Roman" w:hAnsi="Times New Roman"/>
          <w:sz w:val="28"/>
          <w:szCs w:val="28"/>
          <w:lang w:val="uk-UA" w:eastAsia="ru-RU"/>
        </w:rPr>
        <w:t xml:space="preserve">в </w:t>
      </w:r>
      <w:r w:rsidRPr="00A274DF">
        <w:rPr>
          <w:rFonts w:ascii="Times New Roman" w:hAnsi="Times New Roman"/>
          <w:sz w:val="28"/>
          <w:szCs w:val="28"/>
          <w:lang w:val="uk-UA" w:eastAsia="ru-RU"/>
        </w:rPr>
        <w:t>супроводі одного з батьків або особи, яка їх замінює</w:t>
      </w:r>
      <w:r w:rsidR="0048333D"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w:t>
      </w:r>
    </w:p>
    <w:p w14:paraId="7AB5367F" w14:textId="77777777" w:rsidR="00A66FC0" w:rsidRPr="00A274DF" w:rsidRDefault="00236CE8" w:rsidP="002B0851">
      <w:pPr>
        <w:numPr>
          <w:ilvl w:val="1"/>
          <w:numId w:val="2"/>
        </w:numPr>
        <w:spacing w:after="0" w:line="240" w:lineRule="auto"/>
        <w:ind w:left="0" w:right="-1" w:firstLine="709"/>
        <w:jc w:val="both"/>
        <w:rPr>
          <w:rStyle w:val="3TimesNewRoman"/>
          <w:lang w:val="uk-UA" w:eastAsia="ru-RU"/>
        </w:rPr>
      </w:pPr>
      <w:r w:rsidRPr="00A274DF">
        <w:rPr>
          <w:rStyle w:val="3TimesNewRoman"/>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w:t>
      </w:r>
      <w:r w:rsidR="000B5098" w:rsidRPr="00A274DF">
        <w:rPr>
          <w:rStyle w:val="3TimesNewRoman"/>
          <w:lang w:val="uk-UA"/>
        </w:rPr>
        <w:t xml:space="preserve"> </w:t>
      </w:r>
      <w:r w:rsidRPr="00A274DF">
        <w:rPr>
          <w:rStyle w:val="3TimesNewRoman"/>
          <w:lang w:val="uk-UA"/>
        </w:rPr>
        <w:t xml:space="preserve">органів </w:t>
      </w:r>
      <w:r w:rsidRPr="00A274DF">
        <w:rPr>
          <w:rStyle w:val="3TimesNewRoman"/>
          <w:lang w:val="uk-UA"/>
        </w:rPr>
        <w:lastRenderedPageBreak/>
        <w:t xml:space="preserve">виконавчої влади, розпорядженнями голови Житомирської обласної державної адміністрації, наказами </w:t>
      </w:r>
      <w:r w:rsidR="0022153F" w:rsidRPr="00A274DF">
        <w:rPr>
          <w:rStyle w:val="3TimesNewRoman"/>
          <w:lang w:val="uk-UA"/>
        </w:rPr>
        <w:t>Департаменту</w:t>
      </w:r>
      <w:r w:rsidRPr="00A274DF">
        <w:rPr>
          <w:rStyle w:val="3TimesNewRoman"/>
          <w:lang w:val="uk-UA"/>
        </w:rPr>
        <w:t xml:space="preserve">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14:paraId="14F88F7D" w14:textId="77777777" w:rsidR="00A66FC0" w:rsidRPr="00A274DF" w:rsidRDefault="00E01506" w:rsidP="000B5098">
      <w:pPr>
        <w:numPr>
          <w:ilvl w:val="1"/>
          <w:numId w:val="2"/>
        </w:numPr>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Структура </w:t>
      </w:r>
      <w:r w:rsidR="00AC2108" w:rsidRPr="00A274DF">
        <w:rPr>
          <w:rFonts w:ascii="Times New Roman" w:hAnsi="Times New Roman"/>
          <w:sz w:val="28"/>
          <w:szCs w:val="28"/>
          <w:lang w:val="uk-UA" w:eastAsia="ru-RU"/>
        </w:rPr>
        <w:t>Підприємства</w:t>
      </w:r>
      <w:r w:rsidR="00D42F86" w:rsidRPr="00A274DF">
        <w:rPr>
          <w:rFonts w:ascii="Times New Roman" w:hAnsi="Times New Roman"/>
          <w:sz w:val="28"/>
          <w:szCs w:val="28"/>
          <w:lang w:val="uk-UA" w:eastAsia="ru-RU"/>
        </w:rPr>
        <w:t xml:space="preserve"> (</w:t>
      </w:r>
      <w:r w:rsidR="00DB7117" w:rsidRPr="00A274DF">
        <w:rPr>
          <w:rFonts w:ascii="Times New Roman" w:hAnsi="Times New Roman"/>
          <w:sz w:val="28"/>
          <w:szCs w:val="28"/>
          <w:lang w:val="uk-UA" w:eastAsia="ru-RU"/>
        </w:rPr>
        <w:t>штатна чисельність</w:t>
      </w:r>
      <w:r w:rsidR="00D42F86" w:rsidRPr="00A274DF">
        <w:rPr>
          <w:rFonts w:ascii="Times New Roman" w:hAnsi="Times New Roman"/>
          <w:sz w:val="28"/>
          <w:szCs w:val="28"/>
          <w:lang w:val="uk-UA" w:eastAsia="ru-RU"/>
        </w:rPr>
        <w:t xml:space="preserve">) </w:t>
      </w:r>
      <w:r w:rsidR="006C31B6" w:rsidRPr="00A274DF">
        <w:rPr>
          <w:rFonts w:ascii="Times New Roman" w:hAnsi="Times New Roman"/>
          <w:sz w:val="28"/>
          <w:szCs w:val="28"/>
          <w:lang w:val="uk-UA" w:eastAsia="ru-RU"/>
        </w:rPr>
        <w:t xml:space="preserve">може змінюватися </w:t>
      </w:r>
      <w:r w:rsidR="00D42F86" w:rsidRPr="00A274DF">
        <w:rPr>
          <w:rFonts w:ascii="Times New Roman" w:hAnsi="Times New Roman"/>
          <w:sz w:val="28"/>
          <w:szCs w:val="28"/>
          <w:lang w:val="uk-UA" w:eastAsia="ru-RU"/>
        </w:rPr>
        <w:t>(створю</w:t>
      </w:r>
      <w:r w:rsidR="006C31B6" w:rsidRPr="00A274DF">
        <w:rPr>
          <w:rFonts w:ascii="Times New Roman" w:hAnsi="Times New Roman"/>
          <w:sz w:val="28"/>
          <w:szCs w:val="28"/>
          <w:lang w:val="uk-UA" w:eastAsia="ru-RU"/>
        </w:rPr>
        <w:t>ватися</w:t>
      </w:r>
      <w:r w:rsidR="00D42F86" w:rsidRPr="00A274DF">
        <w:rPr>
          <w:rFonts w:ascii="Times New Roman" w:hAnsi="Times New Roman"/>
          <w:sz w:val="28"/>
          <w:szCs w:val="28"/>
          <w:lang w:val="uk-UA" w:eastAsia="ru-RU"/>
        </w:rPr>
        <w:t xml:space="preserve">) </w:t>
      </w:r>
      <w:r w:rsidR="008F630A" w:rsidRPr="00A274DF">
        <w:rPr>
          <w:rFonts w:ascii="Times New Roman" w:hAnsi="Times New Roman"/>
          <w:sz w:val="28"/>
          <w:szCs w:val="28"/>
          <w:lang w:val="uk-UA" w:eastAsia="ru-RU"/>
        </w:rPr>
        <w:t>згідно з</w:t>
      </w:r>
      <w:r w:rsidR="00D42F86" w:rsidRPr="00A274DF">
        <w:rPr>
          <w:rFonts w:ascii="Times New Roman" w:hAnsi="Times New Roman"/>
          <w:sz w:val="28"/>
          <w:szCs w:val="28"/>
          <w:lang w:val="uk-UA" w:eastAsia="ru-RU"/>
        </w:rPr>
        <w:t xml:space="preserve"> рішенням </w:t>
      </w:r>
      <w:r w:rsidR="006C31B6" w:rsidRPr="00A274DF">
        <w:rPr>
          <w:rFonts w:ascii="Times New Roman" w:hAnsi="Times New Roman"/>
          <w:sz w:val="28"/>
          <w:szCs w:val="28"/>
          <w:lang w:val="uk-UA" w:eastAsia="ru-RU"/>
        </w:rPr>
        <w:t>Органу управління майном,</w:t>
      </w:r>
      <w:r w:rsidR="00D42F86" w:rsidRPr="00A274DF">
        <w:rPr>
          <w:rFonts w:ascii="Times New Roman" w:hAnsi="Times New Roman"/>
          <w:sz w:val="28"/>
          <w:szCs w:val="28"/>
          <w:lang w:val="uk-UA" w:eastAsia="ru-RU"/>
        </w:rPr>
        <w:t xml:space="preserve"> відповідно до потреб територіальної громади та з урахуван</w:t>
      </w:r>
      <w:r w:rsidR="000C7969" w:rsidRPr="00A274DF">
        <w:rPr>
          <w:rFonts w:ascii="Times New Roman" w:hAnsi="Times New Roman"/>
          <w:sz w:val="28"/>
          <w:szCs w:val="28"/>
          <w:lang w:val="uk-UA" w:eastAsia="ru-RU"/>
        </w:rPr>
        <w:t xml:space="preserve">ням матеріально-технічної бази </w:t>
      </w:r>
      <w:r w:rsidR="00AC2108" w:rsidRPr="00A274DF">
        <w:rPr>
          <w:rFonts w:ascii="Times New Roman" w:hAnsi="Times New Roman"/>
          <w:sz w:val="28"/>
          <w:szCs w:val="28"/>
          <w:lang w:val="uk-UA" w:eastAsia="ru-RU"/>
        </w:rPr>
        <w:t>Підприємства</w:t>
      </w:r>
      <w:r w:rsidR="00D42F86" w:rsidRPr="00A274DF">
        <w:rPr>
          <w:rFonts w:ascii="Times New Roman" w:hAnsi="Times New Roman"/>
          <w:sz w:val="28"/>
          <w:szCs w:val="28"/>
          <w:lang w:val="uk-UA" w:eastAsia="ru-RU"/>
        </w:rPr>
        <w:t>, його кадрового потенціалу.</w:t>
      </w:r>
    </w:p>
    <w:p w14:paraId="1EA570E0" w14:textId="77777777" w:rsidR="00A66FC0" w:rsidRPr="00A274DF" w:rsidRDefault="00AC2108"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w:t>
      </w:r>
      <w:r w:rsidR="00D42F86" w:rsidRPr="00A274DF">
        <w:rPr>
          <w:rFonts w:ascii="Times New Roman" w:hAnsi="Times New Roman"/>
          <w:sz w:val="28"/>
          <w:szCs w:val="28"/>
          <w:lang w:val="uk-UA" w:eastAsia="ru-RU"/>
        </w:rPr>
        <w:t xml:space="preserve"> у своїй діяльності взаємодіє з місцевими органами виконавчої влади, органами місцевого самоврядування, а також з іншими закладами охорони здоров'я, організаціями, підприємствами, установами, фондами, товариствами, за умови, що спільна діяльність спрямовується на розви</w:t>
      </w:r>
      <w:r w:rsidR="000C7969" w:rsidRPr="00A274DF">
        <w:rPr>
          <w:rFonts w:ascii="Times New Roman" w:hAnsi="Times New Roman"/>
          <w:sz w:val="28"/>
          <w:szCs w:val="28"/>
          <w:lang w:val="uk-UA" w:eastAsia="ru-RU"/>
        </w:rPr>
        <w:t xml:space="preserve">ток матеріально-технічної бази </w:t>
      </w:r>
      <w:r w:rsidRPr="00A274DF">
        <w:rPr>
          <w:rFonts w:ascii="Times New Roman" w:hAnsi="Times New Roman"/>
          <w:sz w:val="28"/>
          <w:szCs w:val="28"/>
          <w:lang w:val="uk-UA" w:eastAsia="ru-RU"/>
        </w:rPr>
        <w:t>Підприємства</w:t>
      </w:r>
      <w:r w:rsidR="00D42F86" w:rsidRPr="00A274DF">
        <w:rPr>
          <w:rFonts w:ascii="Times New Roman" w:hAnsi="Times New Roman"/>
          <w:sz w:val="28"/>
          <w:szCs w:val="28"/>
          <w:lang w:val="uk-UA" w:eastAsia="ru-RU"/>
        </w:rPr>
        <w:t>, покращення якості надання медичної, реабілітаційної, психолого-педагогічної, соціальної та іншої допомоги його пацієнтам.</w:t>
      </w:r>
    </w:p>
    <w:p w14:paraId="4BE7F945" w14:textId="77777777" w:rsidR="008A4A51" w:rsidRPr="00A274DF" w:rsidRDefault="00A66FC0"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D42F86" w:rsidRPr="00A274DF">
        <w:rPr>
          <w:rFonts w:ascii="Times New Roman" w:hAnsi="Times New Roman"/>
          <w:sz w:val="28"/>
          <w:szCs w:val="28"/>
          <w:lang w:val="uk-UA" w:eastAsia="ru-RU"/>
        </w:rPr>
        <w:t>Влаш</w:t>
      </w:r>
      <w:r w:rsidR="00E01506" w:rsidRPr="00A274DF">
        <w:rPr>
          <w:rFonts w:ascii="Times New Roman" w:hAnsi="Times New Roman"/>
          <w:sz w:val="28"/>
          <w:szCs w:val="28"/>
          <w:lang w:val="uk-UA" w:eastAsia="ru-RU"/>
        </w:rPr>
        <w:t xml:space="preserve">тування, обладнання, утримання </w:t>
      </w:r>
      <w:r w:rsidR="00AC2108" w:rsidRPr="00A274DF">
        <w:rPr>
          <w:rFonts w:ascii="Times New Roman" w:hAnsi="Times New Roman"/>
          <w:sz w:val="28"/>
          <w:szCs w:val="28"/>
          <w:lang w:val="uk-UA" w:eastAsia="ru-RU"/>
        </w:rPr>
        <w:t>Підприємства</w:t>
      </w:r>
      <w:r w:rsidR="00D42F86" w:rsidRPr="00A274DF">
        <w:rPr>
          <w:rFonts w:ascii="Times New Roman" w:hAnsi="Times New Roman"/>
          <w:sz w:val="28"/>
          <w:szCs w:val="28"/>
          <w:lang w:val="uk-UA" w:eastAsia="ru-RU"/>
        </w:rPr>
        <w:t xml:space="preserve"> та організація життєдіяльності дітей здійснюються відповідно до  санітарних норм та правил, затвердже</w:t>
      </w:r>
      <w:r w:rsidR="001D71C3" w:rsidRPr="00A274DF">
        <w:rPr>
          <w:rFonts w:ascii="Times New Roman" w:hAnsi="Times New Roman"/>
          <w:sz w:val="28"/>
          <w:szCs w:val="28"/>
          <w:lang w:val="uk-UA" w:eastAsia="ru-RU"/>
        </w:rPr>
        <w:t>них МОЗ України.</w:t>
      </w:r>
      <w:r w:rsidR="008A4A51" w:rsidRPr="00A274DF">
        <w:rPr>
          <w:rFonts w:ascii="Times New Roman" w:hAnsi="Times New Roman"/>
          <w:sz w:val="24"/>
          <w:szCs w:val="24"/>
          <w:lang w:val="uk-UA" w:eastAsia="uk-UA"/>
        </w:rPr>
        <w:t xml:space="preserve"> </w:t>
      </w:r>
    </w:p>
    <w:p w14:paraId="1D52B93D" w14:textId="77777777" w:rsidR="008A4A51" w:rsidRPr="00A274DF" w:rsidRDefault="008A4A51"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Кількість ліжок, відділень та їх профіль визначається керівником </w:t>
      </w:r>
      <w:r w:rsidR="00AB520E"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комунальної форми власності відповідно до законодавства та потреб територіальної громади і перспективою розвитку з урахуванням матеріально-технічної бази Підприємства, його кадрового потенціалу. </w:t>
      </w:r>
    </w:p>
    <w:p w14:paraId="09992597" w14:textId="77777777" w:rsidR="008A4A51" w:rsidRPr="00A274DF" w:rsidRDefault="008A4A51" w:rsidP="008A4A51">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Режим роботи працівників Підприємства визначається правилами внутрішнього трудового розпорядку.</w:t>
      </w:r>
    </w:p>
    <w:p w14:paraId="5343CFD2" w14:textId="77777777" w:rsidR="00A66FC0" w:rsidRPr="00A274DF" w:rsidRDefault="00A66FC0"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E01506" w:rsidRPr="00A274DF">
        <w:rPr>
          <w:rFonts w:ascii="Times New Roman" w:hAnsi="Times New Roman"/>
          <w:sz w:val="28"/>
          <w:szCs w:val="28"/>
          <w:lang w:val="uk-UA" w:eastAsia="ru-RU"/>
        </w:rPr>
        <w:t xml:space="preserve">Діяльність </w:t>
      </w:r>
      <w:r w:rsidR="00AC2108" w:rsidRPr="00A274DF">
        <w:rPr>
          <w:rFonts w:ascii="Times New Roman" w:hAnsi="Times New Roman"/>
          <w:sz w:val="28"/>
          <w:szCs w:val="28"/>
          <w:lang w:val="uk-UA" w:eastAsia="ru-RU"/>
        </w:rPr>
        <w:t>Підприємства</w:t>
      </w:r>
      <w:r w:rsidR="00D42F86" w:rsidRPr="00A274DF">
        <w:rPr>
          <w:rFonts w:ascii="Times New Roman" w:hAnsi="Times New Roman"/>
          <w:sz w:val="28"/>
          <w:szCs w:val="28"/>
          <w:lang w:val="uk-UA" w:eastAsia="ru-RU"/>
        </w:rPr>
        <w:t xml:space="preserve"> регламентується </w:t>
      </w:r>
      <w:r w:rsidR="007C3C28" w:rsidRPr="00A274DF">
        <w:rPr>
          <w:rFonts w:ascii="Times New Roman" w:hAnsi="Times New Roman"/>
          <w:sz w:val="28"/>
          <w:szCs w:val="28"/>
          <w:lang w:val="uk-UA" w:eastAsia="ru-RU"/>
        </w:rPr>
        <w:t xml:space="preserve">даним </w:t>
      </w:r>
      <w:r w:rsidR="00514D27" w:rsidRPr="00A274DF">
        <w:rPr>
          <w:rFonts w:ascii="Times New Roman" w:hAnsi="Times New Roman"/>
          <w:sz w:val="28"/>
          <w:szCs w:val="28"/>
          <w:lang w:val="uk-UA" w:eastAsia="ru-RU"/>
        </w:rPr>
        <w:t>Статутом</w:t>
      </w:r>
      <w:r w:rsidR="00D42F86" w:rsidRPr="00A274DF">
        <w:rPr>
          <w:rFonts w:ascii="Times New Roman" w:hAnsi="Times New Roman"/>
          <w:sz w:val="28"/>
          <w:szCs w:val="28"/>
          <w:lang w:val="uk-UA" w:eastAsia="ru-RU"/>
        </w:rPr>
        <w:t>,                            погоджується Орган</w:t>
      </w:r>
      <w:r w:rsidR="000C7969" w:rsidRPr="00A274DF">
        <w:rPr>
          <w:rFonts w:ascii="Times New Roman" w:hAnsi="Times New Roman"/>
          <w:sz w:val="28"/>
          <w:szCs w:val="28"/>
          <w:lang w:val="uk-UA" w:eastAsia="ru-RU"/>
        </w:rPr>
        <w:t>ом управління майном</w:t>
      </w:r>
      <w:r w:rsidR="00D42F86" w:rsidRPr="00A274DF">
        <w:rPr>
          <w:rFonts w:ascii="Times New Roman" w:hAnsi="Times New Roman"/>
          <w:sz w:val="28"/>
          <w:szCs w:val="28"/>
          <w:lang w:val="uk-UA" w:eastAsia="ru-RU"/>
        </w:rPr>
        <w:t xml:space="preserve"> і реєструється місцевим органом виконавчої влади відповідно до законодавства. </w:t>
      </w:r>
    </w:p>
    <w:p w14:paraId="6B888D71" w14:textId="77777777" w:rsidR="00A66FC0" w:rsidRPr="00A274DF" w:rsidRDefault="00A66FC0"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E01506" w:rsidRPr="00A274DF">
        <w:rPr>
          <w:rFonts w:ascii="Times New Roman" w:hAnsi="Times New Roman"/>
          <w:sz w:val="28"/>
          <w:szCs w:val="28"/>
          <w:lang w:val="uk-UA" w:eastAsia="ru-RU"/>
        </w:rPr>
        <w:t xml:space="preserve">Влаштування дитини </w:t>
      </w:r>
      <w:r w:rsidR="007C3C28" w:rsidRPr="00A274DF">
        <w:rPr>
          <w:rFonts w:ascii="Times New Roman" w:hAnsi="Times New Roman"/>
          <w:sz w:val="28"/>
          <w:szCs w:val="28"/>
          <w:lang w:val="uk-UA" w:eastAsia="ru-RU"/>
        </w:rPr>
        <w:t>у</w:t>
      </w:r>
      <w:r w:rsidR="00E01506" w:rsidRPr="00A274DF">
        <w:rPr>
          <w:rFonts w:ascii="Times New Roman" w:hAnsi="Times New Roman"/>
          <w:sz w:val="28"/>
          <w:szCs w:val="28"/>
          <w:lang w:val="uk-UA" w:eastAsia="ru-RU"/>
        </w:rPr>
        <w:t xml:space="preserve"> </w:t>
      </w:r>
      <w:r w:rsidR="00AC2108" w:rsidRPr="00A274DF">
        <w:rPr>
          <w:rFonts w:ascii="Times New Roman" w:hAnsi="Times New Roman"/>
          <w:sz w:val="28"/>
          <w:szCs w:val="28"/>
          <w:lang w:val="uk-UA" w:eastAsia="ru-RU"/>
        </w:rPr>
        <w:t>Підприємство</w:t>
      </w:r>
      <w:r w:rsidR="00D42F86" w:rsidRPr="00A274DF">
        <w:rPr>
          <w:rFonts w:ascii="Times New Roman" w:hAnsi="Times New Roman"/>
          <w:sz w:val="28"/>
          <w:szCs w:val="28"/>
          <w:lang w:val="uk-UA" w:eastAsia="ru-RU"/>
        </w:rPr>
        <w:t xml:space="preserve"> не припиняє її права на аліменти, пенсії та інші соціальні виплати, а також на відшкодування шкоди у зв’язку з втратою годувальника. </w:t>
      </w:r>
    </w:p>
    <w:p w14:paraId="70A7264D" w14:textId="77777777" w:rsidR="00A66FC0" w:rsidRPr="00A274DF" w:rsidRDefault="00D42F86"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Заходи медико-соціальн</w:t>
      </w:r>
      <w:r w:rsidR="007C3C28" w:rsidRPr="00A274DF">
        <w:rPr>
          <w:rFonts w:ascii="Times New Roman" w:hAnsi="Times New Roman"/>
          <w:sz w:val="28"/>
          <w:szCs w:val="28"/>
          <w:lang w:val="uk-UA" w:eastAsia="ru-RU"/>
        </w:rPr>
        <w:t xml:space="preserve">ої реабілітації здійснюються за </w:t>
      </w:r>
      <w:r w:rsidRPr="00A274DF">
        <w:rPr>
          <w:rFonts w:ascii="Times New Roman" w:hAnsi="Times New Roman"/>
          <w:sz w:val="28"/>
          <w:szCs w:val="28"/>
          <w:lang w:val="uk-UA" w:eastAsia="ru-RU"/>
        </w:rPr>
        <w:t>згодою батьків (матері або батька) або особи, яка їх замінює.</w:t>
      </w:r>
    </w:p>
    <w:p w14:paraId="57755AB9" w14:textId="77777777" w:rsidR="00A66FC0" w:rsidRPr="00A274DF" w:rsidRDefault="00D42F86" w:rsidP="007C2F88">
      <w:pPr>
        <w:numPr>
          <w:ilvl w:val="1"/>
          <w:numId w:val="2"/>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Інформ</w:t>
      </w:r>
      <w:r w:rsidR="00E01506" w:rsidRPr="00A274DF">
        <w:rPr>
          <w:rFonts w:ascii="Times New Roman" w:hAnsi="Times New Roman"/>
          <w:sz w:val="28"/>
          <w:szCs w:val="28"/>
          <w:lang w:val="uk-UA" w:eastAsia="ru-RU"/>
        </w:rPr>
        <w:t xml:space="preserve">ація про дітей, влаштованих </w:t>
      </w:r>
      <w:r w:rsidR="007C3C28" w:rsidRPr="00A274DF">
        <w:rPr>
          <w:rFonts w:ascii="Times New Roman" w:hAnsi="Times New Roman"/>
          <w:sz w:val="28"/>
          <w:szCs w:val="28"/>
          <w:lang w:val="uk-UA" w:eastAsia="ru-RU"/>
        </w:rPr>
        <w:t>у</w:t>
      </w:r>
      <w:r w:rsidR="00E01506" w:rsidRPr="00A274DF">
        <w:rPr>
          <w:rFonts w:ascii="Times New Roman" w:hAnsi="Times New Roman"/>
          <w:sz w:val="28"/>
          <w:szCs w:val="28"/>
          <w:lang w:val="uk-UA" w:eastAsia="ru-RU"/>
        </w:rPr>
        <w:t xml:space="preserve"> </w:t>
      </w:r>
      <w:r w:rsidR="00AC2108" w:rsidRPr="00A274DF">
        <w:rPr>
          <w:rFonts w:ascii="Times New Roman" w:hAnsi="Times New Roman"/>
          <w:sz w:val="28"/>
          <w:szCs w:val="28"/>
          <w:lang w:val="uk-UA" w:eastAsia="ru-RU"/>
        </w:rPr>
        <w:t>Підприємство</w:t>
      </w:r>
      <w:r w:rsidRPr="00A274DF">
        <w:rPr>
          <w:rFonts w:ascii="Times New Roman" w:hAnsi="Times New Roman"/>
          <w:sz w:val="28"/>
          <w:szCs w:val="28"/>
          <w:lang w:val="uk-UA" w:eastAsia="ru-RU"/>
        </w:rPr>
        <w:t>,                             є конфіденційною та обробляється тільки в професійних цілях, з урахуванням вимог Закону України «Про захист персональних даних».</w:t>
      </w:r>
    </w:p>
    <w:p w14:paraId="4C2643B2" w14:textId="77777777" w:rsidR="00A66FC0" w:rsidRPr="00A274DF" w:rsidRDefault="00A66FC0" w:rsidP="009C4E93">
      <w:pPr>
        <w:spacing w:after="0" w:line="240" w:lineRule="auto"/>
        <w:ind w:firstLine="709"/>
        <w:jc w:val="both"/>
        <w:rPr>
          <w:rFonts w:ascii="Times New Roman" w:hAnsi="Times New Roman"/>
          <w:sz w:val="28"/>
          <w:szCs w:val="28"/>
          <w:lang w:val="uk-UA" w:eastAsia="ru-RU"/>
        </w:rPr>
      </w:pPr>
    </w:p>
    <w:p w14:paraId="72FFF15B" w14:textId="77777777" w:rsidR="007546F1" w:rsidRPr="00A274DF" w:rsidRDefault="007546F1" w:rsidP="00E4051C">
      <w:pPr>
        <w:numPr>
          <w:ilvl w:val="0"/>
          <w:numId w:val="2"/>
        </w:numPr>
        <w:spacing w:after="0" w:line="240" w:lineRule="auto"/>
        <w:ind w:left="0" w:right="-1" w:firstLine="709"/>
        <w:jc w:val="center"/>
        <w:rPr>
          <w:rFonts w:ascii="Times New Roman" w:hAnsi="Times New Roman"/>
          <w:sz w:val="28"/>
          <w:szCs w:val="28"/>
          <w:lang w:val="uk-UA" w:eastAsia="ru-RU"/>
        </w:rPr>
      </w:pPr>
      <w:r w:rsidRPr="00A274DF">
        <w:rPr>
          <w:rStyle w:val="3TimesNewRoman"/>
          <w:b/>
          <w:bCs/>
          <w:lang w:val="uk-UA"/>
        </w:rPr>
        <w:t>НАЙМЕНУВАННЯ ТА МІСЦЕЗНАХОДЖЕННЯ ПІДПРИЄМСТВА</w:t>
      </w:r>
    </w:p>
    <w:p w14:paraId="5FDB2D43" w14:textId="77777777" w:rsidR="007546F1" w:rsidRPr="00A274DF" w:rsidRDefault="007546F1" w:rsidP="00E4051C">
      <w:pPr>
        <w:pStyle w:val="3"/>
        <w:spacing w:line="240" w:lineRule="auto"/>
        <w:ind w:right="-1" w:firstLine="709"/>
        <w:jc w:val="center"/>
        <w:rPr>
          <w:rFonts w:ascii="Times New Roman" w:hAnsi="Times New Roman" w:cs="Times New Roman"/>
          <w:sz w:val="28"/>
          <w:szCs w:val="28"/>
        </w:rPr>
      </w:pPr>
    </w:p>
    <w:p w14:paraId="76645142" w14:textId="77777777" w:rsidR="00A66FC0" w:rsidRPr="00A274DF" w:rsidRDefault="007546F1" w:rsidP="00E4051C">
      <w:pPr>
        <w:pStyle w:val="3"/>
        <w:numPr>
          <w:ilvl w:val="1"/>
          <w:numId w:val="2"/>
        </w:numPr>
        <w:spacing w:line="240" w:lineRule="auto"/>
        <w:ind w:left="0" w:right="-1" w:firstLine="709"/>
        <w:jc w:val="both"/>
        <w:rPr>
          <w:rStyle w:val="3TimesNewRoman"/>
        </w:rPr>
      </w:pPr>
      <w:r w:rsidRPr="00A274DF">
        <w:rPr>
          <w:rStyle w:val="3TimesNewRoman"/>
        </w:rPr>
        <w:t>Найменування Підприємства:</w:t>
      </w:r>
    </w:p>
    <w:p w14:paraId="018E3CBA" w14:textId="77777777" w:rsidR="00A66FC0" w:rsidRPr="00A274DF" w:rsidRDefault="007546F1" w:rsidP="00E4051C">
      <w:pPr>
        <w:pStyle w:val="3"/>
        <w:numPr>
          <w:ilvl w:val="1"/>
          <w:numId w:val="2"/>
        </w:numPr>
        <w:spacing w:line="240" w:lineRule="auto"/>
        <w:ind w:left="0" w:right="-1" w:firstLine="709"/>
        <w:jc w:val="both"/>
        <w:rPr>
          <w:rStyle w:val="3TimesNewRoman"/>
        </w:rPr>
      </w:pPr>
      <w:r w:rsidRPr="00A274DF">
        <w:rPr>
          <w:rStyle w:val="3TimesNewRoman"/>
        </w:rPr>
        <w:t>Повн</w:t>
      </w:r>
      <w:r w:rsidR="005050CF" w:rsidRPr="00A274DF">
        <w:rPr>
          <w:rStyle w:val="3TimesNewRoman"/>
        </w:rPr>
        <w:t>е найменування</w:t>
      </w:r>
      <w:r w:rsidRPr="00A274DF">
        <w:rPr>
          <w:rStyle w:val="3TimesNewRoman"/>
        </w:rPr>
        <w:t xml:space="preserve">: </w:t>
      </w:r>
      <w:r w:rsidR="005050CF" w:rsidRPr="00A274DF">
        <w:rPr>
          <w:rStyle w:val="3TimesNewRoman"/>
        </w:rPr>
        <w:t>к</w:t>
      </w:r>
      <w:r w:rsidRPr="00A274DF">
        <w:rPr>
          <w:rFonts w:ascii="Times New Roman" w:hAnsi="Times New Roman" w:cs="Times New Roman"/>
          <w:sz w:val="28"/>
          <w:szCs w:val="28"/>
          <w:lang w:eastAsia="ru-RU"/>
        </w:rPr>
        <w:t>омунальне некомерційне підприємство «Житомирський обласний спеціалізований будинок дитини для дітей-сиріт та дітей, які залишились без піклування батьків» Житомирської обласної ради</w:t>
      </w:r>
      <w:r w:rsidRPr="00A274DF">
        <w:rPr>
          <w:rStyle w:val="3TimesNewRoman"/>
        </w:rPr>
        <w:t>.</w:t>
      </w:r>
    </w:p>
    <w:p w14:paraId="48BC66D7" w14:textId="77777777" w:rsidR="00A66FC0" w:rsidRPr="00A274DF" w:rsidRDefault="007546F1" w:rsidP="00E4051C">
      <w:pPr>
        <w:pStyle w:val="3"/>
        <w:numPr>
          <w:ilvl w:val="1"/>
          <w:numId w:val="2"/>
        </w:numPr>
        <w:spacing w:line="240" w:lineRule="auto"/>
        <w:ind w:left="0" w:right="-1" w:firstLine="709"/>
        <w:jc w:val="both"/>
        <w:rPr>
          <w:rStyle w:val="3TimesNewRoman"/>
        </w:rPr>
      </w:pPr>
      <w:r w:rsidRPr="00A274DF">
        <w:rPr>
          <w:rStyle w:val="3TimesNewRoman"/>
        </w:rPr>
        <w:lastRenderedPageBreak/>
        <w:t>Скорочен</w:t>
      </w:r>
      <w:r w:rsidR="005050CF" w:rsidRPr="00A274DF">
        <w:rPr>
          <w:rStyle w:val="3TimesNewRoman"/>
        </w:rPr>
        <w:t>е</w:t>
      </w:r>
      <w:r w:rsidRPr="00A274DF">
        <w:rPr>
          <w:rStyle w:val="3TimesNewRoman"/>
        </w:rPr>
        <w:t xml:space="preserve"> на</w:t>
      </w:r>
      <w:r w:rsidR="005050CF" w:rsidRPr="00A274DF">
        <w:rPr>
          <w:rStyle w:val="3TimesNewRoman"/>
        </w:rPr>
        <w:t>йменування</w:t>
      </w:r>
      <w:r w:rsidRPr="00A274DF">
        <w:rPr>
          <w:rStyle w:val="3TimesNewRoman"/>
        </w:rPr>
        <w:t>: КНП «</w:t>
      </w:r>
      <w:r w:rsidRPr="00A274DF">
        <w:rPr>
          <w:rFonts w:ascii="Times New Roman" w:hAnsi="Times New Roman" w:cs="Times New Roman"/>
          <w:sz w:val="28"/>
          <w:szCs w:val="28"/>
          <w:lang w:eastAsia="ru-RU"/>
        </w:rPr>
        <w:t>Житомирський обласний спеціалізований будинок дитини</w:t>
      </w:r>
      <w:r w:rsidRPr="00A274DF">
        <w:rPr>
          <w:rStyle w:val="3TimesNewRoman"/>
        </w:rPr>
        <w:t>».</w:t>
      </w:r>
    </w:p>
    <w:p w14:paraId="7EC21394" w14:textId="77777777" w:rsidR="000A43CF" w:rsidRPr="00403752" w:rsidRDefault="00502214" w:rsidP="00403752">
      <w:pPr>
        <w:pStyle w:val="3"/>
        <w:numPr>
          <w:ilvl w:val="1"/>
          <w:numId w:val="2"/>
        </w:numPr>
        <w:spacing w:line="240" w:lineRule="auto"/>
        <w:ind w:left="0" w:right="-1" w:firstLine="709"/>
        <w:jc w:val="both"/>
        <w:rPr>
          <w:rFonts w:ascii="Times New Roman" w:hAnsi="Times New Roman" w:cs="Times New Roman"/>
          <w:sz w:val="28"/>
          <w:szCs w:val="28"/>
          <w:lang w:eastAsia="ru-RU"/>
        </w:rPr>
      </w:pPr>
      <w:r w:rsidRPr="00A274DF">
        <w:rPr>
          <w:rStyle w:val="3TimesNewRoman"/>
        </w:rPr>
        <w:t>Місцезнаходження Підприємства:</w:t>
      </w:r>
      <w:r w:rsidR="00367A3F" w:rsidRPr="00A274DF">
        <w:rPr>
          <w:rFonts w:ascii="Times New Roman" w:hAnsi="Times New Roman" w:cs="Times New Roman"/>
          <w:sz w:val="28"/>
          <w:szCs w:val="28"/>
          <w:lang w:eastAsia="ru-RU"/>
        </w:rPr>
        <w:t xml:space="preserve"> Україна, м. Житомир, </w:t>
      </w:r>
      <w:r w:rsidRPr="00A274DF">
        <w:rPr>
          <w:rFonts w:ascii="Times New Roman" w:hAnsi="Times New Roman" w:cs="Times New Roman"/>
          <w:sz w:val="28"/>
          <w:szCs w:val="28"/>
          <w:lang w:eastAsia="ru-RU"/>
        </w:rPr>
        <w:t xml:space="preserve">                      вул. Корабельна, 8.</w:t>
      </w:r>
      <w:r w:rsidR="00367A3F" w:rsidRPr="00A274DF">
        <w:rPr>
          <w:rFonts w:ascii="Times New Roman" w:hAnsi="Times New Roman" w:cs="Times New Roman"/>
          <w:sz w:val="28"/>
          <w:szCs w:val="28"/>
          <w:lang w:eastAsia="ru-RU"/>
        </w:rPr>
        <w:t xml:space="preserve"> </w:t>
      </w:r>
      <w:r w:rsidRPr="00A274DF">
        <w:rPr>
          <w:rFonts w:ascii="Times New Roman" w:hAnsi="Times New Roman" w:cs="Times New Roman"/>
          <w:sz w:val="28"/>
          <w:szCs w:val="28"/>
          <w:lang w:eastAsia="ru-RU"/>
        </w:rPr>
        <w:t xml:space="preserve"> </w:t>
      </w:r>
    </w:p>
    <w:p w14:paraId="76761963" w14:textId="77777777" w:rsidR="00700DC9" w:rsidRPr="00A274DF" w:rsidRDefault="00700DC9" w:rsidP="00E4051C">
      <w:pPr>
        <w:spacing w:after="0" w:line="240" w:lineRule="auto"/>
        <w:ind w:right="-1" w:firstLine="709"/>
        <w:jc w:val="both"/>
        <w:rPr>
          <w:rFonts w:ascii="Times New Roman" w:hAnsi="Times New Roman"/>
          <w:sz w:val="28"/>
          <w:szCs w:val="28"/>
          <w:lang w:val="uk-UA" w:eastAsia="ru-RU"/>
        </w:rPr>
      </w:pPr>
    </w:p>
    <w:p w14:paraId="2BB8D849" w14:textId="77777777" w:rsidR="00D42F86" w:rsidRPr="00A274DF" w:rsidRDefault="00367A3F" w:rsidP="00E4051C">
      <w:pPr>
        <w:numPr>
          <w:ilvl w:val="0"/>
          <w:numId w:val="2"/>
        </w:numPr>
        <w:spacing w:after="0" w:line="240" w:lineRule="auto"/>
        <w:ind w:left="0" w:right="-1" w:firstLine="709"/>
        <w:jc w:val="center"/>
        <w:outlineLvl w:val="0"/>
        <w:rPr>
          <w:rFonts w:ascii="Times New Roman" w:hAnsi="Times New Roman"/>
          <w:b/>
          <w:bCs/>
          <w:sz w:val="28"/>
          <w:szCs w:val="28"/>
          <w:lang w:val="uk-UA" w:eastAsia="ru-RU"/>
        </w:rPr>
      </w:pPr>
      <w:r w:rsidRPr="00A274DF">
        <w:rPr>
          <w:rStyle w:val="3TimesNewRoman"/>
          <w:b/>
          <w:bCs/>
          <w:shd w:val="clear" w:color="auto" w:fill="FFFFFF"/>
          <w:lang w:val="uk-UA"/>
        </w:rPr>
        <w:t>МЕТА ТА ПРЕДМЕТ ДІЯЛЬНОСТІ ПІДПРИЄМСТВА</w:t>
      </w:r>
    </w:p>
    <w:p w14:paraId="6D4E42F5" w14:textId="77777777" w:rsidR="00E01506" w:rsidRPr="00700DC9" w:rsidRDefault="00E01506" w:rsidP="00E4051C">
      <w:pPr>
        <w:spacing w:after="0" w:line="240" w:lineRule="auto"/>
        <w:ind w:right="-1" w:firstLine="709"/>
        <w:jc w:val="center"/>
        <w:outlineLvl w:val="0"/>
        <w:rPr>
          <w:rFonts w:ascii="Times New Roman" w:hAnsi="Times New Roman"/>
          <w:bCs/>
          <w:sz w:val="28"/>
          <w:szCs w:val="28"/>
          <w:lang w:val="uk-UA" w:eastAsia="ru-RU"/>
        </w:rPr>
      </w:pPr>
    </w:p>
    <w:p w14:paraId="6E6B940E" w14:textId="77777777" w:rsidR="00C46DE4" w:rsidRPr="00A274DF" w:rsidRDefault="00C46DE4" w:rsidP="00E4051C">
      <w:pPr>
        <w:widowControl w:val="0"/>
        <w:numPr>
          <w:ilvl w:val="1"/>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Головною метою діяльності </w:t>
      </w:r>
      <w:r w:rsidR="00AC2108" w:rsidRPr="00A274DF">
        <w:rPr>
          <w:rFonts w:ascii="Times New Roman" w:hAnsi="Times New Roman"/>
          <w:sz w:val="28"/>
          <w:szCs w:val="28"/>
          <w:lang w:val="uk-UA" w:eastAsia="ru-RU"/>
        </w:rPr>
        <w:t>Підприємства</w:t>
      </w:r>
      <w:r w:rsidRPr="00A274DF">
        <w:rPr>
          <w:rFonts w:ascii="Times New Roman" w:hAnsi="Times New Roman"/>
          <w:sz w:val="28"/>
          <w:szCs w:val="28"/>
          <w:lang w:val="uk-UA" w:eastAsia="ru-RU"/>
        </w:rPr>
        <w:t xml:space="preserve"> є:</w:t>
      </w:r>
    </w:p>
    <w:p w14:paraId="301BE262" w14:textId="77777777" w:rsidR="000B5098" w:rsidRPr="00A274DF" w:rsidRDefault="000B5098" w:rsidP="00E4051C">
      <w:pPr>
        <w:widowControl w:val="0"/>
        <w:numPr>
          <w:ilvl w:val="0"/>
          <w:numId w:val="21"/>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медико-соціальний захист дітей-сиріт, дітей, які залишились без піклування батьків та, які опинились в складних життєвих обставинах, віком від 0 до шести років; дітям з обмеженнями життєдіяльності (дітям, які належать до груп ризику щодо отримання інвалідності, дітям з інвалідністю), від 0 до вісімнадцяти років, шляхом надання їм медичних послуг (медико-соціальної реабілітації та паліативної допомоги); </w:t>
      </w:r>
    </w:p>
    <w:p w14:paraId="38C8A8D6" w14:textId="77777777" w:rsidR="000B5098" w:rsidRPr="00A274DF" w:rsidRDefault="000B5098" w:rsidP="00E4051C">
      <w:pPr>
        <w:widowControl w:val="0"/>
        <w:numPr>
          <w:ilvl w:val="0"/>
          <w:numId w:val="21"/>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створення оптимальних умов для розвитку, виховання, навчання, проходження реабілітації, отримання паліативної допомоги дітьми, відповідно до їх віку, та дотримання вимог санітарно-гігієнічного, протиепідемічного режимів;</w:t>
      </w:r>
    </w:p>
    <w:p w14:paraId="0501EE6A" w14:textId="77777777" w:rsidR="000B5098" w:rsidRPr="00A274DF" w:rsidRDefault="000B5098" w:rsidP="00E4051C">
      <w:pPr>
        <w:widowControl w:val="0"/>
        <w:numPr>
          <w:ilvl w:val="0"/>
          <w:numId w:val="21"/>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постійне підвищення кваліфікації медичного та педагогічного персоналу, навчання обслуговуючого персоналу.</w:t>
      </w:r>
    </w:p>
    <w:p w14:paraId="362415BA" w14:textId="77777777" w:rsidR="000B5098" w:rsidRPr="00A274DF" w:rsidRDefault="000B5098" w:rsidP="00E4051C">
      <w:pPr>
        <w:widowControl w:val="0"/>
        <w:numPr>
          <w:ilvl w:val="1"/>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Основними видами та формами медичної допомоги підприємства є:</w:t>
      </w:r>
    </w:p>
    <w:p w14:paraId="21624369" w14:textId="77777777" w:rsidR="000B5098" w:rsidRPr="00A274DF" w:rsidRDefault="000B5098" w:rsidP="00E4051C">
      <w:pPr>
        <w:widowControl w:val="0"/>
        <w:numPr>
          <w:ilvl w:val="0"/>
          <w:numId w:val="18"/>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вторинна (спеціалізована);</w:t>
      </w:r>
    </w:p>
    <w:p w14:paraId="51C0C785" w14:textId="77777777" w:rsidR="000B5098" w:rsidRPr="00A274DF" w:rsidRDefault="000B5098" w:rsidP="00E4051C">
      <w:pPr>
        <w:widowControl w:val="0"/>
        <w:numPr>
          <w:ilvl w:val="0"/>
          <w:numId w:val="18"/>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паліативна, в </w:t>
      </w:r>
      <w:proofErr w:type="spellStart"/>
      <w:r w:rsidRPr="00A274DF">
        <w:rPr>
          <w:rFonts w:ascii="Times New Roman" w:hAnsi="Times New Roman"/>
          <w:sz w:val="28"/>
          <w:szCs w:val="28"/>
          <w:lang w:val="uk-UA" w:eastAsia="ru-RU"/>
        </w:rPr>
        <w:t>т.ч</w:t>
      </w:r>
      <w:proofErr w:type="spellEnd"/>
      <w:r w:rsidRPr="00A274DF">
        <w:rPr>
          <w:rFonts w:ascii="Times New Roman" w:hAnsi="Times New Roman"/>
          <w:sz w:val="28"/>
          <w:szCs w:val="28"/>
          <w:lang w:val="uk-UA" w:eastAsia="ru-RU"/>
        </w:rPr>
        <w:t>. мобільна паліативна допомога;</w:t>
      </w:r>
    </w:p>
    <w:p w14:paraId="6BB311E1" w14:textId="77777777" w:rsidR="000B5098" w:rsidRPr="00A274DF" w:rsidRDefault="000B5098" w:rsidP="00E4051C">
      <w:pPr>
        <w:widowControl w:val="0"/>
        <w:numPr>
          <w:ilvl w:val="0"/>
          <w:numId w:val="18"/>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медична реабілітація з амбулаторно-консультативною, стаціонарною та денною формами.</w:t>
      </w:r>
    </w:p>
    <w:p w14:paraId="4FC1D967" w14:textId="77777777" w:rsidR="00771EBA" w:rsidRPr="00A274DF" w:rsidRDefault="00397A01" w:rsidP="00E4051C">
      <w:pPr>
        <w:widowControl w:val="0"/>
        <w:numPr>
          <w:ilvl w:val="1"/>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Основним</w:t>
      </w:r>
      <w:r w:rsidR="002F07C8" w:rsidRPr="00A274DF">
        <w:rPr>
          <w:rFonts w:ascii="Times New Roman" w:hAnsi="Times New Roman"/>
          <w:sz w:val="28"/>
          <w:szCs w:val="28"/>
          <w:lang w:val="uk-UA" w:eastAsia="ru-RU"/>
        </w:rPr>
        <w:t>и</w:t>
      </w:r>
      <w:r w:rsidRPr="00A274DF">
        <w:rPr>
          <w:rFonts w:ascii="Times New Roman" w:hAnsi="Times New Roman"/>
          <w:sz w:val="28"/>
          <w:szCs w:val="28"/>
          <w:lang w:val="uk-UA" w:eastAsia="ru-RU"/>
        </w:rPr>
        <w:t xml:space="preserve"> вид</w:t>
      </w:r>
      <w:r w:rsidR="002F07C8" w:rsidRPr="00A274DF">
        <w:rPr>
          <w:rFonts w:ascii="Times New Roman" w:hAnsi="Times New Roman"/>
          <w:sz w:val="28"/>
          <w:szCs w:val="28"/>
          <w:lang w:val="uk-UA" w:eastAsia="ru-RU"/>
        </w:rPr>
        <w:t>ами</w:t>
      </w:r>
      <w:r w:rsidRPr="00A274DF">
        <w:rPr>
          <w:rFonts w:ascii="Times New Roman" w:hAnsi="Times New Roman"/>
          <w:sz w:val="28"/>
          <w:szCs w:val="28"/>
          <w:lang w:val="uk-UA" w:eastAsia="ru-RU"/>
        </w:rPr>
        <w:t xml:space="preserve"> господарської діяльності Підприємства з медичної практики є:</w:t>
      </w:r>
    </w:p>
    <w:p w14:paraId="5ABE1736" w14:textId="77777777" w:rsidR="00397A01"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w:t>
      </w:r>
      <w:r w:rsidR="00397A01" w:rsidRPr="00A274DF">
        <w:rPr>
          <w:rFonts w:ascii="Times New Roman" w:hAnsi="Times New Roman"/>
          <w:sz w:val="28"/>
          <w:szCs w:val="28"/>
          <w:lang w:val="uk-UA" w:eastAsia="ru-RU"/>
        </w:rPr>
        <w:t>рганізація і управління охороною здоров’я</w:t>
      </w:r>
      <w:r w:rsidRPr="00A274DF">
        <w:rPr>
          <w:rFonts w:ascii="Times New Roman" w:hAnsi="Times New Roman"/>
          <w:sz w:val="28"/>
          <w:szCs w:val="28"/>
          <w:lang w:val="uk-UA" w:eastAsia="ru-RU"/>
        </w:rPr>
        <w:t>;</w:t>
      </w:r>
    </w:p>
    <w:p w14:paraId="498D67CE" w14:textId="77777777" w:rsidR="00397A01"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w:t>
      </w:r>
      <w:r w:rsidR="00397A01" w:rsidRPr="00A274DF">
        <w:rPr>
          <w:rFonts w:ascii="Times New Roman" w:hAnsi="Times New Roman"/>
          <w:sz w:val="28"/>
          <w:szCs w:val="28"/>
          <w:lang w:val="uk-UA" w:eastAsia="ru-RU"/>
        </w:rPr>
        <w:t>едіатрія</w:t>
      </w:r>
      <w:r w:rsidRPr="00A274DF">
        <w:rPr>
          <w:rFonts w:ascii="Times New Roman" w:hAnsi="Times New Roman"/>
          <w:sz w:val="28"/>
          <w:szCs w:val="28"/>
          <w:lang w:val="uk-UA" w:eastAsia="ru-RU"/>
        </w:rPr>
        <w:t>;</w:t>
      </w:r>
    </w:p>
    <w:p w14:paraId="50D426F9" w14:textId="77777777" w:rsidR="00397A01"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w:t>
      </w:r>
      <w:r w:rsidR="00397A01" w:rsidRPr="00A274DF">
        <w:rPr>
          <w:rFonts w:ascii="Times New Roman" w:hAnsi="Times New Roman"/>
          <w:sz w:val="28"/>
          <w:szCs w:val="28"/>
          <w:lang w:val="uk-UA" w:eastAsia="ru-RU"/>
        </w:rPr>
        <w:t>итяча неврологія</w:t>
      </w:r>
      <w:r w:rsidRPr="00A274DF">
        <w:rPr>
          <w:rFonts w:ascii="Times New Roman" w:hAnsi="Times New Roman"/>
          <w:sz w:val="28"/>
          <w:szCs w:val="28"/>
          <w:lang w:val="uk-UA" w:eastAsia="ru-RU"/>
        </w:rPr>
        <w:t>;</w:t>
      </w:r>
    </w:p>
    <w:p w14:paraId="75E7EFD4" w14:textId="77777777" w:rsidR="00397A01"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w:t>
      </w:r>
      <w:r w:rsidR="00397A01" w:rsidRPr="00A274DF">
        <w:rPr>
          <w:rFonts w:ascii="Times New Roman" w:hAnsi="Times New Roman"/>
          <w:sz w:val="28"/>
          <w:szCs w:val="28"/>
          <w:lang w:val="uk-UA" w:eastAsia="ru-RU"/>
        </w:rPr>
        <w:t>итяча психіатрія</w:t>
      </w:r>
      <w:r w:rsidRPr="00A274DF">
        <w:rPr>
          <w:rFonts w:ascii="Times New Roman" w:hAnsi="Times New Roman"/>
          <w:sz w:val="28"/>
          <w:szCs w:val="28"/>
          <w:lang w:val="uk-UA" w:eastAsia="ru-RU"/>
        </w:rPr>
        <w:t>;</w:t>
      </w:r>
    </w:p>
    <w:p w14:paraId="5DE87BE5"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дитяча отоларингологія;</w:t>
      </w:r>
    </w:p>
    <w:p w14:paraId="3AE5DEFA"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дитяча ортопедія і травматологія;</w:t>
      </w:r>
    </w:p>
    <w:p w14:paraId="1FA7EE0B"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proofErr w:type="spellStart"/>
      <w:r w:rsidRPr="00A274DF">
        <w:rPr>
          <w:rFonts w:ascii="Times New Roman" w:hAnsi="Times New Roman"/>
          <w:sz w:val="28"/>
          <w:szCs w:val="28"/>
          <w:lang w:val="uk-UA" w:eastAsia="ru-RU"/>
        </w:rPr>
        <w:t>рефлексотерапія</w:t>
      </w:r>
      <w:proofErr w:type="spellEnd"/>
      <w:r w:rsidRPr="00A274DF">
        <w:rPr>
          <w:rFonts w:ascii="Times New Roman" w:hAnsi="Times New Roman"/>
          <w:sz w:val="28"/>
          <w:szCs w:val="28"/>
          <w:lang w:val="uk-UA" w:eastAsia="ru-RU"/>
        </w:rPr>
        <w:t>;</w:t>
      </w:r>
    </w:p>
    <w:p w14:paraId="0863F1F1"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фізична та реабілітаційна медицина;</w:t>
      </w:r>
    </w:p>
    <w:p w14:paraId="7D456B23"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паліативна допомога;</w:t>
      </w:r>
    </w:p>
    <w:p w14:paraId="6B2C0D95"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ультразвукова діагностика;</w:t>
      </w:r>
    </w:p>
    <w:p w14:paraId="1411EE50" w14:textId="77777777" w:rsidR="002F07C8" w:rsidRPr="00A274DF" w:rsidRDefault="002F07C8" w:rsidP="00E4051C">
      <w:pPr>
        <w:widowControl w:val="0"/>
        <w:numPr>
          <w:ilvl w:val="0"/>
          <w:numId w:val="16"/>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сестринська справа.</w:t>
      </w:r>
    </w:p>
    <w:p w14:paraId="0EF03D2B" w14:textId="77777777" w:rsidR="00C46DE4" w:rsidRPr="00A274DF" w:rsidRDefault="00AC2108" w:rsidP="00E4051C">
      <w:pPr>
        <w:widowControl w:val="0"/>
        <w:numPr>
          <w:ilvl w:val="1"/>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w:t>
      </w:r>
      <w:r w:rsidR="00C46DE4" w:rsidRPr="00A274DF">
        <w:rPr>
          <w:rFonts w:ascii="Times New Roman" w:hAnsi="Times New Roman"/>
          <w:sz w:val="28"/>
          <w:szCs w:val="28"/>
          <w:lang w:val="uk-UA" w:eastAsia="ru-RU"/>
        </w:rPr>
        <w:t xml:space="preserve"> забезпечує:</w:t>
      </w:r>
    </w:p>
    <w:p w14:paraId="316766C0" w14:textId="77777777" w:rsidR="000B509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медико-соціальне обслуговування дітей-сиріт, дітей, які залишились без піклування батьків, дітей з вадами фізичного та розумового розвитку, які тимчасово знаходяться у </w:t>
      </w:r>
      <w:r w:rsidR="00AC2108" w:rsidRPr="00A274DF">
        <w:rPr>
          <w:rFonts w:ascii="Times New Roman" w:hAnsi="Times New Roman"/>
          <w:sz w:val="28"/>
          <w:szCs w:val="28"/>
          <w:lang w:val="uk-UA" w:eastAsia="ru-RU"/>
        </w:rPr>
        <w:t>Підприємства</w:t>
      </w:r>
      <w:r w:rsidRPr="00A274DF">
        <w:rPr>
          <w:rFonts w:ascii="Times New Roman" w:hAnsi="Times New Roman"/>
          <w:sz w:val="28"/>
          <w:szCs w:val="28"/>
          <w:lang w:val="uk-UA" w:eastAsia="ru-RU"/>
        </w:rPr>
        <w:t xml:space="preserve"> за заявами батьків, та дітей, які потребують проходження медико-соціальної реабілітації</w:t>
      </w:r>
      <w:r w:rsidR="00166AE3" w:rsidRPr="00A274DF">
        <w:rPr>
          <w:rFonts w:ascii="Times New Roman" w:hAnsi="Times New Roman"/>
          <w:sz w:val="28"/>
          <w:szCs w:val="28"/>
          <w:lang w:val="uk-UA" w:eastAsia="ru-RU"/>
        </w:rPr>
        <w:t xml:space="preserve"> та паліативної допомоги;</w:t>
      </w:r>
    </w:p>
    <w:p w14:paraId="66DD9C34" w14:textId="77777777" w:rsidR="000B5098" w:rsidRPr="00A274DF" w:rsidRDefault="00B85EDB"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надання</w:t>
      </w:r>
      <w:r w:rsidR="005810AB" w:rsidRPr="00A274DF">
        <w:rPr>
          <w:rFonts w:ascii="Times New Roman" w:hAnsi="Times New Roman"/>
          <w:sz w:val="28"/>
          <w:szCs w:val="28"/>
          <w:lang w:val="uk-UA" w:eastAsia="ru-RU"/>
        </w:rPr>
        <w:t xml:space="preserve"> та організація</w:t>
      </w:r>
      <w:r w:rsidRPr="00A274DF">
        <w:rPr>
          <w:rFonts w:ascii="Times New Roman" w:hAnsi="Times New Roman"/>
          <w:sz w:val="28"/>
          <w:szCs w:val="28"/>
          <w:lang w:val="uk-UA" w:eastAsia="ru-RU"/>
        </w:rPr>
        <w:t xml:space="preserve"> дітям відповідно до законодавства, на безоплатній та відплатній основі, спеціалізованої</w:t>
      </w:r>
      <w:r w:rsidR="005810AB"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амбулаторної та стаціонарної медичної допомоги</w:t>
      </w:r>
      <w:r w:rsidR="00692A98"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в </w:t>
      </w:r>
      <w:proofErr w:type="spellStart"/>
      <w:r w:rsidRPr="00A274DF">
        <w:rPr>
          <w:rFonts w:ascii="Times New Roman" w:hAnsi="Times New Roman"/>
          <w:sz w:val="28"/>
          <w:szCs w:val="28"/>
          <w:lang w:val="uk-UA" w:eastAsia="ru-RU"/>
        </w:rPr>
        <w:t>т.ч</w:t>
      </w:r>
      <w:proofErr w:type="spellEnd"/>
      <w:r w:rsidRPr="00A274DF">
        <w:rPr>
          <w:rFonts w:ascii="Times New Roman" w:hAnsi="Times New Roman"/>
          <w:sz w:val="28"/>
          <w:szCs w:val="28"/>
          <w:lang w:val="uk-UA" w:eastAsia="ru-RU"/>
        </w:rPr>
        <w:t>. невідкладної, лікувальної, реабілітаційної, паліативної, а також амбулаторно-консультативної з питань медико-соціальної реабілітації;</w:t>
      </w:r>
    </w:p>
    <w:p w14:paraId="5EBE6988" w14:textId="77777777" w:rsidR="000B509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надання </w:t>
      </w:r>
      <w:r w:rsidR="005810AB" w:rsidRPr="00A274DF">
        <w:rPr>
          <w:rFonts w:ascii="Times New Roman" w:hAnsi="Times New Roman"/>
          <w:sz w:val="28"/>
          <w:szCs w:val="28"/>
          <w:lang w:val="uk-UA" w:eastAsia="ru-RU"/>
        </w:rPr>
        <w:t xml:space="preserve">та організація </w:t>
      </w:r>
      <w:proofErr w:type="spellStart"/>
      <w:r w:rsidR="005810AB" w:rsidRPr="00A274DF">
        <w:rPr>
          <w:rFonts w:ascii="Times New Roman" w:hAnsi="Times New Roman"/>
          <w:sz w:val="28"/>
          <w:szCs w:val="28"/>
          <w:lang w:val="uk-UA" w:eastAsia="ru-RU"/>
        </w:rPr>
        <w:t>освітньо</w:t>
      </w:r>
      <w:proofErr w:type="spellEnd"/>
      <w:r w:rsidR="005810AB" w:rsidRPr="00A274DF">
        <w:rPr>
          <w:rFonts w:ascii="Times New Roman" w:hAnsi="Times New Roman"/>
          <w:sz w:val="28"/>
          <w:szCs w:val="28"/>
          <w:lang w:val="uk-UA" w:eastAsia="ru-RU"/>
        </w:rPr>
        <w:t>-виховного процесу</w:t>
      </w:r>
      <w:r w:rsidRPr="00A274DF">
        <w:rPr>
          <w:rFonts w:ascii="Times New Roman" w:hAnsi="Times New Roman"/>
          <w:sz w:val="28"/>
          <w:szCs w:val="28"/>
          <w:lang w:val="uk-UA" w:eastAsia="ru-RU"/>
        </w:rPr>
        <w:t>, психологічної допомоги, комплексних соціально-педагогічних послуг дітям, а також їх батькам</w:t>
      </w:r>
      <w:r w:rsidR="002F07C8" w:rsidRPr="00A274DF">
        <w:rPr>
          <w:rFonts w:ascii="Times New Roman" w:hAnsi="Times New Roman"/>
          <w:sz w:val="28"/>
          <w:szCs w:val="28"/>
          <w:lang w:val="uk-UA" w:eastAsia="ru-RU"/>
        </w:rPr>
        <w:t xml:space="preserve"> (в </w:t>
      </w:r>
      <w:proofErr w:type="spellStart"/>
      <w:r w:rsidR="00B85EDB" w:rsidRPr="00A274DF">
        <w:rPr>
          <w:rFonts w:ascii="Times New Roman" w:hAnsi="Times New Roman"/>
          <w:sz w:val="28"/>
          <w:szCs w:val="28"/>
          <w:lang w:val="uk-UA" w:eastAsia="ru-RU"/>
        </w:rPr>
        <w:t>т</w:t>
      </w:r>
      <w:r w:rsidR="002F07C8" w:rsidRPr="00A274DF">
        <w:rPr>
          <w:rFonts w:ascii="Times New Roman" w:hAnsi="Times New Roman"/>
          <w:sz w:val="28"/>
          <w:szCs w:val="28"/>
          <w:lang w:val="uk-UA" w:eastAsia="ru-RU"/>
        </w:rPr>
        <w:t>.</w:t>
      </w:r>
      <w:r w:rsidR="00B85EDB" w:rsidRPr="00A274DF">
        <w:rPr>
          <w:rFonts w:ascii="Times New Roman" w:hAnsi="Times New Roman"/>
          <w:sz w:val="28"/>
          <w:szCs w:val="28"/>
          <w:lang w:val="uk-UA" w:eastAsia="ru-RU"/>
        </w:rPr>
        <w:t>ч</w:t>
      </w:r>
      <w:proofErr w:type="spellEnd"/>
      <w:r w:rsidR="002F07C8" w:rsidRPr="00A274DF">
        <w:rPr>
          <w:rFonts w:ascii="Times New Roman" w:hAnsi="Times New Roman"/>
          <w:sz w:val="28"/>
          <w:szCs w:val="28"/>
          <w:lang w:val="uk-UA" w:eastAsia="ru-RU"/>
        </w:rPr>
        <w:t>. послуги раннього втручання)</w:t>
      </w:r>
      <w:r w:rsidRPr="00A274DF">
        <w:rPr>
          <w:rFonts w:ascii="Times New Roman" w:hAnsi="Times New Roman"/>
          <w:sz w:val="28"/>
          <w:szCs w:val="28"/>
          <w:lang w:val="uk-UA" w:eastAsia="ru-RU"/>
        </w:rPr>
        <w:t xml:space="preserve">, особам, що їх заміняють, потенційним </w:t>
      </w:r>
      <w:proofErr w:type="spellStart"/>
      <w:r w:rsidRPr="00A274DF">
        <w:rPr>
          <w:rFonts w:ascii="Times New Roman" w:hAnsi="Times New Roman"/>
          <w:sz w:val="28"/>
          <w:szCs w:val="28"/>
          <w:lang w:val="uk-UA" w:eastAsia="ru-RU"/>
        </w:rPr>
        <w:t>усиновлювачам</w:t>
      </w:r>
      <w:proofErr w:type="spellEnd"/>
      <w:r w:rsidRPr="00A274DF">
        <w:rPr>
          <w:rFonts w:ascii="Times New Roman" w:hAnsi="Times New Roman"/>
          <w:sz w:val="28"/>
          <w:szCs w:val="28"/>
          <w:lang w:val="uk-UA" w:eastAsia="ru-RU"/>
        </w:rPr>
        <w:t xml:space="preserve">, прийомним батькам, батькам-вихователям щодо діагностики стану здоров'я і розвитку </w:t>
      </w:r>
      <w:r w:rsidR="002F07C8" w:rsidRPr="00A274DF">
        <w:rPr>
          <w:rFonts w:ascii="Times New Roman" w:hAnsi="Times New Roman"/>
          <w:sz w:val="28"/>
          <w:szCs w:val="28"/>
          <w:lang w:val="uk-UA" w:eastAsia="ru-RU"/>
        </w:rPr>
        <w:t>дітей</w:t>
      </w:r>
      <w:r w:rsidR="00692A98" w:rsidRPr="00A274DF">
        <w:rPr>
          <w:rFonts w:ascii="Times New Roman" w:hAnsi="Times New Roman"/>
          <w:sz w:val="28"/>
          <w:szCs w:val="28"/>
          <w:lang w:val="uk-UA" w:eastAsia="ru-RU"/>
        </w:rPr>
        <w:t>;</w:t>
      </w:r>
    </w:p>
    <w:p w14:paraId="49E35CCC" w14:textId="77777777" w:rsidR="00452E88" w:rsidRPr="00A274DF" w:rsidRDefault="0030587C"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створення умов для знайомства та спілкування кандидатів</w:t>
      </w:r>
      <w:r w:rsidR="000B5098" w:rsidRPr="00A274DF">
        <w:rPr>
          <w:rFonts w:ascii="Times New Roman" w:hAnsi="Times New Roman"/>
          <w:sz w:val="28"/>
          <w:szCs w:val="28"/>
          <w:lang w:val="uk-UA" w:eastAsia="ru-RU"/>
        </w:rPr>
        <w:t xml:space="preserve"> </w:t>
      </w:r>
      <w:r w:rsidRPr="00A274DF">
        <w:rPr>
          <w:rFonts w:ascii="Times New Roman" w:hAnsi="Times New Roman"/>
          <w:sz w:val="28"/>
          <w:szCs w:val="28"/>
          <w:lang w:val="uk-UA" w:eastAsia="ru-RU"/>
        </w:rPr>
        <w:t xml:space="preserve">в </w:t>
      </w:r>
      <w:proofErr w:type="spellStart"/>
      <w:r w:rsidRPr="00A274DF">
        <w:rPr>
          <w:rFonts w:ascii="Times New Roman" w:hAnsi="Times New Roman"/>
          <w:sz w:val="28"/>
          <w:szCs w:val="28"/>
          <w:lang w:val="uk-UA" w:eastAsia="ru-RU"/>
        </w:rPr>
        <w:t>усиновлювачі</w:t>
      </w:r>
      <w:proofErr w:type="spellEnd"/>
      <w:r w:rsidRPr="00A274DF">
        <w:rPr>
          <w:rFonts w:ascii="Times New Roman" w:hAnsi="Times New Roman"/>
          <w:sz w:val="28"/>
          <w:szCs w:val="28"/>
          <w:lang w:val="uk-UA" w:eastAsia="ru-RU"/>
        </w:rPr>
        <w:t>, потенційних опікунів, прийомних батьків, батьків-вихователів з дитиною-сиротою, дитиною</w:t>
      </w:r>
      <w:r w:rsidR="007679D7"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позбавленою батьківського піклування,</w:t>
      </w:r>
      <w:r w:rsidR="007679D7" w:rsidRPr="00A274DF">
        <w:rPr>
          <w:rFonts w:ascii="Times New Roman" w:hAnsi="Times New Roman"/>
          <w:sz w:val="28"/>
          <w:szCs w:val="28"/>
          <w:lang w:val="uk-UA" w:eastAsia="ru-RU"/>
        </w:rPr>
        <w:t xml:space="preserve"> відповідно до</w:t>
      </w:r>
      <w:r w:rsidRPr="00A274DF">
        <w:rPr>
          <w:rFonts w:ascii="Times New Roman" w:hAnsi="Times New Roman"/>
          <w:sz w:val="28"/>
          <w:szCs w:val="28"/>
          <w:lang w:val="uk-UA" w:eastAsia="ru-RU"/>
        </w:rPr>
        <w:t xml:space="preserve"> направленн</w:t>
      </w:r>
      <w:r w:rsidR="007679D7" w:rsidRPr="00A274DF">
        <w:rPr>
          <w:rFonts w:ascii="Times New Roman" w:hAnsi="Times New Roman"/>
          <w:sz w:val="28"/>
          <w:szCs w:val="28"/>
          <w:lang w:val="uk-UA" w:eastAsia="ru-RU"/>
        </w:rPr>
        <w:t>я</w:t>
      </w:r>
      <w:r w:rsidRPr="00A274DF">
        <w:rPr>
          <w:rFonts w:ascii="Times New Roman" w:hAnsi="Times New Roman"/>
          <w:sz w:val="28"/>
          <w:szCs w:val="28"/>
          <w:lang w:val="uk-UA" w:eastAsia="ru-RU"/>
        </w:rPr>
        <w:t xml:space="preserve"> служби у справах дітей та у</w:t>
      </w:r>
      <w:r w:rsidR="00E217B7" w:rsidRPr="00A274DF">
        <w:rPr>
          <w:rFonts w:ascii="Times New Roman" w:hAnsi="Times New Roman"/>
          <w:sz w:val="28"/>
          <w:szCs w:val="28"/>
          <w:lang w:val="uk-UA" w:eastAsia="ru-RU"/>
        </w:rPr>
        <w:t xml:space="preserve"> присутності її представника;</w:t>
      </w:r>
    </w:p>
    <w:p w14:paraId="326BE882"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здійснення діяльності щодо придбання, перевезення, зберігання,  використання, знищення психотропних речовин (списку 2 таблиці ІІ та списку 2 таблиці ІІІ) і прекурсорів (списку 1 таблиці ІV та списку 2 таблиці IV)</w:t>
      </w:r>
      <w:r w:rsidR="00692A98" w:rsidRPr="00A274DF">
        <w:rPr>
          <w:rFonts w:ascii="Times New Roman" w:hAnsi="Times New Roman"/>
          <w:sz w:val="28"/>
          <w:szCs w:val="28"/>
          <w:lang w:val="uk-UA" w:eastAsia="ru-RU"/>
        </w:rPr>
        <w:t xml:space="preserve">, згідно </w:t>
      </w:r>
      <w:r w:rsidR="002A7E58" w:rsidRPr="00A274DF">
        <w:rPr>
          <w:rFonts w:ascii="Times New Roman" w:hAnsi="Times New Roman"/>
          <w:sz w:val="28"/>
          <w:szCs w:val="28"/>
          <w:lang w:val="uk-UA" w:eastAsia="ru-RU"/>
        </w:rPr>
        <w:t xml:space="preserve">з </w:t>
      </w:r>
      <w:r w:rsidR="00692A98" w:rsidRPr="00A274DF">
        <w:rPr>
          <w:rFonts w:ascii="Times New Roman" w:hAnsi="Times New Roman"/>
          <w:sz w:val="28"/>
          <w:szCs w:val="28"/>
          <w:lang w:val="uk-UA" w:eastAsia="ru-RU"/>
        </w:rPr>
        <w:t>чинн</w:t>
      </w:r>
      <w:r w:rsidR="002A7E58" w:rsidRPr="00A274DF">
        <w:rPr>
          <w:rFonts w:ascii="Times New Roman" w:hAnsi="Times New Roman"/>
          <w:sz w:val="28"/>
          <w:szCs w:val="28"/>
          <w:lang w:val="uk-UA" w:eastAsia="ru-RU"/>
        </w:rPr>
        <w:t>им</w:t>
      </w:r>
      <w:r w:rsidR="00692A98" w:rsidRPr="00A274DF">
        <w:rPr>
          <w:rFonts w:ascii="Times New Roman" w:hAnsi="Times New Roman"/>
          <w:sz w:val="28"/>
          <w:szCs w:val="28"/>
          <w:lang w:val="uk-UA" w:eastAsia="ru-RU"/>
        </w:rPr>
        <w:t xml:space="preserve"> законодавств</w:t>
      </w:r>
      <w:r w:rsidR="002A7E58" w:rsidRPr="00A274DF">
        <w:rPr>
          <w:rFonts w:ascii="Times New Roman" w:hAnsi="Times New Roman"/>
          <w:sz w:val="28"/>
          <w:szCs w:val="28"/>
          <w:lang w:val="uk-UA" w:eastAsia="ru-RU"/>
        </w:rPr>
        <w:t>ом</w:t>
      </w:r>
      <w:r w:rsidRPr="00A274DF">
        <w:rPr>
          <w:rFonts w:ascii="Times New Roman" w:hAnsi="Times New Roman"/>
          <w:sz w:val="28"/>
          <w:szCs w:val="28"/>
          <w:lang w:val="uk-UA" w:eastAsia="ru-RU"/>
        </w:rPr>
        <w:t>;</w:t>
      </w:r>
    </w:p>
    <w:p w14:paraId="70C39A5E" w14:textId="77777777" w:rsidR="00452E88" w:rsidRPr="00A274DF" w:rsidRDefault="001305AE"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дотримання вимог санітарного законодавства;</w:t>
      </w:r>
    </w:p>
    <w:p w14:paraId="1B05EB82"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створення умов для реалізації державних гарантій і конституційних прав кожної дитини, в тому числі забезпечення захисту прав дітей на спілкування з батьками та іншими родичами;</w:t>
      </w:r>
    </w:p>
    <w:p w14:paraId="4D28884F"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створення умов для фізичного, розумового і духовного розвитку кожної дитини з урахуванням здібностей кожної дитини;</w:t>
      </w:r>
    </w:p>
    <w:p w14:paraId="27020D60"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надання дітям індивідуальних психологічних, соціально-педагогічних, соціально-медичних, соціально-економічних, юридичних та інформаційних послуг;</w:t>
      </w:r>
    </w:p>
    <w:p w14:paraId="14C7EB14"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щоденне медичне спостер</w:t>
      </w:r>
      <w:r w:rsidR="00E8663E" w:rsidRPr="00A274DF">
        <w:rPr>
          <w:rFonts w:ascii="Times New Roman" w:hAnsi="Times New Roman"/>
          <w:sz w:val="28"/>
          <w:szCs w:val="28"/>
          <w:lang w:val="uk-UA" w:eastAsia="ru-RU"/>
        </w:rPr>
        <w:t>еження педіатра (у разі потреби -</w:t>
      </w:r>
      <w:r w:rsidRPr="00A274DF">
        <w:rPr>
          <w:rFonts w:ascii="Times New Roman" w:hAnsi="Times New Roman"/>
          <w:sz w:val="28"/>
          <w:szCs w:val="28"/>
          <w:lang w:val="uk-UA" w:eastAsia="ru-RU"/>
        </w:rPr>
        <w:t xml:space="preserve"> інших спеціалістів) за вихованцями;</w:t>
      </w:r>
    </w:p>
    <w:p w14:paraId="54921184" w14:textId="77777777" w:rsidR="00452E88" w:rsidRPr="00A274DF" w:rsidRDefault="00C93F6A"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проведення двічі </w:t>
      </w:r>
      <w:r w:rsidR="007679D7" w:rsidRPr="00A274DF">
        <w:rPr>
          <w:rFonts w:ascii="Times New Roman" w:hAnsi="Times New Roman"/>
          <w:sz w:val="28"/>
          <w:szCs w:val="28"/>
          <w:lang w:val="uk-UA" w:eastAsia="ru-RU"/>
        </w:rPr>
        <w:t>у</w:t>
      </w:r>
      <w:r w:rsidRPr="00A274DF">
        <w:rPr>
          <w:rFonts w:ascii="Times New Roman" w:hAnsi="Times New Roman"/>
          <w:sz w:val="28"/>
          <w:szCs w:val="28"/>
          <w:lang w:val="uk-UA" w:eastAsia="ru-RU"/>
        </w:rPr>
        <w:t xml:space="preserve"> рік (навесні і восени) поглиблених медичних оглядів дітей, визначених підпунктами 2</w:t>
      </w:r>
      <w:r w:rsidR="00B51AF2"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 4</w:t>
      </w:r>
      <w:r w:rsidR="00B51AF2"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пункту </w:t>
      </w:r>
      <w:r w:rsidR="0069639B" w:rsidRPr="00A274DF">
        <w:rPr>
          <w:rFonts w:ascii="Times New Roman" w:hAnsi="Times New Roman"/>
          <w:sz w:val="28"/>
          <w:szCs w:val="28"/>
          <w:lang w:val="uk-UA" w:eastAsia="ru-RU"/>
        </w:rPr>
        <w:t>1.</w:t>
      </w:r>
      <w:r w:rsidR="005D6E86" w:rsidRPr="00A274DF">
        <w:rPr>
          <w:rFonts w:ascii="Times New Roman" w:hAnsi="Times New Roman"/>
          <w:sz w:val="28"/>
          <w:szCs w:val="28"/>
          <w:lang w:val="uk-UA" w:eastAsia="ru-RU"/>
        </w:rPr>
        <w:t>8</w:t>
      </w:r>
      <w:r w:rsidR="00514D27" w:rsidRPr="00A274DF">
        <w:rPr>
          <w:rFonts w:ascii="Times New Roman" w:hAnsi="Times New Roman"/>
          <w:sz w:val="28"/>
          <w:szCs w:val="28"/>
          <w:lang w:val="uk-UA" w:eastAsia="ru-RU"/>
        </w:rPr>
        <w:t xml:space="preserve"> розділу І цього Статуту</w:t>
      </w:r>
      <w:r w:rsidR="00466FC5"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з подальшим обстеженням та лікуванням виявленої  у них патології</w:t>
      </w:r>
      <w:r w:rsidR="00466A79" w:rsidRPr="00A274DF">
        <w:rPr>
          <w:rFonts w:ascii="Times New Roman" w:hAnsi="Times New Roman"/>
          <w:sz w:val="28"/>
          <w:szCs w:val="28"/>
          <w:lang w:val="uk-UA" w:eastAsia="ru-RU"/>
        </w:rPr>
        <w:t>;</w:t>
      </w:r>
    </w:p>
    <w:p w14:paraId="02B6D816" w14:textId="77777777" w:rsidR="00452E88" w:rsidRPr="00A274DF" w:rsidRDefault="00B107D0"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проведення планових профілактичних та оздоровчих заходів </w:t>
      </w:r>
      <w:r w:rsidR="00466FC5" w:rsidRPr="00A274DF">
        <w:rPr>
          <w:rFonts w:ascii="Times New Roman" w:hAnsi="Times New Roman"/>
          <w:sz w:val="28"/>
          <w:szCs w:val="28"/>
          <w:lang w:val="uk-UA" w:eastAsia="ru-RU"/>
        </w:rPr>
        <w:t>категоріям дітей</w:t>
      </w:r>
      <w:r w:rsidRPr="00A274DF">
        <w:rPr>
          <w:rFonts w:ascii="Times New Roman" w:hAnsi="Times New Roman"/>
          <w:sz w:val="28"/>
          <w:szCs w:val="28"/>
          <w:lang w:val="uk-UA" w:eastAsia="ru-RU"/>
        </w:rPr>
        <w:t>, зазначених</w:t>
      </w:r>
      <w:r w:rsidR="00466FC5" w:rsidRPr="00A274DF">
        <w:rPr>
          <w:rFonts w:ascii="Times New Roman" w:hAnsi="Times New Roman"/>
          <w:sz w:val="28"/>
          <w:szCs w:val="28"/>
          <w:lang w:val="uk-UA" w:eastAsia="ru-RU"/>
        </w:rPr>
        <w:t xml:space="preserve"> у підпунктах</w:t>
      </w:r>
      <w:r w:rsidRPr="00A274DF">
        <w:rPr>
          <w:rFonts w:ascii="Times New Roman" w:hAnsi="Times New Roman"/>
          <w:sz w:val="28"/>
          <w:szCs w:val="28"/>
          <w:lang w:val="uk-UA" w:eastAsia="ru-RU"/>
        </w:rPr>
        <w:t xml:space="preserve"> 2</w:t>
      </w:r>
      <w:r w:rsidR="00466FC5"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 4</w:t>
      </w:r>
      <w:r w:rsidR="00466FC5"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пункту </w:t>
      </w:r>
      <w:r w:rsidR="0069639B" w:rsidRPr="00A274DF">
        <w:rPr>
          <w:rFonts w:ascii="Times New Roman" w:hAnsi="Times New Roman"/>
          <w:sz w:val="28"/>
          <w:szCs w:val="28"/>
          <w:lang w:val="uk-UA" w:eastAsia="ru-RU"/>
        </w:rPr>
        <w:t>1.</w:t>
      </w:r>
      <w:r w:rsidR="005D6E86"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w:t>
      </w:r>
      <w:r w:rsidR="00514D27" w:rsidRPr="00A274DF">
        <w:rPr>
          <w:rFonts w:ascii="Times New Roman" w:hAnsi="Times New Roman"/>
          <w:sz w:val="28"/>
          <w:szCs w:val="28"/>
          <w:lang w:val="uk-UA" w:eastAsia="ru-RU"/>
        </w:rPr>
        <w:t>Статуту</w:t>
      </w:r>
      <w:r w:rsidR="00692A98" w:rsidRPr="00A274DF">
        <w:rPr>
          <w:rFonts w:ascii="Times New Roman" w:hAnsi="Times New Roman"/>
          <w:sz w:val="28"/>
          <w:szCs w:val="28"/>
          <w:lang w:val="uk-UA" w:eastAsia="ru-RU"/>
        </w:rPr>
        <w:t xml:space="preserve">, в </w:t>
      </w:r>
      <w:proofErr w:type="spellStart"/>
      <w:r w:rsidR="00692A98" w:rsidRPr="00A274DF">
        <w:rPr>
          <w:rFonts w:ascii="Times New Roman" w:hAnsi="Times New Roman"/>
          <w:sz w:val="28"/>
          <w:szCs w:val="28"/>
          <w:lang w:val="uk-UA" w:eastAsia="ru-RU"/>
        </w:rPr>
        <w:t>т.ч</w:t>
      </w:r>
      <w:proofErr w:type="spellEnd"/>
      <w:r w:rsidR="00692A98" w:rsidRPr="00A274DF">
        <w:rPr>
          <w:rFonts w:ascii="Times New Roman" w:hAnsi="Times New Roman"/>
          <w:sz w:val="28"/>
          <w:szCs w:val="28"/>
          <w:lang w:val="uk-UA" w:eastAsia="ru-RU"/>
        </w:rPr>
        <w:t>. профілактичних щеплень</w:t>
      </w:r>
      <w:r w:rsidR="00466A79" w:rsidRPr="00A274DF">
        <w:rPr>
          <w:rFonts w:ascii="Times New Roman" w:hAnsi="Times New Roman"/>
          <w:sz w:val="28"/>
          <w:szCs w:val="28"/>
          <w:lang w:val="uk-UA" w:eastAsia="ru-RU"/>
        </w:rPr>
        <w:t>;</w:t>
      </w:r>
    </w:p>
    <w:p w14:paraId="3B8C8362" w14:textId="77777777" w:rsidR="00452E88" w:rsidRPr="00A274DF" w:rsidRDefault="00673E3F"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uk-UA"/>
        </w:rPr>
        <w:t>у</w:t>
      </w:r>
      <w:r w:rsidR="00552860" w:rsidRPr="00A274DF">
        <w:rPr>
          <w:rFonts w:ascii="Times New Roman" w:hAnsi="Times New Roman"/>
          <w:sz w:val="28"/>
          <w:szCs w:val="28"/>
          <w:lang w:val="uk-UA" w:eastAsia="uk-UA"/>
        </w:rPr>
        <w:t xml:space="preserve"> разі виникнення потреби в наданні дитині екстреної медичної допомоги, наявності показань до екстреної госпіталізації </w:t>
      </w:r>
      <w:r w:rsidR="00DE18FA" w:rsidRPr="00A274DF">
        <w:rPr>
          <w:rFonts w:ascii="Times New Roman" w:hAnsi="Times New Roman"/>
          <w:sz w:val="28"/>
          <w:szCs w:val="28"/>
          <w:lang w:val="uk-UA" w:eastAsia="uk-UA"/>
        </w:rPr>
        <w:t>Підприємство</w:t>
      </w:r>
      <w:r w:rsidR="00552860" w:rsidRPr="00A274DF">
        <w:rPr>
          <w:rFonts w:ascii="Times New Roman" w:hAnsi="Times New Roman"/>
          <w:sz w:val="28"/>
          <w:szCs w:val="28"/>
          <w:lang w:val="uk-UA" w:eastAsia="uk-UA"/>
        </w:rPr>
        <w:t xml:space="preserve"> здійснює виклик екстреної медичної допомоги.</w:t>
      </w:r>
      <w:bookmarkStart w:id="1" w:name="n152"/>
      <w:bookmarkEnd w:id="1"/>
    </w:p>
    <w:p w14:paraId="189913B5" w14:textId="77777777" w:rsidR="00452E88" w:rsidRPr="00A274DF" w:rsidRDefault="00AF03D4"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здійснення комплексу реабілітаційних заходів відповідно до індивідуального плану реабілітації </w:t>
      </w:r>
      <w:r w:rsidR="00634CB2" w:rsidRPr="00A274DF">
        <w:rPr>
          <w:rFonts w:ascii="Times New Roman" w:hAnsi="Times New Roman"/>
          <w:sz w:val="28"/>
          <w:szCs w:val="28"/>
          <w:lang w:val="uk-UA" w:eastAsia="ru-RU"/>
        </w:rPr>
        <w:t>дитини-інваліда</w:t>
      </w:r>
      <w:r w:rsidRPr="00A274DF">
        <w:rPr>
          <w:rFonts w:ascii="Times New Roman" w:hAnsi="Times New Roman"/>
          <w:sz w:val="28"/>
          <w:szCs w:val="28"/>
          <w:lang w:val="uk-UA" w:eastAsia="ru-RU"/>
        </w:rPr>
        <w:t>, з можливим залученням до участі в цьому процесі батьків або</w:t>
      </w:r>
      <w:r w:rsidR="00634CB2" w:rsidRPr="00A274DF">
        <w:rPr>
          <w:rFonts w:ascii="Times New Roman" w:hAnsi="Times New Roman"/>
          <w:sz w:val="28"/>
          <w:szCs w:val="28"/>
          <w:lang w:val="uk-UA" w:eastAsia="ru-RU"/>
        </w:rPr>
        <w:t xml:space="preserve"> її</w:t>
      </w:r>
      <w:r w:rsidRPr="00A274DF">
        <w:rPr>
          <w:rFonts w:ascii="Times New Roman" w:hAnsi="Times New Roman"/>
          <w:sz w:val="28"/>
          <w:szCs w:val="28"/>
          <w:lang w:val="uk-UA" w:eastAsia="ru-RU"/>
        </w:rPr>
        <w:t xml:space="preserve"> законни</w:t>
      </w:r>
      <w:r w:rsidR="005D6E86" w:rsidRPr="00A274DF">
        <w:rPr>
          <w:rFonts w:ascii="Times New Roman" w:hAnsi="Times New Roman"/>
          <w:sz w:val="28"/>
          <w:szCs w:val="28"/>
          <w:lang w:val="uk-UA" w:eastAsia="ru-RU"/>
        </w:rPr>
        <w:t>х представників;</w:t>
      </w:r>
    </w:p>
    <w:p w14:paraId="4395CDB6" w14:textId="77777777" w:rsidR="00452E88" w:rsidRPr="00A274DF" w:rsidRDefault="00255386"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здійснення підготовки батьків або законних представників дітей з інвалідністю до продовження (у разі потреби) здійснення реабілітаційних заходів для д</w:t>
      </w:r>
      <w:r w:rsidR="00634CB2" w:rsidRPr="00A274DF">
        <w:rPr>
          <w:rFonts w:ascii="Times New Roman" w:hAnsi="Times New Roman"/>
          <w:sz w:val="28"/>
          <w:szCs w:val="28"/>
          <w:lang w:val="uk-UA" w:eastAsia="ru-RU"/>
        </w:rPr>
        <w:t>итини</w:t>
      </w:r>
      <w:r w:rsidRPr="00A274DF">
        <w:rPr>
          <w:rFonts w:ascii="Times New Roman" w:hAnsi="Times New Roman"/>
          <w:sz w:val="28"/>
          <w:szCs w:val="28"/>
          <w:lang w:val="uk-UA" w:eastAsia="ru-RU"/>
        </w:rPr>
        <w:t xml:space="preserve"> поза межами </w:t>
      </w:r>
      <w:r w:rsidR="00AC2108" w:rsidRPr="00A274DF">
        <w:rPr>
          <w:rFonts w:ascii="Times New Roman" w:hAnsi="Times New Roman"/>
          <w:sz w:val="28"/>
          <w:szCs w:val="28"/>
          <w:lang w:val="uk-UA" w:eastAsia="ru-RU"/>
        </w:rPr>
        <w:t>Підприємства</w:t>
      </w:r>
      <w:r w:rsidRPr="00A274DF">
        <w:rPr>
          <w:rFonts w:ascii="Times New Roman" w:hAnsi="Times New Roman"/>
          <w:sz w:val="28"/>
          <w:szCs w:val="28"/>
          <w:lang w:val="uk-UA" w:eastAsia="ru-RU"/>
        </w:rPr>
        <w:t>;</w:t>
      </w:r>
    </w:p>
    <w:p w14:paraId="6501997B" w14:textId="77777777" w:rsidR="00452E88" w:rsidRPr="00A274DF" w:rsidRDefault="007B4D15"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w:t>
      </w:r>
      <w:r w:rsidR="005810AB" w:rsidRPr="00A274DF">
        <w:rPr>
          <w:rFonts w:ascii="Times New Roman" w:hAnsi="Times New Roman"/>
          <w:sz w:val="28"/>
          <w:szCs w:val="28"/>
          <w:lang w:val="uk-UA" w:eastAsia="ru-RU"/>
        </w:rPr>
        <w:t>рганізацію раціонального (у разі потреби</w:t>
      </w:r>
      <w:r w:rsidRPr="00A274DF">
        <w:rPr>
          <w:rFonts w:ascii="Times New Roman" w:hAnsi="Times New Roman"/>
          <w:sz w:val="28"/>
          <w:szCs w:val="28"/>
          <w:lang w:val="uk-UA" w:eastAsia="ru-RU"/>
        </w:rPr>
        <w:t xml:space="preserve"> – для спеціальних медичних цілей, </w:t>
      </w:r>
      <w:r w:rsidRPr="00A274DF">
        <w:rPr>
          <w:rFonts w:ascii="Times New Roman" w:hAnsi="Times New Roman"/>
          <w:sz w:val="28"/>
          <w:szCs w:val="28"/>
          <w:lang w:val="uk-UA" w:eastAsia="ru-RU"/>
        </w:rPr>
        <w:lastRenderedPageBreak/>
        <w:t xml:space="preserve">зокрема </w:t>
      </w:r>
      <w:proofErr w:type="spellStart"/>
      <w:r w:rsidRPr="00A274DF">
        <w:rPr>
          <w:rFonts w:ascii="Times New Roman" w:hAnsi="Times New Roman"/>
          <w:sz w:val="28"/>
          <w:szCs w:val="28"/>
          <w:lang w:val="uk-UA" w:eastAsia="ru-RU"/>
        </w:rPr>
        <w:t>зондового</w:t>
      </w:r>
      <w:proofErr w:type="spellEnd"/>
      <w:r w:rsidRPr="00A274DF">
        <w:rPr>
          <w:rFonts w:ascii="Times New Roman" w:hAnsi="Times New Roman"/>
          <w:sz w:val="28"/>
          <w:szCs w:val="28"/>
          <w:lang w:val="uk-UA" w:eastAsia="ru-RU"/>
        </w:rPr>
        <w:t xml:space="preserve">, </w:t>
      </w:r>
      <w:proofErr w:type="spellStart"/>
      <w:r w:rsidRPr="00A274DF">
        <w:rPr>
          <w:rFonts w:ascii="Times New Roman" w:hAnsi="Times New Roman"/>
          <w:sz w:val="28"/>
          <w:szCs w:val="28"/>
          <w:lang w:val="uk-UA" w:eastAsia="ru-RU"/>
        </w:rPr>
        <w:t>парантерального</w:t>
      </w:r>
      <w:proofErr w:type="spellEnd"/>
      <w:r w:rsidRPr="00A274DF">
        <w:rPr>
          <w:rFonts w:ascii="Times New Roman" w:hAnsi="Times New Roman"/>
          <w:sz w:val="28"/>
          <w:szCs w:val="28"/>
          <w:lang w:val="uk-UA" w:eastAsia="ru-RU"/>
        </w:rPr>
        <w:t>, дієтичного) харчування дітей, з урахуванням їх віку та стану здоров’я.</w:t>
      </w:r>
    </w:p>
    <w:p w14:paraId="0969DFC6" w14:textId="77777777" w:rsidR="00452E88" w:rsidRPr="00A274DF" w:rsidRDefault="007B4D15"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організацію харчування законних представників дітей, які супроводжують їх під час стаціонарного лікування на Підприємстві.</w:t>
      </w:r>
    </w:p>
    <w:p w14:paraId="3DBA6B79"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проведення</w:t>
      </w:r>
      <w:r w:rsidR="00360617" w:rsidRPr="00A274DF">
        <w:rPr>
          <w:rFonts w:ascii="Times New Roman" w:hAnsi="Times New Roman"/>
          <w:sz w:val="28"/>
          <w:szCs w:val="28"/>
          <w:lang w:val="uk-UA" w:eastAsia="ru-RU"/>
        </w:rPr>
        <w:t xml:space="preserve"> та</w:t>
      </w:r>
      <w:r w:rsidRPr="00A274DF">
        <w:rPr>
          <w:rFonts w:ascii="Times New Roman" w:hAnsi="Times New Roman"/>
          <w:sz w:val="28"/>
          <w:szCs w:val="28"/>
          <w:lang w:val="uk-UA" w:eastAsia="ru-RU"/>
        </w:rPr>
        <w:t xml:space="preserve"> </w:t>
      </w:r>
      <w:r w:rsidR="00360617" w:rsidRPr="00A274DF">
        <w:rPr>
          <w:rFonts w:ascii="Times New Roman" w:hAnsi="Times New Roman"/>
          <w:sz w:val="28"/>
          <w:szCs w:val="28"/>
          <w:lang w:val="uk-UA" w:eastAsia="ru-RU"/>
        </w:rPr>
        <w:t xml:space="preserve">використання нових сучасних </w:t>
      </w:r>
      <w:proofErr w:type="spellStart"/>
      <w:r w:rsidR="00360617" w:rsidRPr="00A274DF">
        <w:rPr>
          <w:rFonts w:ascii="Times New Roman" w:hAnsi="Times New Roman"/>
          <w:sz w:val="28"/>
          <w:szCs w:val="28"/>
          <w:lang w:val="uk-UA" w:eastAsia="ru-RU"/>
        </w:rPr>
        <w:t>методик</w:t>
      </w:r>
      <w:proofErr w:type="spellEnd"/>
      <w:r w:rsidR="00360617" w:rsidRPr="00A274DF">
        <w:rPr>
          <w:rFonts w:ascii="Times New Roman" w:hAnsi="Times New Roman"/>
          <w:sz w:val="28"/>
          <w:szCs w:val="28"/>
          <w:lang w:val="uk-UA" w:eastAsia="ru-RU"/>
        </w:rPr>
        <w:t xml:space="preserve"> медико-соціальної реабілітації, </w:t>
      </w:r>
      <w:r w:rsidRPr="00A274DF">
        <w:rPr>
          <w:rFonts w:ascii="Times New Roman" w:hAnsi="Times New Roman"/>
          <w:sz w:val="28"/>
          <w:szCs w:val="28"/>
          <w:lang w:val="uk-UA" w:eastAsia="ru-RU"/>
        </w:rPr>
        <w:t>педагогічно-виховних заходів;</w:t>
      </w:r>
    </w:p>
    <w:p w14:paraId="33B9D1CE"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своєчасне інформування про дітей-сиріт та дітей, які мають правові підстави для усиновлення, служб у справах дітей за місцем походження дитини;</w:t>
      </w:r>
    </w:p>
    <w:p w14:paraId="7AB2A54C" w14:textId="77777777" w:rsidR="00452E88" w:rsidRPr="00A274DF" w:rsidRDefault="00F21F8B"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створення умов для збер</w:t>
      </w:r>
      <w:r w:rsidR="005D6E86" w:rsidRPr="00A274DF">
        <w:rPr>
          <w:rFonts w:ascii="Times New Roman" w:hAnsi="Times New Roman"/>
          <w:sz w:val="28"/>
          <w:szCs w:val="28"/>
          <w:lang w:val="uk-UA" w:eastAsia="ru-RU"/>
        </w:rPr>
        <w:t xml:space="preserve">еження та підтримки родинних </w:t>
      </w:r>
      <w:proofErr w:type="spellStart"/>
      <w:r w:rsidR="005D6E86" w:rsidRPr="00A274DF">
        <w:rPr>
          <w:rFonts w:ascii="Times New Roman" w:hAnsi="Times New Roman"/>
          <w:sz w:val="28"/>
          <w:szCs w:val="28"/>
          <w:lang w:val="uk-UA" w:eastAsia="ru-RU"/>
        </w:rPr>
        <w:t>зв’</w:t>
      </w:r>
      <w:r w:rsidRPr="00A274DF">
        <w:rPr>
          <w:rFonts w:ascii="Times New Roman" w:hAnsi="Times New Roman"/>
          <w:sz w:val="28"/>
          <w:szCs w:val="28"/>
          <w:lang w:val="uk-UA" w:eastAsia="ru-RU"/>
        </w:rPr>
        <w:t>язків</w:t>
      </w:r>
      <w:proofErr w:type="spellEnd"/>
      <w:r w:rsidRPr="00A274DF">
        <w:rPr>
          <w:rFonts w:ascii="Times New Roman" w:hAnsi="Times New Roman"/>
          <w:sz w:val="28"/>
          <w:szCs w:val="28"/>
          <w:lang w:val="uk-UA" w:eastAsia="ru-RU"/>
        </w:rPr>
        <w:t xml:space="preserve"> дітей, реінтеграції дітей </w:t>
      </w:r>
      <w:r w:rsidR="00890309" w:rsidRPr="00A274DF">
        <w:rPr>
          <w:rFonts w:ascii="Times New Roman" w:hAnsi="Times New Roman"/>
          <w:sz w:val="28"/>
          <w:szCs w:val="28"/>
          <w:lang w:val="uk-UA" w:eastAsia="ru-RU"/>
        </w:rPr>
        <w:t>у</w:t>
      </w:r>
      <w:r w:rsidRPr="00A274DF">
        <w:rPr>
          <w:rFonts w:ascii="Times New Roman" w:hAnsi="Times New Roman"/>
          <w:sz w:val="28"/>
          <w:szCs w:val="28"/>
          <w:lang w:val="uk-UA" w:eastAsia="ru-RU"/>
        </w:rPr>
        <w:t xml:space="preserve"> біологічн</w:t>
      </w:r>
      <w:r w:rsidR="00890309" w:rsidRPr="00A274DF">
        <w:rPr>
          <w:rFonts w:ascii="Times New Roman" w:hAnsi="Times New Roman"/>
          <w:sz w:val="28"/>
          <w:szCs w:val="28"/>
          <w:lang w:val="uk-UA" w:eastAsia="ru-RU"/>
        </w:rPr>
        <w:t>і сім’ї</w:t>
      </w:r>
      <w:r w:rsidRPr="00A274DF">
        <w:rPr>
          <w:rFonts w:ascii="Times New Roman" w:hAnsi="Times New Roman"/>
          <w:sz w:val="28"/>
          <w:szCs w:val="28"/>
          <w:lang w:val="uk-UA" w:eastAsia="ru-RU"/>
        </w:rPr>
        <w:t xml:space="preserve"> з метою профілактики соціального сирітства, сприяння влаштуванню дітей у різні форми сімейного виховання;</w:t>
      </w:r>
    </w:p>
    <w:p w14:paraId="327C502B" w14:textId="77777777" w:rsidR="00452E88" w:rsidRPr="00A274DF" w:rsidRDefault="0025721A"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забезпечення твердим інвентарем, одягом, взуттям, постільною білизною, іншим м’яким інвентарем</w:t>
      </w:r>
      <w:r w:rsidR="007B4D15"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столовим посудом</w:t>
      </w:r>
      <w:r w:rsidR="007B4D15" w:rsidRPr="00A274DF">
        <w:rPr>
          <w:rFonts w:ascii="Times New Roman" w:hAnsi="Times New Roman"/>
          <w:sz w:val="28"/>
          <w:szCs w:val="28"/>
          <w:lang w:val="uk-UA" w:eastAsia="ru-RU"/>
        </w:rPr>
        <w:t xml:space="preserve"> та</w:t>
      </w:r>
      <w:r w:rsidRPr="00A274DF">
        <w:rPr>
          <w:rFonts w:ascii="Times New Roman" w:hAnsi="Times New Roman"/>
          <w:sz w:val="28"/>
          <w:szCs w:val="28"/>
          <w:lang w:val="uk-UA" w:eastAsia="ru-RU"/>
        </w:rPr>
        <w:t xml:space="preserve"> </w:t>
      </w:r>
      <w:r w:rsidR="007B4D15" w:rsidRPr="00A274DF">
        <w:rPr>
          <w:rFonts w:ascii="Times New Roman" w:hAnsi="Times New Roman"/>
          <w:sz w:val="28"/>
          <w:szCs w:val="28"/>
          <w:lang w:val="uk-UA" w:eastAsia="ru-RU"/>
        </w:rPr>
        <w:t xml:space="preserve">предметами особистої гігієни дітей </w:t>
      </w:r>
      <w:r w:rsidRPr="00A274DF">
        <w:rPr>
          <w:rFonts w:ascii="Times New Roman" w:hAnsi="Times New Roman"/>
          <w:sz w:val="28"/>
          <w:szCs w:val="28"/>
          <w:lang w:val="uk-UA" w:eastAsia="ru-RU"/>
        </w:rPr>
        <w:t xml:space="preserve">в межах табеля оснащення </w:t>
      </w:r>
      <w:r w:rsidR="00AC2108" w:rsidRPr="00A274DF">
        <w:rPr>
          <w:rFonts w:ascii="Times New Roman" w:hAnsi="Times New Roman"/>
          <w:sz w:val="28"/>
          <w:szCs w:val="28"/>
          <w:lang w:val="uk-UA" w:eastAsia="ru-RU"/>
        </w:rPr>
        <w:t>Підприємства</w:t>
      </w:r>
      <w:r w:rsidRPr="00A274DF">
        <w:rPr>
          <w:rFonts w:ascii="Times New Roman" w:hAnsi="Times New Roman"/>
          <w:sz w:val="28"/>
          <w:szCs w:val="28"/>
          <w:lang w:val="uk-UA" w:eastAsia="ru-RU"/>
        </w:rPr>
        <w:t>,</w:t>
      </w:r>
      <w:r w:rsidR="007B4D15" w:rsidRPr="00A274DF">
        <w:rPr>
          <w:rFonts w:ascii="Times New Roman" w:hAnsi="Times New Roman"/>
          <w:sz w:val="28"/>
          <w:szCs w:val="28"/>
          <w:lang w:val="uk-UA" w:eastAsia="ru-RU"/>
        </w:rPr>
        <w:t xml:space="preserve"> медичними виробами, лікарськими засобами, реабілітаційним обладнанням, предметами навчання та виховання, корекційно-д</w:t>
      </w:r>
      <w:r w:rsidR="002B0632" w:rsidRPr="00A274DF">
        <w:rPr>
          <w:rFonts w:ascii="Times New Roman" w:hAnsi="Times New Roman"/>
          <w:sz w:val="28"/>
          <w:szCs w:val="28"/>
          <w:lang w:val="uk-UA" w:eastAsia="ru-RU"/>
        </w:rPr>
        <w:t>и</w:t>
      </w:r>
      <w:r w:rsidR="007B4D15" w:rsidRPr="00A274DF">
        <w:rPr>
          <w:rFonts w:ascii="Times New Roman" w:hAnsi="Times New Roman"/>
          <w:sz w:val="28"/>
          <w:szCs w:val="28"/>
          <w:lang w:val="uk-UA" w:eastAsia="ru-RU"/>
        </w:rPr>
        <w:t>дактичними посібниками,</w:t>
      </w:r>
      <w:r w:rsidR="00FF0B1B" w:rsidRPr="00A274DF">
        <w:rPr>
          <w:rFonts w:ascii="Times New Roman" w:hAnsi="Times New Roman"/>
          <w:sz w:val="28"/>
          <w:szCs w:val="28"/>
          <w:lang w:val="uk-UA" w:eastAsia="ru-RU"/>
        </w:rPr>
        <w:t xml:space="preserve"> </w:t>
      </w:r>
      <w:r w:rsidR="00452E88" w:rsidRPr="00A274DF">
        <w:rPr>
          <w:rFonts w:ascii="Times New Roman" w:hAnsi="Times New Roman"/>
          <w:sz w:val="28"/>
          <w:szCs w:val="28"/>
          <w:lang w:val="uk-UA" w:eastAsia="ru-RU"/>
        </w:rPr>
        <w:t xml:space="preserve"> </w:t>
      </w:r>
      <w:r w:rsidRPr="00A274DF">
        <w:rPr>
          <w:rFonts w:ascii="Times New Roman" w:hAnsi="Times New Roman"/>
          <w:sz w:val="28"/>
          <w:szCs w:val="28"/>
          <w:lang w:val="uk-UA" w:eastAsia="ru-RU"/>
        </w:rPr>
        <w:t>визначених у підпунктах 2</w:t>
      </w:r>
      <w:r w:rsidR="00FF0B1B"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w:t>
      </w:r>
      <w:r w:rsidR="00FF0B1B"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4</w:t>
      </w:r>
      <w:r w:rsidR="00FF0B1B"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пункту 1.</w:t>
      </w:r>
      <w:r w:rsidR="005D6E86"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w:t>
      </w:r>
      <w:r w:rsidR="00514D27" w:rsidRPr="00A274DF">
        <w:rPr>
          <w:rFonts w:ascii="Times New Roman" w:hAnsi="Times New Roman"/>
          <w:sz w:val="28"/>
          <w:szCs w:val="28"/>
          <w:lang w:val="uk-UA" w:eastAsia="ru-RU"/>
        </w:rPr>
        <w:t>Статуту</w:t>
      </w:r>
      <w:r w:rsidR="00FF0B1B"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w:t>
      </w:r>
    </w:p>
    <w:p w14:paraId="661C4953" w14:textId="77777777" w:rsidR="00452E88" w:rsidRPr="00A274DF" w:rsidRDefault="00466A79"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здійснення </w:t>
      </w:r>
      <w:proofErr w:type="spellStart"/>
      <w:r w:rsidRPr="00A274DF">
        <w:rPr>
          <w:rFonts w:ascii="Times New Roman" w:hAnsi="Times New Roman"/>
          <w:sz w:val="28"/>
          <w:szCs w:val="28"/>
          <w:lang w:val="uk-UA" w:eastAsia="ru-RU"/>
        </w:rPr>
        <w:t>методично</w:t>
      </w:r>
      <w:proofErr w:type="spellEnd"/>
      <w:r w:rsidRPr="00A274DF">
        <w:rPr>
          <w:rFonts w:ascii="Times New Roman" w:hAnsi="Times New Roman"/>
          <w:sz w:val="28"/>
          <w:szCs w:val="28"/>
          <w:lang w:val="uk-UA" w:eastAsia="ru-RU"/>
        </w:rPr>
        <w:t>-консультативної роботи</w:t>
      </w:r>
      <w:r w:rsidR="002B0632" w:rsidRPr="00A274DF">
        <w:rPr>
          <w:rFonts w:ascii="Times New Roman" w:hAnsi="Times New Roman"/>
          <w:sz w:val="28"/>
          <w:szCs w:val="28"/>
          <w:lang w:val="uk-UA" w:eastAsia="ru-RU"/>
        </w:rPr>
        <w:t>, навчання законних представників дитини та осіб, що беруть участь у догляді за нею, навичк</w:t>
      </w:r>
      <w:r w:rsidR="00247329" w:rsidRPr="00A274DF">
        <w:rPr>
          <w:rFonts w:ascii="Times New Roman" w:hAnsi="Times New Roman"/>
          <w:sz w:val="28"/>
          <w:szCs w:val="28"/>
          <w:lang w:val="uk-UA" w:eastAsia="ru-RU"/>
        </w:rPr>
        <w:t>ам</w:t>
      </w:r>
      <w:r w:rsidR="002B0632" w:rsidRPr="00A274DF">
        <w:rPr>
          <w:rFonts w:ascii="Times New Roman" w:hAnsi="Times New Roman"/>
          <w:sz w:val="28"/>
          <w:szCs w:val="28"/>
          <w:lang w:val="uk-UA" w:eastAsia="ru-RU"/>
        </w:rPr>
        <w:t xml:space="preserve"> догляду з урахуванням стану здоров’я</w:t>
      </w:r>
      <w:r w:rsidR="00247329" w:rsidRPr="00A274DF">
        <w:rPr>
          <w:rFonts w:ascii="Times New Roman" w:hAnsi="Times New Roman"/>
          <w:sz w:val="28"/>
          <w:szCs w:val="28"/>
          <w:lang w:val="uk-UA" w:eastAsia="ru-RU"/>
        </w:rPr>
        <w:t xml:space="preserve"> дитини</w:t>
      </w:r>
      <w:r w:rsidR="002B0632" w:rsidRPr="00A274DF">
        <w:rPr>
          <w:rFonts w:ascii="Times New Roman" w:hAnsi="Times New Roman"/>
          <w:sz w:val="28"/>
          <w:szCs w:val="28"/>
          <w:lang w:val="uk-UA" w:eastAsia="ru-RU"/>
        </w:rPr>
        <w:t>,</w:t>
      </w:r>
      <w:r w:rsidR="00247329" w:rsidRPr="00A274DF">
        <w:rPr>
          <w:rFonts w:ascii="Times New Roman" w:hAnsi="Times New Roman"/>
          <w:sz w:val="28"/>
          <w:szCs w:val="28"/>
          <w:lang w:val="uk-UA" w:eastAsia="ru-RU"/>
        </w:rPr>
        <w:t xml:space="preserve"> її</w:t>
      </w:r>
      <w:r w:rsidR="002B0632" w:rsidRPr="00A274DF">
        <w:rPr>
          <w:rFonts w:ascii="Times New Roman" w:hAnsi="Times New Roman"/>
          <w:sz w:val="28"/>
          <w:szCs w:val="28"/>
          <w:lang w:val="uk-UA" w:eastAsia="ru-RU"/>
        </w:rPr>
        <w:t xml:space="preserve"> фізичного та психічного розвитку;</w:t>
      </w:r>
    </w:p>
    <w:p w14:paraId="6635EED5" w14:textId="77777777" w:rsidR="00452E88" w:rsidRPr="00A274DF" w:rsidRDefault="00C06EEE"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ведення медичної документації, дотримання встановленого порядку звітування, подання інформації до територіального інформаційно-аналітичного центру медичної статистики.</w:t>
      </w:r>
    </w:p>
    <w:p w14:paraId="3E1860FB" w14:textId="77777777" w:rsidR="00452E88" w:rsidRPr="00A274DF" w:rsidRDefault="00673E3F"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оцінка якості надання медичної допомоги та медичного обслуговування у </w:t>
      </w:r>
      <w:r w:rsidR="00DE18FA" w:rsidRPr="00A274DF">
        <w:rPr>
          <w:rFonts w:ascii="Times New Roman" w:hAnsi="Times New Roman"/>
          <w:sz w:val="28"/>
          <w:szCs w:val="28"/>
          <w:lang w:val="uk-UA" w:eastAsia="uk-UA"/>
        </w:rPr>
        <w:t>Підприємстві</w:t>
      </w:r>
      <w:r w:rsidRPr="00A274DF">
        <w:rPr>
          <w:rFonts w:ascii="Times New Roman" w:hAnsi="Times New Roman"/>
          <w:sz w:val="28"/>
          <w:szCs w:val="28"/>
          <w:lang w:val="uk-UA" w:eastAsia="uk-UA"/>
        </w:rPr>
        <w:t xml:space="preserve"> здійснюється відповідно до вимог, затверджених МОЗ.</w:t>
      </w:r>
    </w:p>
    <w:p w14:paraId="484D63D6" w14:textId="77777777" w:rsidR="00452E88" w:rsidRPr="00A274DF" w:rsidRDefault="00C06EEE"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організацію, у разі потреби, надання високоспеціалізованої  медичної допомоги на базі інших закладів охорони здоров’я, шляхом направлення їх до цих закладів у порядку, встановленому законодавством;</w:t>
      </w:r>
    </w:p>
    <w:p w14:paraId="5BFBDCBC" w14:textId="77777777" w:rsidR="00452E88" w:rsidRPr="00A274DF" w:rsidRDefault="00C06EEE"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організацію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медичного обслуговування</w:t>
      </w:r>
      <w:r w:rsidR="0081425F" w:rsidRPr="00A274DF">
        <w:rPr>
          <w:rFonts w:ascii="Times New Roman" w:hAnsi="Times New Roman"/>
          <w:sz w:val="28"/>
          <w:szCs w:val="28"/>
          <w:lang w:val="uk-UA" w:eastAsia="ru-RU"/>
        </w:rPr>
        <w:t>;</w:t>
      </w:r>
    </w:p>
    <w:p w14:paraId="685009E3" w14:textId="77777777" w:rsidR="00452E88" w:rsidRPr="00A274DF" w:rsidRDefault="0081425F"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організацію та проведення консультативних виїздів </w:t>
      </w:r>
      <w:proofErr w:type="spellStart"/>
      <w:r w:rsidRPr="00A274DF">
        <w:rPr>
          <w:rFonts w:ascii="Times New Roman" w:hAnsi="Times New Roman"/>
          <w:sz w:val="28"/>
          <w:szCs w:val="28"/>
          <w:lang w:val="uk-UA" w:eastAsia="ru-RU"/>
        </w:rPr>
        <w:t>мультидисциплінарної</w:t>
      </w:r>
      <w:proofErr w:type="spellEnd"/>
      <w:r w:rsidRPr="00A274DF">
        <w:rPr>
          <w:rFonts w:ascii="Times New Roman" w:hAnsi="Times New Roman"/>
          <w:sz w:val="28"/>
          <w:szCs w:val="28"/>
          <w:lang w:val="uk-UA" w:eastAsia="ru-RU"/>
        </w:rPr>
        <w:t xml:space="preserve"> команди в райони, міста та області;</w:t>
      </w:r>
    </w:p>
    <w:p w14:paraId="61983163" w14:textId="77777777" w:rsidR="00452E88" w:rsidRPr="00A274DF" w:rsidRDefault="002B0632"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підготовку та перепідготовку кадрів;</w:t>
      </w:r>
    </w:p>
    <w:p w14:paraId="26ABA0B2" w14:textId="77777777" w:rsidR="00452E88" w:rsidRPr="00A274DF" w:rsidRDefault="00A10C2E"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організацію та надання платних медичних послуг згідно з чинним законодавством;</w:t>
      </w:r>
    </w:p>
    <w:p w14:paraId="21409E90" w14:textId="77777777" w:rsidR="0081425F" w:rsidRPr="00A274DF" w:rsidRDefault="0081425F" w:rsidP="00E4051C">
      <w:pPr>
        <w:widowControl w:val="0"/>
        <w:numPr>
          <w:ilvl w:val="0"/>
          <w:numId w:val="22"/>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14:paraId="470FC23E" w14:textId="77777777" w:rsidR="00A622E4" w:rsidRPr="00A274DF" w:rsidRDefault="00A622E4" w:rsidP="00E4051C">
      <w:pPr>
        <w:widowControl w:val="0"/>
        <w:numPr>
          <w:ilvl w:val="1"/>
          <w:numId w:val="2"/>
        </w:numPr>
        <w:autoSpaceDE w:val="0"/>
        <w:autoSpaceDN w:val="0"/>
        <w:adjustRightInd w:val="0"/>
        <w:spacing w:after="0" w:line="240" w:lineRule="auto"/>
        <w:ind w:left="0" w:right="-1" w:firstLine="709"/>
        <w:jc w:val="both"/>
        <w:outlineLvl w:val="0"/>
        <w:rPr>
          <w:rFonts w:ascii="Times New Roman" w:hAnsi="Times New Roman"/>
          <w:b/>
          <w:sz w:val="28"/>
          <w:szCs w:val="28"/>
          <w:lang w:val="uk-UA" w:eastAsia="ru-RU"/>
        </w:rPr>
      </w:pPr>
      <w:r w:rsidRPr="00A274DF">
        <w:rPr>
          <w:rFonts w:ascii="Times New Roman" w:hAnsi="Times New Roman"/>
          <w:sz w:val="28"/>
          <w:szCs w:val="28"/>
          <w:lang w:val="uk-UA" w:eastAsia="ru-RU"/>
        </w:rPr>
        <w:t>Порядок прийому дітей у Підприємство.</w:t>
      </w:r>
    </w:p>
    <w:p w14:paraId="429BACC0" w14:textId="77777777" w:rsidR="00A622E4" w:rsidRPr="00A274DF" w:rsidRDefault="00A622E4" w:rsidP="00E4051C">
      <w:pPr>
        <w:widowControl w:val="0"/>
        <w:numPr>
          <w:ilvl w:val="2"/>
          <w:numId w:val="2"/>
        </w:numPr>
        <w:autoSpaceDE w:val="0"/>
        <w:autoSpaceDN w:val="0"/>
        <w:adjustRightInd w:val="0"/>
        <w:spacing w:after="0" w:line="240" w:lineRule="auto"/>
        <w:ind w:left="0" w:right="-1" w:firstLine="709"/>
        <w:jc w:val="both"/>
        <w:outlineLvl w:val="0"/>
        <w:rPr>
          <w:rFonts w:ascii="Times New Roman" w:hAnsi="Times New Roman"/>
          <w:b/>
          <w:sz w:val="28"/>
          <w:szCs w:val="28"/>
          <w:lang w:val="uk-UA" w:eastAsia="ru-RU"/>
        </w:rPr>
      </w:pPr>
      <w:r w:rsidRPr="00A274DF">
        <w:rPr>
          <w:rFonts w:ascii="Times New Roman" w:hAnsi="Times New Roman"/>
          <w:sz w:val="28"/>
          <w:szCs w:val="28"/>
          <w:lang w:val="uk-UA" w:eastAsia="ru-RU"/>
        </w:rPr>
        <w:t>У Підприємство приймаються діти віком від народження до шестирічного віку (включно):</w:t>
      </w:r>
    </w:p>
    <w:p w14:paraId="693F0EA0" w14:textId="77777777" w:rsidR="00452E88" w:rsidRPr="00A274DF" w:rsidRDefault="00A622E4" w:rsidP="00E4051C">
      <w:pPr>
        <w:widowControl w:val="0"/>
        <w:numPr>
          <w:ilvl w:val="0"/>
          <w:numId w:val="23"/>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bCs/>
          <w:sz w:val="28"/>
          <w:szCs w:val="28"/>
          <w:lang w:val="uk-UA" w:eastAsia="ru-RU"/>
        </w:rPr>
        <w:lastRenderedPageBreak/>
        <w:t>в</w:t>
      </w:r>
      <w:r w:rsidRPr="00A274DF">
        <w:rPr>
          <w:rFonts w:ascii="Times New Roman" w:hAnsi="Times New Roman"/>
          <w:sz w:val="28"/>
          <w:szCs w:val="28"/>
          <w:lang w:val="uk-UA" w:eastAsia="ru-RU"/>
        </w:rPr>
        <w:t>іком від 0 до 6 років включно</w:t>
      </w:r>
      <w:r w:rsidRPr="00A274DF">
        <w:rPr>
          <w:rFonts w:ascii="Times New Roman" w:hAnsi="Times New Roman"/>
          <w:bCs/>
          <w:sz w:val="28"/>
          <w:szCs w:val="28"/>
          <w:lang w:val="uk-UA" w:eastAsia="ru-RU"/>
        </w:rPr>
        <w:t xml:space="preserve"> у стаціонарне відділення для категорій дітей, визначених у під</w:t>
      </w:r>
      <w:r w:rsidRPr="00A274DF">
        <w:rPr>
          <w:rFonts w:ascii="Times New Roman" w:hAnsi="Times New Roman"/>
          <w:sz w:val="28"/>
          <w:szCs w:val="28"/>
          <w:lang w:val="uk-UA" w:eastAsia="ru-RU"/>
        </w:rPr>
        <w:t>пунктах 2) – 4) пункту 1.</w:t>
      </w:r>
      <w:r w:rsidR="004D7B0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p>
    <w:p w14:paraId="3320F7E7" w14:textId="77777777" w:rsidR="00452E88" w:rsidRPr="00A274DF" w:rsidRDefault="00A622E4" w:rsidP="00E4051C">
      <w:pPr>
        <w:widowControl w:val="0"/>
        <w:tabs>
          <w:tab w:val="left" w:pos="284"/>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A274DF">
        <w:rPr>
          <w:rFonts w:ascii="Times New Roman" w:hAnsi="Times New Roman"/>
          <w:bCs/>
          <w:sz w:val="28"/>
          <w:szCs w:val="28"/>
          <w:lang w:val="uk-UA" w:eastAsia="ru-RU"/>
        </w:rPr>
        <w:t xml:space="preserve">Виключенням є діти із однієї родини, категорії яких </w:t>
      </w:r>
      <w:r w:rsidRPr="00A274DF">
        <w:rPr>
          <w:rFonts w:ascii="Times New Roman" w:hAnsi="Times New Roman"/>
          <w:sz w:val="28"/>
          <w:szCs w:val="28"/>
          <w:lang w:val="uk-UA" w:eastAsia="ru-RU"/>
        </w:rPr>
        <w:t>визначені у підпункті 1) пункту 1.</w:t>
      </w:r>
      <w:r w:rsidR="004D7B0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r w:rsidRPr="00A274DF">
        <w:rPr>
          <w:rFonts w:ascii="Times New Roman" w:hAnsi="Times New Roman"/>
          <w:bCs/>
          <w:sz w:val="28"/>
          <w:szCs w:val="28"/>
          <w:lang w:val="uk-UA" w:eastAsia="ru-RU"/>
        </w:rPr>
        <w:t xml:space="preserve">, які з метою збереження родинних стосунків влаштовуються в один заклад та проживають сумісно, якщо це не суперечить інтересам дітей. </w:t>
      </w:r>
    </w:p>
    <w:p w14:paraId="12D3225A" w14:textId="77777777" w:rsidR="00452E88" w:rsidRPr="00A274DF" w:rsidRDefault="00A622E4" w:rsidP="00E4051C">
      <w:pPr>
        <w:widowControl w:val="0"/>
        <w:numPr>
          <w:ilvl w:val="0"/>
          <w:numId w:val="23"/>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віком від 0 до 6 років у стаціонарне та/або відділення денного перебування для категорій дітей, визначених у підпункті 1) пункту 1.</w:t>
      </w:r>
      <w:r w:rsidR="004D7B0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p>
    <w:p w14:paraId="48D98A78" w14:textId="77777777" w:rsidR="00A622E4" w:rsidRPr="00A274DF" w:rsidRDefault="00A622E4" w:rsidP="00E4051C">
      <w:pPr>
        <w:widowControl w:val="0"/>
        <w:numPr>
          <w:ilvl w:val="0"/>
          <w:numId w:val="23"/>
        </w:numPr>
        <w:tabs>
          <w:tab w:val="left"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віком від 0 до 6 років, які потребують загального паліативного лікування.</w:t>
      </w:r>
    </w:p>
    <w:p w14:paraId="5CA20B23" w14:textId="77777777" w:rsidR="00A622E4" w:rsidRPr="00A274DF" w:rsidRDefault="00A622E4" w:rsidP="00E4051C">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У Підприємство приймаються:</w:t>
      </w:r>
    </w:p>
    <w:p w14:paraId="4F922CFC" w14:textId="77777777" w:rsidR="00D519AC" w:rsidRPr="00A274DF" w:rsidRDefault="00D519AC" w:rsidP="00E4051C">
      <w:pPr>
        <w:spacing w:after="0" w:line="240" w:lineRule="auto"/>
        <w:ind w:right="-1"/>
        <w:jc w:val="both"/>
        <w:rPr>
          <w:rFonts w:ascii="Times New Roman" w:hAnsi="Times New Roman"/>
          <w:sz w:val="28"/>
          <w:szCs w:val="28"/>
          <w:lang w:val="uk-UA" w:eastAsia="ru-RU"/>
        </w:rPr>
      </w:pPr>
      <w:r w:rsidRPr="00A274DF">
        <w:rPr>
          <w:rFonts w:ascii="Times New Roman" w:hAnsi="Times New Roman"/>
          <w:sz w:val="28"/>
          <w:szCs w:val="28"/>
          <w:lang w:val="uk-UA" w:eastAsia="ru-RU"/>
        </w:rPr>
        <w:t>- діти з обмеженнями життєдіяльності (діти, які належать до груп ризику щодо отримання інвалідності, діти з інвалідністю);</w:t>
      </w:r>
    </w:p>
    <w:p w14:paraId="35D48F46" w14:textId="77777777" w:rsidR="00D519AC" w:rsidRPr="00A274DF" w:rsidRDefault="00D519AC" w:rsidP="00E4051C">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діти-сироти;</w:t>
      </w:r>
    </w:p>
    <w:p w14:paraId="36892E19" w14:textId="77777777" w:rsidR="00D519AC" w:rsidRPr="00A274DF" w:rsidRDefault="00D519AC" w:rsidP="00E4051C">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покинуті в пологовому будинку, іншому закладі охорони здоров’я;</w:t>
      </w:r>
    </w:p>
    <w:p w14:paraId="47BA3B5D"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яких відмовилися забрати з пологового будинку, іншого закладу охорони здоров’я батьки чи інші родичі;</w:t>
      </w:r>
    </w:p>
    <w:p w14:paraId="4E844729"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підкинуті;</w:t>
      </w:r>
    </w:p>
    <w:p w14:paraId="43AACAB5"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знайдені;</w:t>
      </w:r>
    </w:p>
    <w:p w14:paraId="0A2F614B"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батьки яких позбавлені батьківських прав;</w:t>
      </w:r>
    </w:p>
    <w:p w14:paraId="56B41E10"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одиноких батьків;</w:t>
      </w:r>
    </w:p>
    <w:p w14:paraId="56F21EE8"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з вадами фізичного та психічного розвитку;</w:t>
      </w:r>
    </w:p>
    <w:p w14:paraId="219894FB"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які, відповідно до рішення суду, відібрані у батьків без позбавлення їх батьківських прав;</w:t>
      </w:r>
    </w:p>
    <w:p w14:paraId="75982DD5"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батьків, визнаних у судовому порядку безвісно відсутніми, недієздатними;</w:t>
      </w:r>
    </w:p>
    <w:p w14:paraId="6A233D9C" w14:textId="77777777" w:rsidR="00D519AC" w:rsidRPr="00A274DF" w:rsidRDefault="00D519AC" w:rsidP="00E4051C">
      <w:pPr>
        <w:widowControl w:val="0"/>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діти, батьки яких не мають можливості їх виховувати (у зв’язку із  станом здоров’я, тривалим від’їздом, відбуванням покарання, перебуванням під вартою, в період слідства, у зв’язку з тяжкими матеріально-побутовими умовами тощо).</w:t>
      </w:r>
    </w:p>
    <w:p w14:paraId="64FF85FA" w14:textId="77777777" w:rsidR="00500296" w:rsidRPr="00A274DF" w:rsidRDefault="00A622E4" w:rsidP="00E4051C">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Влаштування у Підприємство дітей, які потребують проходження медико-соціальної реабілітації</w:t>
      </w:r>
      <w:r w:rsidR="00401A6F" w:rsidRPr="00A274DF">
        <w:rPr>
          <w:rFonts w:ascii="Times New Roman" w:hAnsi="Times New Roman"/>
          <w:sz w:val="28"/>
          <w:szCs w:val="28"/>
          <w:lang w:val="uk-UA" w:eastAsia="ru-RU"/>
        </w:rPr>
        <w:t xml:space="preserve"> та отримання паліативної допомоги:</w:t>
      </w:r>
      <w:r w:rsidRPr="00A274DF">
        <w:rPr>
          <w:rFonts w:ascii="Times New Roman" w:hAnsi="Times New Roman"/>
          <w:sz w:val="28"/>
          <w:szCs w:val="28"/>
          <w:lang w:val="uk-UA" w:eastAsia="ru-RU"/>
        </w:rPr>
        <w:t xml:space="preserve"> </w:t>
      </w:r>
      <w:r w:rsidRPr="00A274DF">
        <w:rPr>
          <w:rFonts w:ascii="Times New Roman" w:hAnsi="Times New Roman"/>
          <w:bCs/>
          <w:sz w:val="28"/>
          <w:szCs w:val="28"/>
          <w:lang w:val="uk-UA" w:eastAsia="ru-RU"/>
        </w:rPr>
        <w:t xml:space="preserve">(категорії дітей, визначені </w:t>
      </w:r>
      <w:r w:rsidRPr="00A274DF">
        <w:rPr>
          <w:rFonts w:ascii="Times New Roman" w:hAnsi="Times New Roman"/>
          <w:sz w:val="28"/>
          <w:szCs w:val="28"/>
          <w:lang w:val="uk-UA" w:eastAsia="ru-RU"/>
        </w:rPr>
        <w:t>підпунктом 1) пункту 1.</w:t>
      </w:r>
      <w:r w:rsidR="004D7B0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r w:rsidRPr="00A274DF">
        <w:rPr>
          <w:rFonts w:ascii="Times New Roman" w:hAnsi="Times New Roman"/>
          <w:bCs/>
          <w:sz w:val="28"/>
          <w:szCs w:val="28"/>
          <w:lang w:val="uk-UA" w:eastAsia="ru-RU"/>
        </w:rPr>
        <w:t>)</w:t>
      </w:r>
      <w:r w:rsidR="00500296" w:rsidRPr="00A274DF">
        <w:rPr>
          <w:rFonts w:ascii="Times New Roman" w:hAnsi="Times New Roman"/>
          <w:sz w:val="28"/>
          <w:szCs w:val="28"/>
          <w:lang w:val="uk-UA" w:eastAsia="ru-RU"/>
        </w:rPr>
        <w:t xml:space="preserve"> </w:t>
      </w:r>
      <w:r w:rsidR="00A10C2E" w:rsidRPr="00A274DF">
        <w:rPr>
          <w:rFonts w:ascii="Times New Roman" w:hAnsi="Times New Roman"/>
          <w:sz w:val="28"/>
          <w:szCs w:val="28"/>
          <w:lang w:val="uk-UA" w:eastAsia="ru-RU"/>
        </w:rPr>
        <w:t>з</w:t>
      </w:r>
      <w:r w:rsidR="00500296" w:rsidRPr="00A274DF">
        <w:rPr>
          <w:rFonts w:ascii="Times New Roman" w:hAnsi="Times New Roman"/>
          <w:sz w:val="28"/>
          <w:szCs w:val="28"/>
          <w:lang w:val="uk-UA" w:eastAsia="ru-RU"/>
        </w:rPr>
        <w:t>дійснюється за умови наявності наступних документів, які надаються батьками дитини або особами, які їх замінюють</w:t>
      </w:r>
      <w:r w:rsidR="00DF58ED" w:rsidRPr="00A274DF">
        <w:rPr>
          <w:rFonts w:ascii="Times New Roman" w:hAnsi="Times New Roman"/>
          <w:sz w:val="28"/>
          <w:szCs w:val="28"/>
          <w:lang w:val="uk-UA" w:eastAsia="ru-RU"/>
        </w:rPr>
        <w:t>, за попереднім записом та в плановому порядку:</w:t>
      </w:r>
    </w:p>
    <w:p w14:paraId="39C3AEC6"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направлення лікаря за місцем спостереження дитини (педіатра дільничного, сімейного лікаря або спеціаліста за вузьким профілем захворювання)</w:t>
      </w:r>
      <w:r w:rsidR="002A7E58" w:rsidRPr="00A274DF">
        <w:rPr>
          <w:rFonts w:ascii="Times New Roman" w:hAnsi="Times New Roman"/>
          <w:sz w:val="28"/>
          <w:szCs w:val="28"/>
          <w:lang w:val="uk-UA" w:eastAsia="ru-RU"/>
        </w:rPr>
        <w:t>;</w:t>
      </w:r>
    </w:p>
    <w:p w14:paraId="2314AB70"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заява законного представника дитини</w:t>
      </w:r>
      <w:r w:rsidR="002A7E58" w:rsidRPr="00A274DF">
        <w:rPr>
          <w:rFonts w:ascii="Times New Roman" w:hAnsi="Times New Roman"/>
          <w:sz w:val="28"/>
          <w:szCs w:val="28"/>
          <w:lang w:val="uk-UA" w:eastAsia="ru-RU"/>
        </w:rPr>
        <w:t>;</w:t>
      </w:r>
    </w:p>
    <w:p w14:paraId="6B01A26E"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копія свідоцтва про народження дитини</w:t>
      </w:r>
      <w:r w:rsidR="002A7E58" w:rsidRPr="00A274DF">
        <w:rPr>
          <w:rFonts w:ascii="Times New Roman" w:hAnsi="Times New Roman"/>
          <w:sz w:val="28"/>
          <w:szCs w:val="28"/>
          <w:lang w:val="uk-UA" w:eastAsia="ru-RU"/>
        </w:rPr>
        <w:t>;</w:t>
      </w:r>
    </w:p>
    <w:p w14:paraId="38C13F63"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копія паспорта громадянина України законного представника дитини</w:t>
      </w:r>
      <w:r w:rsidR="002A7E58" w:rsidRPr="00A274DF">
        <w:rPr>
          <w:rFonts w:ascii="Times New Roman" w:hAnsi="Times New Roman"/>
          <w:sz w:val="28"/>
          <w:szCs w:val="28"/>
          <w:lang w:val="uk-UA" w:eastAsia="ru-RU"/>
        </w:rPr>
        <w:t>;</w:t>
      </w:r>
    </w:p>
    <w:p w14:paraId="68A98251"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uk-UA"/>
        </w:rPr>
        <w:t>виписку із медичної карти амбулаторного (стаціонарного) хворого (форма первинної облікової документації </w:t>
      </w:r>
      <w:hyperlink r:id="rId8" w:anchor="n3" w:tgtFrame="_blank" w:history="1">
        <w:r w:rsidRPr="00A274DF">
          <w:rPr>
            <w:rFonts w:ascii="Times New Roman" w:hAnsi="Times New Roman"/>
            <w:sz w:val="28"/>
            <w:szCs w:val="28"/>
            <w:u w:val="single"/>
            <w:lang w:val="uk-UA" w:eastAsia="uk-UA"/>
          </w:rPr>
          <w:t>№ 027/о</w:t>
        </w:r>
      </w:hyperlink>
      <w:r w:rsidRPr="00A274DF">
        <w:rPr>
          <w:rFonts w:ascii="Times New Roman" w:hAnsi="Times New Roman"/>
          <w:sz w:val="28"/>
          <w:szCs w:val="28"/>
          <w:lang w:val="uk-UA" w:eastAsia="uk-UA"/>
        </w:rPr>
        <w:t>), індивідуальну програму реабілітації дитини з інвалідністю (за наявності), висновок лікарсько-консультативної комісії (за наявності), карту профілактичних щеплень за формами, встановленими МОЗ.</w:t>
      </w:r>
    </w:p>
    <w:p w14:paraId="49F956F6" w14:textId="77777777" w:rsidR="00D519AC" w:rsidRPr="00A274DF" w:rsidRDefault="00D519AC" w:rsidP="00E4051C">
      <w:pPr>
        <w:numPr>
          <w:ilvl w:val="0"/>
          <w:numId w:val="25"/>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довідки про відсутність контактів з інфекційними хворими (дійсну впродовж 3-х днів з моменту видачі);</w:t>
      </w:r>
    </w:p>
    <w:p w14:paraId="7D89E6AB" w14:textId="77777777" w:rsidR="00D519AC" w:rsidRPr="00A274DF" w:rsidRDefault="006A1080" w:rsidP="00E4051C">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lastRenderedPageBreak/>
        <w:t xml:space="preserve">Прийом дитини до відділення медичної реабілітації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здійснюється після встановлення необхідного профілю медичної реабілітації, погодження умов перебування дитини із її законним представником або особою, що бере участь у догляді за дитиною, та з урахуванням думки дитини, якщо вона досягла такого віку та рівня розвитку, що може її висловити.</w:t>
      </w:r>
      <w:bookmarkStart w:id="2" w:name="n118"/>
      <w:bookmarkEnd w:id="2"/>
    </w:p>
    <w:p w14:paraId="2E631D04" w14:textId="77777777" w:rsidR="00D519AC" w:rsidRPr="00A274DF" w:rsidRDefault="00D519AC" w:rsidP="00E4051C">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П</w:t>
      </w:r>
      <w:r w:rsidR="006A1080" w:rsidRPr="00A274DF">
        <w:rPr>
          <w:rFonts w:ascii="Times New Roman" w:hAnsi="Times New Roman"/>
          <w:sz w:val="28"/>
          <w:szCs w:val="28"/>
          <w:lang w:val="uk-UA" w:eastAsia="uk-UA"/>
        </w:rPr>
        <w:t xml:space="preserve">рийом дитини до відділення паліативної допомоги </w:t>
      </w:r>
      <w:r w:rsidR="00DE18FA" w:rsidRPr="00A274DF">
        <w:rPr>
          <w:rFonts w:ascii="Times New Roman" w:hAnsi="Times New Roman"/>
          <w:sz w:val="28"/>
          <w:szCs w:val="28"/>
          <w:lang w:val="uk-UA" w:eastAsia="uk-UA"/>
        </w:rPr>
        <w:t>Підприємства</w:t>
      </w:r>
      <w:r w:rsidR="006A1080" w:rsidRPr="00A274DF">
        <w:rPr>
          <w:rFonts w:ascii="Times New Roman" w:hAnsi="Times New Roman"/>
          <w:sz w:val="28"/>
          <w:szCs w:val="28"/>
          <w:lang w:val="uk-UA" w:eastAsia="uk-UA"/>
        </w:rPr>
        <w:t xml:space="preserve"> здійснюється відповідно до критеріїв визначення пацієнта як такого, якому потрібна паліативна допомога, затверджених наказом МОЗ.</w:t>
      </w:r>
    </w:p>
    <w:p w14:paraId="2B5CF5B3" w14:textId="77777777" w:rsidR="006A1080" w:rsidRPr="00A274DF" w:rsidRDefault="006A1080" w:rsidP="00BF3128">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Підставами для виписки дитини, яка перебувала у відділенні паліативної допомоги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на стаціонарному лікуванні, є:</w:t>
      </w:r>
    </w:p>
    <w:p w14:paraId="284AA64D"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r w:rsidRPr="00A274DF">
        <w:rPr>
          <w:rFonts w:ascii="Times New Roman" w:hAnsi="Times New Roman"/>
          <w:sz w:val="28"/>
          <w:szCs w:val="28"/>
          <w:lang w:val="uk-UA" w:eastAsia="uk-UA"/>
        </w:rPr>
        <w:t>невідкладні та гострі стани, гострі інфекційні та інші захворювання, які потребують надання медичної допомоги в інших закладах охорони здоров’я;</w:t>
      </w:r>
    </w:p>
    <w:p w14:paraId="52DA9C62"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3" w:name="n125"/>
      <w:bookmarkEnd w:id="3"/>
      <w:r w:rsidRPr="00A274DF">
        <w:rPr>
          <w:rFonts w:ascii="Times New Roman" w:hAnsi="Times New Roman"/>
          <w:sz w:val="28"/>
          <w:szCs w:val="28"/>
          <w:lang w:val="uk-UA" w:eastAsia="uk-UA"/>
        </w:rPr>
        <w:t>продовження лікування амбулаторно або вдома з урахуванням змін стану здоров’я і потреб дитини та її сім’ї;</w:t>
      </w:r>
    </w:p>
    <w:p w14:paraId="27AE2F39"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4" w:name="n126"/>
      <w:bookmarkEnd w:id="4"/>
      <w:r w:rsidRPr="00A274DF">
        <w:rPr>
          <w:rFonts w:ascii="Times New Roman" w:hAnsi="Times New Roman"/>
          <w:sz w:val="28"/>
          <w:szCs w:val="28"/>
          <w:lang w:val="uk-UA" w:eastAsia="uk-UA"/>
        </w:rPr>
        <w:t>письмове підтвердження відмови від лікування ди</w:t>
      </w:r>
      <w:r w:rsidR="00E53195" w:rsidRPr="00A274DF">
        <w:rPr>
          <w:rFonts w:ascii="Times New Roman" w:hAnsi="Times New Roman"/>
          <w:sz w:val="28"/>
          <w:szCs w:val="28"/>
          <w:lang w:val="uk-UA" w:eastAsia="uk-UA"/>
        </w:rPr>
        <w:t>тини її законним представником;</w:t>
      </w:r>
    </w:p>
    <w:p w14:paraId="60566C74"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5" w:name="n127"/>
      <w:bookmarkEnd w:id="5"/>
      <w:r w:rsidRPr="00A274DF">
        <w:rPr>
          <w:rFonts w:ascii="Times New Roman" w:hAnsi="Times New Roman"/>
          <w:sz w:val="28"/>
          <w:szCs w:val="28"/>
          <w:lang w:val="uk-UA" w:eastAsia="uk-UA"/>
        </w:rPr>
        <w:t xml:space="preserve">під час виписки дитини з відділення паліативної допомоги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враховується думка дитини, якщо вона досягла такого віку та рівня</w:t>
      </w:r>
      <w:r w:rsidR="00E53195" w:rsidRPr="00A274DF">
        <w:rPr>
          <w:rFonts w:ascii="Times New Roman" w:hAnsi="Times New Roman"/>
          <w:sz w:val="28"/>
          <w:szCs w:val="28"/>
          <w:lang w:val="uk-UA" w:eastAsia="uk-UA"/>
        </w:rPr>
        <w:t xml:space="preserve"> розвитку, що може її висловити;</w:t>
      </w:r>
    </w:p>
    <w:p w14:paraId="6E8B9AAB"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6" w:name="n128"/>
      <w:bookmarkEnd w:id="6"/>
      <w:r w:rsidRPr="00A274DF">
        <w:rPr>
          <w:rFonts w:ascii="Times New Roman" w:hAnsi="Times New Roman"/>
          <w:sz w:val="28"/>
          <w:szCs w:val="28"/>
          <w:lang w:val="uk-UA" w:eastAsia="uk-UA"/>
        </w:rPr>
        <w:t xml:space="preserve">у разі коли дитина після виписки з відділення паліативної допомоги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потребує продовження прийому наркотичних (психотропних) лікарських засобів, її законному представнику</w:t>
      </w:r>
      <w:r w:rsidR="00E53195" w:rsidRPr="00A274DF">
        <w:rPr>
          <w:rFonts w:ascii="Times New Roman" w:hAnsi="Times New Roman"/>
          <w:sz w:val="28"/>
          <w:szCs w:val="28"/>
          <w:lang w:val="uk-UA" w:eastAsia="uk-UA"/>
        </w:rPr>
        <w:t xml:space="preserve"> виписується відповідний рецепт;</w:t>
      </w:r>
    </w:p>
    <w:p w14:paraId="7CB98DF9"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bookmarkStart w:id="7" w:name="n129"/>
      <w:bookmarkEnd w:id="7"/>
      <w:r w:rsidRPr="00A274DF">
        <w:rPr>
          <w:rFonts w:ascii="Times New Roman" w:hAnsi="Times New Roman"/>
          <w:sz w:val="28"/>
          <w:szCs w:val="28"/>
          <w:lang w:val="uk-UA" w:eastAsia="uk-UA"/>
        </w:rPr>
        <w:t xml:space="preserve">у разі смерті дитини, якій надавалася паліативна допомога, працівник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повідомляє про ц</w:t>
      </w:r>
      <w:r w:rsidR="00E53195" w:rsidRPr="00A274DF">
        <w:rPr>
          <w:rFonts w:ascii="Times New Roman" w:hAnsi="Times New Roman"/>
          <w:sz w:val="28"/>
          <w:szCs w:val="28"/>
          <w:lang w:val="uk-UA" w:eastAsia="uk-UA"/>
        </w:rPr>
        <w:t>е законному представнику;</w:t>
      </w:r>
    </w:p>
    <w:p w14:paraId="75889366"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r w:rsidRPr="00A274DF">
        <w:rPr>
          <w:rFonts w:ascii="Times New Roman" w:hAnsi="Times New Roman"/>
          <w:sz w:val="28"/>
          <w:szCs w:val="28"/>
          <w:lang w:val="uk-UA" w:eastAsia="uk-UA"/>
        </w:rPr>
        <w:t xml:space="preserve">після досягнення дитиною 18-річного віку з метою наступності надання паліативної допомоги вона направляється до закладу охорони здоров’я, що надає паліативну допомогу дорослим. У разі неможливості переведення дитини до іншого закладу охорони здоров’я перебування в </w:t>
      </w:r>
      <w:r w:rsidR="00DE18FA" w:rsidRPr="00A274DF">
        <w:rPr>
          <w:rFonts w:ascii="Times New Roman" w:hAnsi="Times New Roman"/>
          <w:sz w:val="28"/>
          <w:szCs w:val="28"/>
          <w:lang w:val="uk-UA" w:eastAsia="uk-UA"/>
        </w:rPr>
        <w:t>Підприємстві</w:t>
      </w:r>
      <w:r w:rsidR="00E53195" w:rsidRPr="00A274DF">
        <w:rPr>
          <w:rFonts w:ascii="Times New Roman" w:hAnsi="Times New Roman"/>
          <w:sz w:val="28"/>
          <w:szCs w:val="28"/>
          <w:lang w:val="uk-UA" w:eastAsia="uk-UA"/>
        </w:rPr>
        <w:t xml:space="preserve"> може бути продовжено;</w:t>
      </w:r>
    </w:p>
    <w:p w14:paraId="138B9955" w14:textId="77777777" w:rsidR="00D519AC" w:rsidRPr="00A274DF" w:rsidRDefault="00D519AC" w:rsidP="00BF3128">
      <w:pPr>
        <w:numPr>
          <w:ilvl w:val="0"/>
          <w:numId w:val="27"/>
        </w:numPr>
        <w:shd w:val="clear" w:color="auto" w:fill="FFFFFF"/>
        <w:tabs>
          <w:tab w:val="left" w:pos="284"/>
        </w:tabs>
        <w:spacing w:after="0" w:line="240" w:lineRule="auto"/>
        <w:ind w:left="0" w:firstLine="0"/>
        <w:jc w:val="both"/>
        <w:rPr>
          <w:rFonts w:ascii="Times New Roman" w:hAnsi="Times New Roman"/>
          <w:sz w:val="28"/>
          <w:szCs w:val="28"/>
          <w:lang w:val="uk-UA" w:eastAsia="uk-UA"/>
        </w:rPr>
      </w:pPr>
      <w:r w:rsidRPr="00A274DF">
        <w:rPr>
          <w:rFonts w:ascii="Times New Roman" w:hAnsi="Times New Roman"/>
          <w:sz w:val="28"/>
          <w:szCs w:val="28"/>
          <w:lang w:val="uk-UA" w:eastAsia="uk-UA"/>
        </w:rPr>
        <w:t xml:space="preserve">під час виписки дитини з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оформлюється виписка із медичної карти амбулаторного (стаціонарного) хворого (форма первинної облікової документації </w:t>
      </w:r>
      <w:hyperlink r:id="rId9" w:anchor="n3" w:tgtFrame="_blank" w:history="1">
        <w:r w:rsidRPr="00A274DF">
          <w:rPr>
            <w:rFonts w:ascii="Times New Roman" w:hAnsi="Times New Roman"/>
            <w:sz w:val="28"/>
            <w:szCs w:val="28"/>
            <w:u w:val="single"/>
            <w:lang w:val="uk-UA" w:eastAsia="uk-UA"/>
          </w:rPr>
          <w:t>№ 027/о</w:t>
        </w:r>
      </w:hyperlink>
      <w:r w:rsidRPr="00A274DF">
        <w:rPr>
          <w:rFonts w:ascii="Times New Roman" w:hAnsi="Times New Roman"/>
          <w:sz w:val="28"/>
          <w:szCs w:val="28"/>
          <w:lang w:val="uk-UA" w:eastAsia="uk-UA"/>
        </w:rPr>
        <w:t xml:space="preserve">). Виписка про здійснені заходи, їх ефективність і рекомендації щодо проведення медичної реабілітації або надання паліативної допомоги дитині поза межами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та/або щодо строків повторного курсу надається законним представникам дитини або особам, що беруть участь у догляді за дитиною.</w:t>
      </w:r>
    </w:p>
    <w:p w14:paraId="6D860D4B" w14:textId="77777777" w:rsidR="000A5760" w:rsidRPr="00A274DF" w:rsidRDefault="000A5760" w:rsidP="00BF3128">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Діти-сироти та діти, позбавлені батьківського піклування, які потребують медичної реабілітації чи паліативної допомоги, влаштовуються до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за направленням сімейного лікаря або педіатра та зверненням законного представника дитини або за рішенням органу опіки та піклування.</w:t>
      </w:r>
    </w:p>
    <w:p w14:paraId="4AB8F806" w14:textId="77777777" w:rsidR="0045115B" w:rsidRPr="00A274DF" w:rsidRDefault="0045115B" w:rsidP="00BF3128">
      <w:pPr>
        <w:shd w:val="clear" w:color="auto" w:fill="FFFFFF"/>
        <w:spacing w:after="0" w:line="240" w:lineRule="auto"/>
        <w:ind w:right="-1" w:firstLine="567"/>
        <w:jc w:val="both"/>
        <w:rPr>
          <w:rFonts w:ascii="Times New Roman" w:hAnsi="Times New Roman"/>
          <w:sz w:val="28"/>
          <w:szCs w:val="28"/>
          <w:lang w:val="uk-UA" w:eastAsia="uk-UA"/>
        </w:rPr>
      </w:pPr>
      <w:r w:rsidRPr="00A274DF">
        <w:rPr>
          <w:rFonts w:ascii="Times New Roman" w:hAnsi="Times New Roman"/>
          <w:sz w:val="28"/>
          <w:szCs w:val="28"/>
          <w:lang w:val="uk-UA" w:eastAsia="uk-UA"/>
        </w:rPr>
        <w:t xml:space="preserve">У разі коли до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влаштовуються діти-сироти або діти, позбавлені батьківського піклування, за зверненням опікуна чи піклувальника, одного з прийомних батьків, батьків-вихователів дитячого будинку сімейного </w:t>
      </w:r>
      <w:r w:rsidRPr="00A274DF">
        <w:rPr>
          <w:rFonts w:ascii="Times New Roman" w:hAnsi="Times New Roman"/>
          <w:sz w:val="28"/>
          <w:szCs w:val="28"/>
          <w:lang w:val="uk-UA" w:eastAsia="uk-UA"/>
        </w:rPr>
        <w:lastRenderedPageBreak/>
        <w:t>типу, до звернення додається копія рішення органу опіки та піклування про влаштування дитини у відповідну сім’ю.</w:t>
      </w:r>
    </w:p>
    <w:p w14:paraId="350FC8BC" w14:textId="77777777" w:rsidR="0045115B" w:rsidRPr="00A274DF" w:rsidRDefault="0045115B" w:rsidP="00BF3128">
      <w:pPr>
        <w:shd w:val="clear" w:color="auto" w:fill="FFFFFF"/>
        <w:spacing w:after="0" w:line="240" w:lineRule="auto"/>
        <w:ind w:right="-1" w:firstLine="450"/>
        <w:jc w:val="both"/>
        <w:rPr>
          <w:rFonts w:ascii="Times New Roman" w:hAnsi="Times New Roman"/>
          <w:sz w:val="28"/>
          <w:szCs w:val="28"/>
          <w:lang w:val="uk-UA" w:eastAsia="uk-UA"/>
        </w:rPr>
      </w:pPr>
      <w:r w:rsidRPr="00A274DF">
        <w:rPr>
          <w:rFonts w:ascii="Times New Roman" w:hAnsi="Times New Roman"/>
          <w:sz w:val="28"/>
          <w:szCs w:val="28"/>
          <w:lang w:val="uk-UA" w:eastAsia="uk-UA"/>
        </w:rPr>
        <w:t xml:space="preserve">За направленням служби у справах дітей до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можуть влаштовуватися діти, які залишилися без батьківського піклування, не мають законних представників і потребують медичної реабілітації або паліативної допомоги, на строк надання медичної допомоги.</w:t>
      </w:r>
    </w:p>
    <w:p w14:paraId="3994A3DF" w14:textId="77777777" w:rsidR="0045115B" w:rsidRPr="00A274DF" w:rsidRDefault="000A5760" w:rsidP="00BF3128">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bookmarkStart w:id="8" w:name="n133"/>
      <w:bookmarkStart w:id="9" w:name="n134"/>
      <w:bookmarkStart w:id="10" w:name="n135"/>
      <w:bookmarkEnd w:id="8"/>
      <w:bookmarkEnd w:id="9"/>
      <w:bookmarkEnd w:id="10"/>
      <w:r w:rsidRPr="00A274DF">
        <w:rPr>
          <w:rFonts w:ascii="Times New Roman" w:hAnsi="Times New Roman"/>
          <w:sz w:val="28"/>
          <w:szCs w:val="28"/>
          <w:lang w:val="uk-UA" w:eastAsia="uk-UA"/>
        </w:rPr>
        <w:t xml:space="preserve">Діти-сироти, діти, позбавлені батьківського піклування, які перебувають у таких формах влаштування, як опіка, піклування, прийомна сім’я, дитячий будинок сімейного типу, перебувають у </w:t>
      </w:r>
      <w:r w:rsidR="00DE18FA" w:rsidRPr="00A274DF">
        <w:rPr>
          <w:rFonts w:ascii="Times New Roman" w:hAnsi="Times New Roman"/>
          <w:sz w:val="28"/>
          <w:szCs w:val="28"/>
          <w:lang w:val="uk-UA" w:eastAsia="uk-UA"/>
        </w:rPr>
        <w:t>Підприємстві</w:t>
      </w:r>
      <w:r w:rsidRPr="00A274DF">
        <w:rPr>
          <w:rFonts w:ascii="Times New Roman" w:hAnsi="Times New Roman"/>
          <w:sz w:val="28"/>
          <w:szCs w:val="28"/>
          <w:lang w:val="uk-UA" w:eastAsia="uk-UA"/>
        </w:rPr>
        <w:t xml:space="preserve"> у супроводі законного представника або особи, що бере участь у догляді за дитиною, для тих дітей, які не перебувають у зазначених формах влаштування, призначається працівник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який супроводжує та доглядає дитину протягом усього періоду її перебування у </w:t>
      </w:r>
      <w:r w:rsidR="00DE18FA" w:rsidRPr="00A274DF">
        <w:rPr>
          <w:rFonts w:ascii="Times New Roman" w:hAnsi="Times New Roman"/>
          <w:sz w:val="28"/>
          <w:szCs w:val="28"/>
          <w:lang w:val="uk-UA" w:eastAsia="uk-UA"/>
        </w:rPr>
        <w:t>Підприємстві</w:t>
      </w:r>
      <w:r w:rsidRPr="00A274DF">
        <w:rPr>
          <w:rFonts w:ascii="Times New Roman" w:hAnsi="Times New Roman"/>
          <w:sz w:val="28"/>
          <w:szCs w:val="28"/>
          <w:lang w:val="uk-UA" w:eastAsia="uk-UA"/>
        </w:rPr>
        <w:t>.</w:t>
      </w:r>
    </w:p>
    <w:p w14:paraId="165F781B" w14:textId="77777777" w:rsidR="0045115B" w:rsidRPr="00A274DF" w:rsidRDefault="000A5760" w:rsidP="00BF3128">
      <w:pPr>
        <w:widowControl w:val="0"/>
        <w:numPr>
          <w:ilvl w:val="2"/>
          <w:numId w:val="2"/>
        </w:numPr>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У разі коли до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влаштовуються діти-сироти або діти, позбавлені батьківського піклування, які не перебувають у таких формах влаштування, як опіка, піклування, прийомна сім’я, дитячий будинок сімейного типу, служба у справах дітей (за місцем походження дитини) передає до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особову справу дитини, сформовану відповідно до </w:t>
      </w:r>
      <w:hyperlink r:id="rId10" w:anchor="n158" w:tgtFrame="_blank" w:history="1">
        <w:r w:rsidRPr="00A274DF">
          <w:rPr>
            <w:rFonts w:ascii="Times New Roman" w:hAnsi="Times New Roman"/>
            <w:sz w:val="28"/>
            <w:szCs w:val="28"/>
            <w:lang w:val="uk-UA" w:eastAsia="uk-UA"/>
          </w:rPr>
          <w:t>пункту 37</w:t>
        </w:r>
      </w:hyperlink>
      <w:r w:rsidRPr="00A274DF">
        <w:rPr>
          <w:rFonts w:ascii="Times New Roman" w:hAnsi="Times New Roman"/>
          <w:sz w:val="28"/>
          <w:szCs w:val="28"/>
          <w:lang w:val="uk-UA" w:eastAsia="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Особова справа дитини повертається після виписки дитини із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її законному представнику, до закладу, в якому вона проживала (перебувала), або передається до органу опіки та піклування.</w:t>
      </w:r>
      <w:bookmarkStart w:id="11" w:name="n137"/>
      <w:bookmarkEnd w:id="11"/>
    </w:p>
    <w:p w14:paraId="678F7255" w14:textId="77777777" w:rsidR="0045115B" w:rsidRPr="00A274DF" w:rsidRDefault="000A5760" w:rsidP="00E4051C">
      <w:pPr>
        <w:widowControl w:val="0"/>
        <w:numPr>
          <w:ilvl w:val="2"/>
          <w:numId w:val="2"/>
        </w:numPr>
        <w:tabs>
          <w:tab w:val="left" w:pos="1560"/>
        </w:tabs>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Діти-сироти, діти, позбавлені батьківського піклування, виписуються із </w:t>
      </w:r>
      <w:r w:rsidR="00DE18FA"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після закінчення курсу медичної реабілітації та повертаються на виховання до законних представників або до закладу, в якому вони проживали (перебували) до влаштування у </w:t>
      </w:r>
      <w:r w:rsidR="005F7002" w:rsidRPr="00A274DF">
        <w:rPr>
          <w:rFonts w:ascii="Times New Roman" w:hAnsi="Times New Roman"/>
          <w:sz w:val="28"/>
          <w:szCs w:val="28"/>
          <w:lang w:val="uk-UA" w:eastAsia="uk-UA"/>
        </w:rPr>
        <w:t>Підприємстві</w:t>
      </w:r>
      <w:r w:rsidRPr="00A274DF">
        <w:rPr>
          <w:rFonts w:ascii="Times New Roman" w:hAnsi="Times New Roman"/>
          <w:sz w:val="28"/>
          <w:szCs w:val="28"/>
          <w:lang w:val="uk-UA" w:eastAsia="uk-UA"/>
        </w:rPr>
        <w:t>, або передаються до органу опіки та піклування.</w:t>
      </w:r>
      <w:bookmarkStart w:id="12" w:name="n138"/>
      <w:bookmarkEnd w:id="12"/>
    </w:p>
    <w:p w14:paraId="05220E82" w14:textId="77777777" w:rsidR="0045115B" w:rsidRPr="00A274DF" w:rsidRDefault="000A5760" w:rsidP="00E4051C">
      <w:pPr>
        <w:widowControl w:val="0"/>
        <w:numPr>
          <w:ilvl w:val="2"/>
          <w:numId w:val="2"/>
        </w:numPr>
        <w:tabs>
          <w:tab w:val="left" w:pos="1560"/>
        </w:tabs>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uk-UA"/>
        </w:rPr>
        <w:t xml:space="preserve">У разі смерті дитини, яка залишилася без піклування батьків, дитини-сироти, дитини, позбавленої батьківського піклування, працівник </w:t>
      </w:r>
      <w:r w:rsidR="00AB520E" w:rsidRPr="00A274DF">
        <w:rPr>
          <w:rFonts w:ascii="Times New Roman" w:hAnsi="Times New Roman"/>
          <w:sz w:val="28"/>
          <w:szCs w:val="28"/>
          <w:lang w:val="uk-UA" w:eastAsia="uk-UA"/>
        </w:rPr>
        <w:t>Підприємства</w:t>
      </w:r>
      <w:r w:rsidRPr="00A274DF">
        <w:rPr>
          <w:rFonts w:ascii="Times New Roman" w:hAnsi="Times New Roman"/>
          <w:sz w:val="28"/>
          <w:szCs w:val="28"/>
          <w:lang w:val="uk-UA" w:eastAsia="uk-UA"/>
        </w:rPr>
        <w:t xml:space="preserve"> повідомляє про це законним представникам дитини.</w:t>
      </w:r>
    </w:p>
    <w:p w14:paraId="06934CB9" w14:textId="77777777" w:rsidR="0045115B" w:rsidRPr="00A274DF" w:rsidRDefault="00A622E4" w:rsidP="00E4051C">
      <w:pPr>
        <w:widowControl w:val="0"/>
        <w:numPr>
          <w:ilvl w:val="2"/>
          <w:numId w:val="2"/>
        </w:numPr>
        <w:tabs>
          <w:tab w:val="left" w:pos="1560"/>
        </w:tabs>
        <w:autoSpaceDE w:val="0"/>
        <w:autoSpaceDN w:val="0"/>
        <w:adjustRightInd w:val="0"/>
        <w:spacing w:after="0" w:line="240" w:lineRule="auto"/>
        <w:ind w:left="0"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Дитина, яка влаштовується у Підприємство для медико-соціальної реабілітації, проходить огляд у кабінеті прийому дітей членами реабілітаційної комісії.</w:t>
      </w:r>
    </w:p>
    <w:p w14:paraId="5BF31139" w14:textId="77777777" w:rsidR="00A622E4" w:rsidRPr="00A274DF" w:rsidRDefault="00A622E4" w:rsidP="00E4051C">
      <w:pPr>
        <w:widowControl w:val="0"/>
        <w:tabs>
          <w:tab w:val="left" w:pos="1560"/>
        </w:tabs>
        <w:autoSpaceDE w:val="0"/>
        <w:autoSpaceDN w:val="0"/>
        <w:adjustRightInd w:val="0"/>
        <w:spacing w:after="0" w:line="240" w:lineRule="auto"/>
        <w:ind w:right="-1" w:firstLine="567"/>
        <w:jc w:val="both"/>
        <w:rPr>
          <w:rFonts w:ascii="Times New Roman" w:hAnsi="Times New Roman"/>
          <w:sz w:val="28"/>
          <w:szCs w:val="28"/>
          <w:lang w:val="uk-UA" w:eastAsia="ru-RU"/>
        </w:rPr>
      </w:pPr>
      <w:r w:rsidRPr="00A274DF">
        <w:rPr>
          <w:rFonts w:ascii="Times New Roman" w:hAnsi="Times New Roman"/>
          <w:sz w:val="28"/>
          <w:szCs w:val="28"/>
          <w:lang w:val="uk-UA" w:eastAsia="ru-RU"/>
        </w:rPr>
        <w:t>Після огляду на кожну дитину складається індивідуальний план реабілітації та заводиться форма  112/о «Історія розвитку дитини», (далі − форма 112/о).</w:t>
      </w:r>
    </w:p>
    <w:p w14:paraId="16E8A481" w14:textId="77777777" w:rsidR="00500296" w:rsidRPr="00A274DF" w:rsidRDefault="00500296" w:rsidP="00E4051C">
      <w:pPr>
        <w:numPr>
          <w:ilvl w:val="2"/>
          <w:numId w:val="2"/>
        </w:numPr>
        <w:overflowPunct w:val="0"/>
        <w:autoSpaceDE w:val="0"/>
        <w:autoSpaceDN w:val="0"/>
        <w:adjustRightInd w:val="0"/>
        <w:spacing w:after="0" w:line="240" w:lineRule="auto"/>
        <w:ind w:left="0" w:right="-1" w:firstLine="709"/>
        <w:jc w:val="both"/>
        <w:textAlignment w:val="baseline"/>
        <w:rPr>
          <w:rFonts w:ascii="Times New Roman" w:hAnsi="Times New Roman"/>
          <w:sz w:val="32"/>
          <w:szCs w:val="32"/>
          <w:lang w:val="uk-UA" w:eastAsia="ru-RU"/>
        </w:rPr>
      </w:pPr>
      <w:r w:rsidRPr="00A274DF">
        <w:rPr>
          <w:rFonts w:ascii="Times New Roman" w:hAnsi="Times New Roman"/>
          <w:sz w:val="28"/>
          <w:szCs w:val="28"/>
          <w:lang w:val="uk-UA" w:eastAsia="uk-UA"/>
        </w:rPr>
        <w:t xml:space="preserve">Строк перебування дитини, яка потребує медичної реабілітації, у </w:t>
      </w:r>
      <w:r w:rsidR="00DE18FA" w:rsidRPr="00A274DF">
        <w:rPr>
          <w:rFonts w:ascii="Times New Roman" w:hAnsi="Times New Roman"/>
          <w:sz w:val="28"/>
          <w:szCs w:val="28"/>
          <w:lang w:val="uk-UA" w:eastAsia="uk-UA"/>
        </w:rPr>
        <w:t>Підприємстві</w:t>
      </w:r>
      <w:r w:rsidRPr="00A274DF">
        <w:rPr>
          <w:rFonts w:ascii="Times New Roman" w:hAnsi="Times New Roman"/>
          <w:sz w:val="28"/>
          <w:szCs w:val="28"/>
          <w:lang w:val="uk-UA" w:eastAsia="uk-UA"/>
        </w:rPr>
        <w:t xml:space="preserve"> визначається з урахуванням запланованого комплексу реабілітаційних заходів і встановлюється для кожної дитини згідно з індивідуальним планом комплексної реабілітації (</w:t>
      </w:r>
      <w:proofErr w:type="spellStart"/>
      <w:r w:rsidRPr="00A274DF">
        <w:rPr>
          <w:rFonts w:ascii="Times New Roman" w:hAnsi="Times New Roman"/>
          <w:sz w:val="28"/>
          <w:szCs w:val="28"/>
          <w:lang w:val="uk-UA" w:eastAsia="uk-UA"/>
        </w:rPr>
        <w:t>абілітації</w:t>
      </w:r>
      <w:proofErr w:type="spellEnd"/>
      <w:r w:rsidRPr="00A274DF">
        <w:rPr>
          <w:rFonts w:ascii="Times New Roman" w:hAnsi="Times New Roman"/>
          <w:sz w:val="28"/>
          <w:szCs w:val="28"/>
          <w:lang w:val="uk-UA" w:eastAsia="uk-UA"/>
        </w:rPr>
        <w:t>) тривалістю не більше 45 календарних днів. Зазначений індивідуальний план може складатися з кількох курсів. У разі потреби визначаються реабілітаційні заходи, що будуть здійснюватися за місцем проживання дитини.</w:t>
      </w:r>
    </w:p>
    <w:p w14:paraId="75FBB8CF" w14:textId="77777777" w:rsidR="00A622E4" w:rsidRPr="00A274DF" w:rsidRDefault="00A622E4" w:rsidP="00E4051C">
      <w:pPr>
        <w:overflowPunct w:val="0"/>
        <w:autoSpaceDE w:val="0"/>
        <w:autoSpaceDN w:val="0"/>
        <w:adjustRightInd w:val="0"/>
        <w:spacing w:after="0" w:line="240" w:lineRule="auto"/>
        <w:ind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 xml:space="preserve">Рішення щодо продовження терміну реабілітації на строк більше ніж </w:t>
      </w:r>
      <w:r w:rsidR="00500296" w:rsidRPr="00A274DF">
        <w:rPr>
          <w:rFonts w:ascii="Times New Roman" w:hAnsi="Times New Roman"/>
          <w:sz w:val="28"/>
          <w:szCs w:val="28"/>
          <w:lang w:val="uk-UA" w:eastAsia="ru-RU"/>
        </w:rPr>
        <w:t>45</w:t>
      </w:r>
      <w:r w:rsidR="00500296" w:rsidRPr="00A274DF">
        <w:rPr>
          <w:rFonts w:ascii="Times New Roman" w:hAnsi="Times New Roman"/>
          <w:sz w:val="28"/>
          <w:szCs w:val="28"/>
          <w:lang w:val="uk-UA" w:eastAsia="uk-UA"/>
        </w:rPr>
        <w:t xml:space="preserve"> календарних днів</w:t>
      </w:r>
      <w:r w:rsidRPr="00A274DF">
        <w:rPr>
          <w:rFonts w:ascii="Times New Roman" w:hAnsi="Times New Roman"/>
          <w:sz w:val="28"/>
          <w:szCs w:val="28"/>
          <w:lang w:val="uk-UA" w:eastAsia="ru-RU"/>
        </w:rPr>
        <w:t xml:space="preserve"> приймається реабілітаційною комісією Підприємства.</w:t>
      </w:r>
    </w:p>
    <w:p w14:paraId="54EDD622" w14:textId="77777777" w:rsidR="00C15869" w:rsidRPr="00A274DF" w:rsidRDefault="00C15869" w:rsidP="00E4051C">
      <w:pPr>
        <w:overflowPunct w:val="0"/>
        <w:autoSpaceDE w:val="0"/>
        <w:autoSpaceDN w:val="0"/>
        <w:adjustRightInd w:val="0"/>
        <w:spacing w:after="0" w:line="240" w:lineRule="auto"/>
        <w:ind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У</w:t>
      </w:r>
      <w:r w:rsidR="002367C3" w:rsidRPr="00A274DF">
        <w:rPr>
          <w:rFonts w:ascii="Times New Roman" w:hAnsi="Times New Roman"/>
          <w:sz w:val="28"/>
          <w:szCs w:val="28"/>
          <w:lang w:val="uk-UA" w:eastAsia="ru-RU"/>
        </w:rPr>
        <w:t xml:space="preserve"> </w:t>
      </w:r>
      <w:r w:rsidRPr="00A274DF">
        <w:rPr>
          <w:rFonts w:ascii="Times New Roman" w:hAnsi="Times New Roman"/>
          <w:sz w:val="28"/>
          <w:szCs w:val="28"/>
          <w:lang w:val="uk-UA" w:eastAsia="ru-RU"/>
        </w:rPr>
        <w:t>разі, коли дитина отримує послуги з медичної реабілітації у Підприємстві, курс медичної реабілітації може бути поєднаний з наданням соціальної послуги з тимчасового відпочинку для батьків або осіб, які їх замінюють, що здійснюють догляд за дітьми з інвалідністю, шляхом тимчасового влаштування дитини до стаціонарного відділення цілодобового перебування без супроводу батьків або осіб, які їх замінюють.</w:t>
      </w:r>
    </w:p>
    <w:p w14:paraId="433CB6C9" w14:textId="77777777" w:rsidR="00A622E4" w:rsidRPr="00A274DF" w:rsidRDefault="00A622E4" w:rsidP="00DA66CA">
      <w:pPr>
        <w:numPr>
          <w:ilvl w:val="2"/>
          <w:numId w:val="2"/>
        </w:numPr>
        <w:tabs>
          <w:tab w:val="left" w:pos="1560"/>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Медична документація (форма 112/о) категорії дітей, визначеної підпунктом 1) пункту 1.</w:t>
      </w:r>
      <w:r w:rsidR="00CF08D6"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після закінчення проходження І курсу реабілітації зберігається в реєстратурі Підприємства з метою відображення в ній наступних курсів реабілітації даного пацієнта.</w:t>
      </w:r>
    </w:p>
    <w:p w14:paraId="0B3D0E18" w14:textId="77777777" w:rsidR="005E4C4B" w:rsidRPr="00A274DF" w:rsidRDefault="00A622E4" w:rsidP="00DA66CA">
      <w:pPr>
        <w:numPr>
          <w:ilvl w:val="2"/>
          <w:numId w:val="2"/>
        </w:numPr>
        <w:tabs>
          <w:tab w:val="left" w:pos="1560"/>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Показання для направлення на медико-соціальну реабілітацію дітей у Підприємство.</w:t>
      </w:r>
    </w:p>
    <w:p w14:paraId="405276BA" w14:textId="77777777" w:rsidR="00A622E4" w:rsidRPr="00A274DF" w:rsidRDefault="00A622E4" w:rsidP="00DA66CA">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Розлади психіки та поведінки: </w:t>
      </w:r>
    </w:p>
    <w:p w14:paraId="36A18667"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розумова відсталість легкого ступеня;</w:t>
      </w:r>
    </w:p>
    <w:p w14:paraId="6DADE62C"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специфічні розлади мовлення та мови;</w:t>
      </w:r>
    </w:p>
    <w:p w14:paraId="43640E23"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специфічні розлади здібностей до навчання;</w:t>
      </w:r>
    </w:p>
    <w:p w14:paraId="707F1AC5"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розлади із спектру </w:t>
      </w:r>
      <w:proofErr w:type="spellStart"/>
      <w:r w:rsidRPr="00A274DF">
        <w:rPr>
          <w:rFonts w:ascii="Times New Roman" w:hAnsi="Times New Roman"/>
          <w:sz w:val="28"/>
          <w:szCs w:val="28"/>
          <w:lang w:val="uk-UA" w:eastAsia="ru-RU"/>
        </w:rPr>
        <w:t>аутизма</w:t>
      </w:r>
      <w:proofErr w:type="spellEnd"/>
      <w:r w:rsidRPr="00A274DF">
        <w:rPr>
          <w:rFonts w:ascii="Times New Roman" w:hAnsi="Times New Roman"/>
          <w:sz w:val="28"/>
          <w:szCs w:val="28"/>
          <w:lang w:val="uk-UA" w:eastAsia="ru-RU"/>
        </w:rPr>
        <w:t>;</w:t>
      </w:r>
    </w:p>
    <w:p w14:paraId="5732F166"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інші розлади психологічного розвитку, а саме – затримка </w:t>
      </w:r>
      <w:proofErr w:type="spellStart"/>
      <w:r w:rsidRPr="00A274DF">
        <w:rPr>
          <w:rFonts w:ascii="Times New Roman" w:hAnsi="Times New Roman"/>
          <w:sz w:val="28"/>
          <w:szCs w:val="28"/>
          <w:lang w:val="uk-UA" w:eastAsia="ru-RU"/>
        </w:rPr>
        <w:t>психо</w:t>
      </w:r>
      <w:proofErr w:type="spellEnd"/>
      <w:r w:rsidRPr="00A274DF">
        <w:rPr>
          <w:rFonts w:ascii="Times New Roman" w:hAnsi="Times New Roman"/>
          <w:sz w:val="28"/>
          <w:szCs w:val="28"/>
          <w:lang w:val="uk-UA" w:eastAsia="ru-RU"/>
        </w:rPr>
        <w:t>-мовленнєвого розвитку у дітей після 3-х років життя;</w:t>
      </w:r>
    </w:p>
    <w:p w14:paraId="5863BD61"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proofErr w:type="spellStart"/>
      <w:r w:rsidRPr="00A274DF">
        <w:rPr>
          <w:rFonts w:ascii="Times New Roman" w:hAnsi="Times New Roman"/>
          <w:sz w:val="28"/>
          <w:szCs w:val="28"/>
          <w:lang w:val="uk-UA" w:eastAsia="ru-RU"/>
        </w:rPr>
        <w:t>гіперкінетичні</w:t>
      </w:r>
      <w:proofErr w:type="spellEnd"/>
      <w:r w:rsidRPr="00A274DF">
        <w:rPr>
          <w:rFonts w:ascii="Times New Roman" w:hAnsi="Times New Roman"/>
          <w:sz w:val="28"/>
          <w:szCs w:val="28"/>
          <w:lang w:val="uk-UA" w:eastAsia="ru-RU"/>
        </w:rPr>
        <w:t xml:space="preserve"> розлади;</w:t>
      </w:r>
    </w:p>
    <w:p w14:paraId="05651E97"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розлади поведінки;</w:t>
      </w:r>
    </w:p>
    <w:p w14:paraId="13532CFF"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емоційні розлади;</w:t>
      </w:r>
    </w:p>
    <w:p w14:paraId="78F1F791"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невротичні розлади;</w:t>
      </w:r>
    </w:p>
    <w:p w14:paraId="75B37A12" w14:textId="77777777" w:rsidR="00A622E4"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неорганічний енурез та </w:t>
      </w:r>
      <w:proofErr w:type="spellStart"/>
      <w:r w:rsidRPr="00A274DF">
        <w:rPr>
          <w:rFonts w:ascii="Times New Roman" w:hAnsi="Times New Roman"/>
          <w:sz w:val="28"/>
          <w:szCs w:val="28"/>
          <w:lang w:val="uk-UA" w:eastAsia="ru-RU"/>
        </w:rPr>
        <w:t>енкопрез</w:t>
      </w:r>
      <w:proofErr w:type="spellEnd"/>
      <w:r w:rsidRPr="00A274DF">
        <w:rPr>
          <w:rFonts w:ascii="Times New Roman" w:hAnsi="Times New Roman"/>
          <w:sz w:val="28"/>
          <w:szCs w:val="28"/>
          <w:lang w:val="uk-UA" w:eastAsia="ru-RU"/>
        </w:rPr>
        <w:t>.</w:t>
      </w:r>
    </w:p>
    <w:p w14:paraId="015F033F" w14:textId="77777777" w:rsidR="00A622E4"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Хвороби нервової системи:</w:t>
      </w:r>
    </w:p>
    <w:p w14:paraId="350C415C"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ураження лицьового </w:t>
      </w:r>
      <w:proofErr w:type="spellStart"/>
      <w:r w:rsidRPr="00A274DF">
        <w:rPr>
          <w:rFonts w:ascii="Times New Roman" w:hAnsi="Times New Roman"/>
          <w:sz w:val="28"/>
          <w:szCs w:val="28"/>
          <w:lang w:val="uk-UA" w:eastAsia="ru-RU"/>
        </w:rPr>
        <w:t>нерва</w:t>
      </w:r>
      <w:proofErr w:type="spellEnd"/>
      <w:r w:rsidRPr="00A274DF">
        <w:rPr>
          <w:rFonts w:ascii="Times New Roman" w:hAnsi="Times New Roman"/>
          <w:sz w:val="28"/>
          <w:szCs w:val="28"/>
          <w:lang w:val="uk-UA" w:eastAsia="ru-RU"/>
        </w:rPr>
        <w:t>;</w:t>
      </w:r>
    </w:p>
    <w:p w14:paraId="3234261D"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proofErr w:type="spellStart"/>
      <w:r w:rsidRPr="00A274DF">
        <w:rPr>
          <w:rFonts w:ascii="Times New Roman" w:hAnsi="Times New Roman"/>
          <w:sz w:val="28"/>
          <w:szCs w:val="28"/>
          <w:lang w:val="uk-UA" w:eastAsia="ru-RU"/>
        </w:rPr>
        <w:t>нормотензивна</w:t>
      </w:r>
      <w:proofErr w:type="spellEnd"/>
      <w:r w:rsidRPr="00A274DF">
        <w:rPr>
          <w:rFonts w:ascii="Times New Roman" w:hAnsi="Times New Roman"/>
          <w:sz w:val="28"/>
          <w:szCs w:val="28"/>
          <w:lang w:val="uk-UA" w:eastAsia="ru-RU"/>
        </w:rPr>
        <w:t xml:space="preserve"> гідроцефалія;</w:t>
      </w:r>
    </w:p>
    <w:p w14:paraId="15A6F4A7"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церебральний параліч та інші паралітичні синдроми;</w:t>
      </w:r>
    </w:p>
    <w:p w14:paraId="410458C9"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уточнені ураження головного мозку: наслідки перенесеної патології нервової системи в </w:t>
      </w:r>
      <w:proofErr w:type="spellStart"/>
      <w:r w:rsidRPr="00A274DF">
        <w:rPr>
          <w:rFonts w:ascii="Times New Roman" w:hAnsi="Times New Roman"/>
          <w:sz w:val="28"/>
          <w:szCs w:val="28"/>
          <w:lang w:val="uk-UA" w:eastAsia="ru-RU"/>
        </w:rPr>
        <w:t>преперинатальному</w:t>
      </w:r>
      <w:proofErr w:type="spellEnd"/>
      <w:r w:rsidRPr="00A274DF">
        <w:rPr>
          <w:rFonts w:ascii="Times New Roman" w:hAnsi="Times New Roman"/>
          <w:sz w:val="28"/>
          <w:szCs w:val="28"/>
          <w:lang w:val="uk-UA" w:eastAsia="ru-RU"/>
        </w:rPr>
        <w:t xml:space="preserve"> періоді (синдроми відновного періоду), в’ялі та спастичні парези, пірамідна недостатність, </w:t>
      </w:r>
      <w:proofErr w:type="spellStart"/>
      <w:r w:rsidRPr="00A274DF">
        <w:rPr>
          <w:rFonts w:ascii="Times New Roman" w:hAnsi="Times New Roman"/>
          <w:sz w:val="28"/>
          <w:szCs w:val="28"/>
          <w:lang w:val="uk-UA" w:eastAsia="ru-RU"/>
        </w:rPr>
        <w:t>гіперкінези</w:t>
      </w:r>
      <w:proofErr w:type="spellEnd"/>
      <w:r w:rsidRPr="00A274DF">
        <w:rPr>
          <w:rFonts w:ascii="Times New Roman" w:hAnsi="Times New Roman"/>
          <w:sz w:val="28"/>
          <w:szCs w:val="28"/>
          <w:lang w:val="uk-UA" w:eastAsia="ru-RU"/>
        </w:rPr>
        <w:t xml:space="preserve">, м’язова </w:t>
      </w:r>
      <w:proofErr w:type="spellStart"/>
      <w:r w:rsidRPr="00A274DF">
        <w:rPr>
          <w:rFonts w:ascii="Times New Roman" w:hAnsi="Times New Roman"/>
          <w:sz w:val="28"/>
          <w:szCs w:val="28"/>
          <w:lang w:val="uk-UA" w:eastAsia="ru-RU"/>
        </w:rPr>
        <w:t>гіпо</w:t>
      </w:r>
      <w:proofErr w:type="spellEnd"/>
      <w:r w:rsidRPr="00A274DF">
        <w:rPr>
          <w:rFonts w:ascii="Times New Roman" w:hAnsi="Times New Roman"/>
          <w:sz w:val="28"/>
          <w:szCs w:val="28"/>
          <w:lang w:val="uk-UA" w:eastAsia="ru-RU"/>
        </w:rPr>
        <w:t xml:space="preserve">– та атонія, дистонія, атаксія, </w:t>
      </w:r>
      <w:proofErr w:type="spellStart"/>
      <w:r w:rsidRPr="00A274DF">
        <w:rPr>
          <w:rFonts w:ascii="Times New Roman" w:hAnsi="Times New Roman"/>
          <w:sz w:val="28"/>
          <w:szCs w:val="28"/>
          <w:lang w:val="uk-UA" w:eastAsia="ru-RU"/>
        </w:rPr>
        <w:t>бульбарний</w:t>
      </w:r>
      <w:proofErr w:type="spellEnd"/>
      <w:r w:rsidRPr="00A274DF">
        <w:rPr>
          <w:rFonts w:ascii="Times New Roman" w:hAnsi="Times New Roman"/>
          <w:sz w:val="28"/>
          <w:szCs w:val="28"/>
          <w:lang w:val="uk-UA" w:eastAsia="ru-RU"/>
        </w:rPr>
        <w:t xml:space="preserve"> та </w:t>
      </w:r>
      <w:proofErr w:type="spellStart"/>
      <w:r w:rsidRPr="00A274DF">
        <w:rPr>
          <w:rFonts w:ascii="Times New Roman" w:hAnsi="Times New Roman"/>
          <w:sz w:val="28"/>
          <w:szCs w:val="28"/>
          <w:lang w:val="uk-UA" w:eastAsia="ru-RU"/>
        </w:rPr>
        <w:t>псевдобульбарний</w:t>
      </w:r>
      <w:proofErr w:type="spellEnd"/>
      <w:r w:rsidRPr="00A274DF">
        <w:rPr>
          <w:rFonts w:ascii="Times New Roman" w:hAnsi="Times New Roman"/>
          <w:sz w:val="28"/>
          <w:szCs w:val="28"/>
          <w:lang w:val="uk-UA" w:eastAsia="ru-RU"/>
        </w:rPr>
        <w:t xml:space="preserve"> синдроми; </w:t>
      </w:r>
    </w:p>
    <w:p w14:paraId="5ECEFC5C"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синдроми затримки </w:t>
      </w:r>
      <w:proofErr w:type="spellStart"/>
      <w:r w:rsidRPr="00A274DF">
        <w:rPr>
          <w:rFonts w:ascii="Times New Roman" w:hAnsi="Times New Roman"/>
          <w:sz w:val="28"/>
          <w:szCs w:val="28"/>
          <w:lang w:val="uk-UA" w:eastAsia="ru-RU"/>
        </w:rPr>
        <w:t>статокінетичного</w:t>
      </w:r>
      <w:proofErr w:type="spellEnd"/>
      <w:r w:rsidRPr="00A274DF">
        <w:rPr>
          <w:rFonts w:ascii="Times New Roman" w:hAnsi="Times New Roman"/>
          <w:sz w:val="28"/>
          <w:szCs w:val="28"/>
          <w:lang w:val="uk-UA" w:eastAsia="ru-RU"/>
        </w:rPr>
        <w:t xml:space="preserve"> розвитку (до 1 року життя), психічного та мовленнєвого розвитку (до 3-х років життя);</w:t>
      </w:r>
    </w:p>
    <w:p w14:paraId="45B435C8" w14:textId="77777777" w:rsidR="00A622E4" w:rsidRPr="00A274DF" w:rsidRDefault="00A622E4" w:rsidP="00E4051C">
      <w:pPr>
        <w:numPr>
          <w:ilvl w:val="0"/>
          <w:numId w:val="28"/>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інші ураження нервової системи, некласифіковані в інших рубриках: мінімальна мозкова </w:t>
      </w:r>
      <w:proofErr w:type="spellStart"/>
      <w:r w:rsidRPr="00A274DF">
        <w:rPr>
          <w:rFonts w:ascii="Times New Roman" w:hAnsi="Times New Roman"/>
          <w:sz w:val="28"/>
          <w:szCs w:val="28"/>
          <w:lang w:val="uk-UA" w:eastAsia="ru-RU"/>
        </w:rPr>
        <w:t>дисфункція</w:t>
      </w:r>
      <w:proofErr w:type="spellEnd"/>
      <w:r w:rsidRPr="00A274DF">
        <w:rPr>
          <w:rFonts w:ascii="Times New Roman" w:hAnsi="Times New Roman"/>
          <w:sz w:val="28"/>
          <w:szCs w:val="28"/>
          <w:lang w:val="uk-UA" w:eastAsia="ru-RU"/>
        </w:rPr>
        <w:t xml:space="preserve">, </w:t>
      </w:r>
      <w:proofErr w:type="spellStart"/>
      <w:r w:rsidRPr="00A274DF">
        <w:rPr>
          <w:rFonts w:ascii="Times New Roman" w:hAnsi="Times New Roman"/>
          <w:sz w:val="28"/>
          <w:szCs w:val="28"/>
          <w:lang w:val="uk-UA" w:eastAsia="ru-RU"/>
        </w:rPr>
        <w:t>церебрастенічний</w:t>
      </w:r>
      <w:proofErr w:type="spellEnd"/>
      <w:r w:rsidRPr="00A274DF">
        <w:rPr>
          <w:rFonts w:ascii="Times New Roman" w:hAnsi="Times New Roman"/>
          <w:sz w:val="28"/>
          <w:szCs w:val="28"/>
          <w:lang w:val="uk-UA" w:eastAsia="ru-RU"/>
        </w:rPr>
        <w:t xml:space="preserve"> синдром.</w:t>
      </w:r>
    </w:p>
    <w:p w14:paraId="2D8003C3"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Затримка фізичного,</w:t>
      </w:r>
      <w:r w:rsidRPr="00A274DF">
        <w:rPr>
          <w:rFonts w:ascii="Times New Roman" w:hAnsi="Times New Roman"/>
          <w:sz w:val="28"/>
          <w:szCs w:val="28"/>
          <w:lang w:val="uk-UA" w:eastAsia="ru-RU"/>
        </w:rPr>
        <w:t xml:space="preserve"> розумового розвитку внаслідок:</w:t>
      </w:r>
    </w:p>
    <w:p w14:paraId="231D1BF8" w14:textId="77777777" w:rsidR="005E4C4B"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вродженої йодної недостатності, гіпотиреозу;</w:t>
      </w:r>
    </w:p>
    <w:p w14:paraId="2EC6C18D" w14:textId="77777777" w:rsidR="005E4C4B"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порушення обміну амінокислот.</w:t>
      </w:r>
    </w:p>
    <w:p w14:paraId="19FC0A81"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 xml:space="preserve">Наслідки запальних </w:t>
      </w:r>
      <w:proofErr w:type="spellStart"/>
      <w:r w:rsidR="00A622E4" w:rsidRPr="00A274DF">
        <w:rPr>
          <w:rFonts w:ascii="Times New Roman" w:hAnsi="Times New Roman"/>
          <w:sz w:val="28"/>
          <w:szCs w:val="28"/>
          <w:lang w:val="uk-UA" w:eastAsia="ru-RU"/>
        </w:rPr>
        <w:t>хвороб</w:t>
      </w:r>
      <w:proofErr w:type="spellEnd"/>
      <w:r w:rsidR="00A622E4" w:rsidRPr="00A274DF">
        <w:rPr>
          <w:rFonts w:ascii="Times New Roman" w:hAnsi="Times New Roman"/>
          <w:sz w:val="28"/>
          <w:szCs w:val="28"/>
          <w:lang w:val="uk-UA" w:eastAsia="ru-RU"/>
        </w:rPr>
        <w:t xml:space="preserve"> центральної нервової системи.</w:t>
      </w:r>
    </w:p>
    <w:p w14:paraId="752BA6E4"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Віддалені наслідки черепно-мозкових травм у вигляді рухових порушень.</w:t>
      </w:r>
    </w:p>
    <w:p w14:paraId="26AE633A" w14:textId="77777777" w:rsidR="005E4C4B" w:rsidRPr="00A274DF" w:rsidRDefault="00A622E4"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 xml:space="preserve">Вроджені вади розвитку головного мозку з руховими та </w:t>
      </w:r>
      <w:proofErr w:type="spellStart"/>
      <w:r w:rsidRPr="00A274DF">
        <w:rPr>
          <w:rFonts w:ascii="Times New Roman" w:hAnsi="Times New Roman"/>
          <w:sz w:val="28"/>
          <w:szCs w:val="28"/>
          <w:lang w:val="uk-UA" w:eastAsia="ru-RU"/>
        </w:rPr>
        <w:t>мовними</w:t>
      </w:r>
      <w:proofErr w:type="spellEnd"/>
      <w:r w:rsidRPr="00A274DF">
        <w:rPr>
          <w:rFonts w:ascii="Times New Roman" w:hAnsi="Times New Roman"/>
          <w:sz w:val="28"/>
          <w:szCs w:val="28"/>
          <w:lang w:val="uk-UA" w:eastAsia="ru-RU"/>
        </w:rPr>
        <w:t xml:space="preserve"> порушеннями.</w:t>
      </w:r>
    </w:p>
    <w:p w14:paraId="0B217F37"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 xml:space="preserve">Деформуючі </w:t>
      </w:r>
      <w:proofErr w:type="spellStart"/>
      <w:r w:rsidR="00A622E4" w:rsidRPr="00A274DF">
        <w:rPr>
          <w:rFonts w:ascii="Times New Roman" w:hAnsi="Times New Roman"/>
          <w:sz w:val="28"/>
          <w:szCs w:val="28"/>
          <w:lang w:val="uk-UA" w:eastAsia="ru-RU"/>
        </w:rPr>
        <w:t>дорсопатії</w:t>
      </w:r>
      <w:proofErr w:type="spellEnd"/>
      <w:r w:rsidR="00A622E4" w:rsidRPr="00A274DF">
        <w:rPr>
          <w:rFonts w:ascii="Times New Roman" w:hAnsi="Times New Roman"/>
          <w:sz w:val="28"/>
          <w:szCs w:val="28"/>
          <w:lang w:val="uk-UA" w:eastAsia="ru-RU"/>
        </w:rPr>
        <w:t>, кіфоз, лордоз, сколіоз, остеохондроз.</w:t>
      </w:r>
    </w:p>
    <w:p w14:paraId="1F1A1DF9"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 xml:space="preserve">Пологове ушкодження периферичної нервової системи: параліч </w:t>
      </w:r>
      <w:proofErr w:type="spellStart"/>
      <w:r w:rsidR="00A622E4" w:rsidRPr="00A274DF">
        <w:rPr>
          <w:rFonts w:ascii="Times New Roman" w:hAnsi="Times New Roman"/>
          <w:sz w:val="28"/>
          <w:szCs w:val="28"/>
          <w:lang w:val="uk-UA" w:eastAsia="ru-RU"/>
        </w:rPr>
        <w:t>Ерба</w:t>
      </w:r>
      <w:proofErr w:type="spellEnd"/>
      <w:r w:rsidR="00A622E4" w:rsidRPr="00A274DF">
        <w:rPr>
          <w:rFonts w:ascii="Times New Roman" w:hAnsi="Times New Roman"/>
          <w:sz w:val="28"/>
          <w:szCs w:val="28"/>
          <w:lang w:val="uk-UA" w:eastAsia="ru-RU"/>
        </w:rPr>
        <w:t xml:space="preserve">, параліч </w:t>
      </w:r>
      <w:proofErr w:type="spellStart"/>
      <w:r w:rsidR="00A622E4" w:rsidRPr="00A274DF">
        <w:rPr>
          <w:rFonts w:ascii="Times New Roman" w:hAnsi="Times New Roman"/>
          <w:sz w:val="28"/>
          <w:szCs w:val="28"/>
          <w:lang w:val="uk-UA" w:eastAsia="ru-RU"/>
        </w:rPr>
        <w:t>Клюмпке</w:t>
      </w:r>
      <w:proofErr w:type="spellEnd"/>
      <w:r w:rsidR="00A622E4" w:rsidRPr="00A274DF">
        <w:rPr>
          <w:rFonts w:ascii="Times New Roman" w:hAnsi="Times New Roman"/>
          <w:sz w:val="28"/>
          <w:szCs w:val="28"/>
          <w:lang w:val="uk-UA" w:eastAsia="ru-RU"/>
        </w:rPr>
        <w:t>, інші пологові травми плечового сплетення.</w:t>
      </w:r>
    </w:p>
    <w:p w14:paraId="47FCADC0" w14:textId="77777777" w:rsidR="005E4C4B" w:rsidRPr="00A274DF" w:rsidRDefault="005E4C4B" w:rsidP="00E4051C">
      <w:pPr>
        <w:numPr>
          <w:ilvl w:val="3"/>
          <w:numId w:val="2"/>
        </w:numPr>
        <w:tabs>
          <w:tab w:val="left" w:pos="1701"/>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 xml:space="preserve">Наслідки </w:t>
      </w:r>
      <w:proofErr w:type="spellStart"/>
      <w:r w:rsidR="00A622E4" w:rsidRPr="00A274DF">
        <w:rPr>
          <w:rFonts w:ascii="Times New Roman" w:hAnsi="Times New Roman"/>
          <w:sz w:val="28"/>
          <w:szCs w:val="28"/>
          <w:lang w:val="uk-UA" w:eastAsia="ru-RU"/>
        </w:rPr>
        <w:t>цереброваскулярних</w:t>
      </w:r>
      <w:proofErr w:type="spellEnd"/>
      <w:r w:rsidR="00A622E4" w:rsidRPr="00A274DF">
        <w:rPr>
          <w:rFonts w:ascii="Times New Roman" w:hAnsi="Times New Roman"/>
          <w:sz w:val="28"/>
          <w:szCs w:val="28"/>
          <w:lang w:val="uk-UA" w:eastAsia="ru-RU"/>
        </w:rPr>
        <w:t xml:space="preserve"> </w:t>
      </w:r>
      <w:proofErr w:type="spellStart"/>
      <w:r w:rsidR="00A622E4" w:rsidRPr="00A274DF">
        <w:rPr>
          <w:rFonts w:ascii="Times New Roman" w:hAnsi="Times New Roman"/>
          <w:sz w:val="28"/>
          <w:szCs w:val="28"/>
          <w:lang w:val="uk-UA" w:eastAsia="ru-RU"/>
        </w:rPr>
        <w:t>хвороб</w:t>
      </w:r>
      <w:proofErr w:type="spellEnd"/>
      <w:r w:rsidR="00A622E4" w:rsidRPr="00A274DF">
        <w:rPr>
          <w:rFonts w:ascii="Times New Roman" w:hAnsi="Times New Roman"/>
          <w:sz w:val="28"/>
          <w:szCs w:val="28"/>
          <w:lang w:val="uk-UA" w:eastAsia="ru-RU"/>
        </w:rPr>
        <w:t>.</w:t>
      </w:r>
    </w:p>
    <w:p w14:paraId="43A285DA" w14:textId="77777777" w:rsidR="00D34490" w:rsidRPr="00A274DF" w:rsidRDefault="005E4C4B" w:rsidP="00E4051C">
      <w:pPr>
        <w:numPr>
          <w:ilvl w:val="3"/>
          <w:numId w:val="2"/>
        </w:numPr>
        <w:tabs>
          <w:tab w:val="left" w:pos="1843"/>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Вроджені вади розвитку та деформа</w:t>
      </w:r>
      <w:r w:rsidR="00D34490" w:rsidRPr="00A274DF">
        <w:rPr>
          <w:rFonts w:ascii="Times New Roman" w:hAnsi="Times New Roman"/>
          <w:sz w:val="28"/>
          <w:szCs w:val="28"/>
          <w:lang w:val="uk-UA" w:eastAsia="ru-RU"/>
        </w:rPr>
        <w:t>ції кістково-м’язової системи:</w:t>
      </w:r>
    </w:p>
    <w:p w14:paraId="4CF5D3A3" w14:textId="77777777" w:rsidR="00D34490"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вроджені деформації стегна, прооперовані; </w:t>
      </w:r>
    </w:p>
    <w:p w14:paraId="0DC4ED15" w14:textId="77777777" w:rsidR="00D34490" w:rsidRPr="00A274DF" w:rsidRDefault="00A622E4" w:rsidP="00BF3128">
      <w:pPr>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вроджені деформації ступні, прооперовані.</w:t>
      </w:r>
    </w:p>
    <w:p w14:paraId="56C80270" w14:textId="77777777" w:rsidR="00D34490" w:rsidRPr="00A274DF" w:rsidRDefault="00A622E4" w:rsidP="00E4051C">
      <w:pPr>
        <w:numPr>
          <w:ilvl w:val="3"/>
          <w:numId w:val="2"/>
        </w:numPr>
        <w:tabs>
          <w:tab w:val="left" w:pos="1843"/>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Прояви несприятливого впливу (</w:t>
      </w:r>
      <w:proofErr w:type="spellStart"/>
      <w:r w:rsidRPr="00A274DF">
        <w:rPr>
          <w:rFonts w:ascii="Times New Roman" w:hAnsi="Times New Roman"/>
          <w:sz w:val="28"/>
          <w:szCs w:val="28"/>
          <w:lang w:val="uk-UA" w:eastAsia="ru-RU"/>
        </w:rPr>
        <w:t>депривація</w:t>
      </w:r>
      <w:proofErr w:type="spellEnd"/>
      <w:r w:rsidRPr="00A274DF">
        <w:rPr>
          <w:rFonts w:ascii="Times New Roman" w:hAnsi="Times New Roman"/>
          <w:sz w:val="28"/>
          <w:szCs w:val="28"/>
          <w:lang w:val="uk-UA" w:eastAsia="ru-RU"/>
        </w:rPr>
        <w:t>): вплив голоду, вплив спраги, виснаження внаслідок тривалого перебування у несприятливих умовах.</w:t>
      </w:r>
    </w:p>
    <w:p w14:paraId="52126B49" w14:textId="77777777" w:rsidR="00990175" w:rsidRPr="00A274DF" w:rsidRDefault="00990175" w:rsidP="00E4051C">
      <w:pPr>
        <w:numPr>
          <w:ilvl w:val="3"/>
          <w:numId w:val="2"/>
        </w:numPr>
        <w:tabs>
          <w:tab w:val="left" w:pos="1843"/>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Важкі прогресуючі стани, що потребують довготривалого та або підтримуючого лікування.</w:t>
      </w:r>
    </w:p>
    <w:p w14:paraId="27AABF3D" w14:textId="77777777" w:rsidR="00D34490" w:rsidRPr="00A274DF" w:rsidRDefault="00A622E4"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Протипоказання для направлення у Підприємство на медико-соціальну реабілітацію.</w:t>
      </w:r>
    </w:p>
    <w:p w14:paraId="5C775A54" w14:textId="77777777" w:rsidR="00D34490" w:rsidRPr="00A274DF" w:rsidRDefault="00A622E4"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Всі хвороби у гострому періоді, хронічні хвороби в стадії загострення.</w:t>
      </w:r>
    </w:p>
    <w:p w14:paraId="69D13A2E" w14:textId="77777777" w:rsidR="00D34490" w:rsidRPr="00A274DF" w:rsidRDefault="00A622E4" w:rsidP="00E4051C">
      <w:pPr>
        <w:tabs>
          <w:tab w:val="left" w:pos="1418"/>
        </w:tabs>
        <w:overflowPunct w:val="0"/>
        <w:autoSpaceDE w:val="0"/>
        <w:autoSpaceDN w:val="0"/>
        <w:adjustRightInd w:val="0"/>
        <w:spacing w:after="0" w:line="240" w:lineRule="auto"/>
        <w:ind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Всі хвороби в станах, які потребують стаціонарного лікування, спеціального лікування.</w:t>
      </w:r>
    </w:p>
    <w:p w14:paraId="1AB1E59B" w14:textId="77777777" w:rsidR="00990175" w:rsidRPr="00A274DF" w:rsidRDefault="00990175" w:rsidP="00E4051C">
      <w:pPr>
        <w:numPr>
          <w:ilvl w:val="3"/>
          <w:numId w:val="29"/>
        </w:numPr>
        <w:tabs>
          <w:tab w:val="left" w:pos="284"/>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Гострі інфекційні захворювання до закінчення строку карантину.</w:t>
      </w:r>
    </w:p>
    <w:p w14:paraId="35C23E8E"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Розумова відсталість в ступені тяжкої імбецильності, ідіотії.</w:t>
      </w:r>
    </w:p>
    <w:p w14:paraId="77E69FDB"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Злоякісні новоутворення.</w:t>
      </w:r>
    </w:p>
    <w:p w14:paraId="658F7F54"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Доброякісні новоутворення.</w:t>
      </w:r>
    </w:p>
    <w:p w14:paraId="4D14B393"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Порушення обміну речовин, що супроводжуються судомним синдромом та стійкими порушеннями психіки.</w:t>
      </w:r>
    </w:p>
    <w:p w14:paraId="2E39E41F"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proofErr w:type="spellStart"/>
      <w:r w:rsidRPr="00A274DF">
        <w:rPr>
          <w:rFonts w:ascii="Times New Roman" w:hAnsi="Times New Roman"/>
          <w:sz w:val="28"/>
          <w:szCs w:val="28"/>
          <w:lang w:val="uk-UA" w:eastAsia="ru-RU"/>
        </w:rPr>
        <w:t>Демієлінізуючі</w:t>
      </w:r>
      <w:proofErr w:type="spellEnd"/>
      <w:r w:rsidRPr="00A274DF">
        <w:rPr>
          <w:rFonts w:ascii="Times New Roman" w:hAnsi="Times New Roman"/>
          <w:sz w:val="28"/>
          <w:szCs w:val="28"/>
          <w:lang w:val="uk-UA" w:eastAsia="ru-RU"/>
        </w:rPr>
        <w:t xml:space="preserve"> та дегенеративні хвороби нервової системи.</w:t>
      </w:r>
    </w:p>
    <w:p w14:paraId="7DF14B4E"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Епілепсія та епілептичні синдроми.</w:t>
      </w:r>
    </w:p>
    <w:p w14:paraId="2CE2EB92" w14:textId="77777777" w:rsidR="00D34490" w:rsidRPr="00A274DF" w:rsidRDefault="00A622E4" w:rsidP="00E4051C">
      <w:pPr>
        <w:numPr>
          <w:ilvl w:val="3"/>
          <w:numId w:val="29"/>
        </w:numPr>
        <w:tabs>
          <w:tab w:val="left" w:pos="284"/>
          <w:tab w:val="left" w:pos="1560"/>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Прогресуюча гідроцефалія.</w:t>
      </w:r>
    </w:p>
    <w:p w14:paraId="1873F9D0" w14:textId="77777777" w:rsidR="00990175" w:rsidRPr="00A274DF" w:rsidRDefault="00990175" w:rsidP="00E4051C">
      <w:pPr>
        <w:numPr>
          <w:ilvl w:val="3"/>
          <w:numId w:val="29"/>
        </w:numPr>
        <w:tabs>
          <w:tab w:val="left" w:pos="284"/>
          <w:tab w:val="left" w:pos="1701"/>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Хворі на СНІД.</w:t>
      </w:r>
    </w:p>
    <w:p w14:paraId="344355C3" w14:textId="77777777" w:rsidR="00990175" w:rsidRPr="00A274DF" w:rsidRDefault="00990175" w:rsidP="00E4051C">
      <w:pPr>
        <w:numPr>
          <w:ilvl w:val="3"/>
          <w:numId w:val="29"/>
        </w:numPr>
        <w:tabs>
          <w:tab w:val="left" w:pos="284"/>
          <w:tab w:val="left" w:pos="1701"/>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Активна форма туберкульозу.</w:t>
      </w:r>
    </w:p>
    <w:p w14:paraId="163DF255" w14:textId="77777777" w:rsidR="00D34490" w:rsidRPr="00A274DF" w:rsidRDefault="00A622E4" w:rsidP="00E4051C">
      <w:pPr>
        <w:numPr>
          <w:ilvl w:val="3"/>
          <w:numId w:val="29"/>
        </w:numPr>
        <w:tabs>
          <w:tab w:val="left" w:pos="284"/>
          <w:tab w:val="left" w:pos="1701"/>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Показанням для направлення на проведення паліативної терапії дітей у Підприємство є важкі, прогресуючі стани, що потребують довготривалого та/або підтримуючого лікування.</w:t>
      </w:r>
    </w:p>
    <w:p w14:paraId="61866E35" w14:textId="77777777" w:rsidR="00270A28" w:rsidRPr="00A274DF" w:rsidRDefault="00A622E4" w:rsidP="00E4051C">
      <w:pPr>
        <w:numPr>
          <w:ilvl w:val="1"/>
          <w:numId w:val="2"/>
        </w:numPr>
        <w:tabs>
          <w:tab w:val="left" w:pos="1276"/>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Влаштування у Підприємство категорій дітей, визначених підпунктами  2) – 4) пункту 1.</w:t>
      </w:r>
      <w:r w:rsidR="004349C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p>
    <w:p w14:paraId="7D3EE475" w14:textId="77777777" w:rsidR="00CD0DF7" w:rsidRPr="00A274DF" w:rsidRDefault="00A622E4" w:rsidP="00E4051C">
      <w:pPr>
        <w:numPr>
          <w:ilvl w:val="2"/>
          <w:numId w:val="2"/>
        </w:numPr>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Документи для влаштування дітей у Підприємство оформлюються за місцем їх постійного проживання батьками, опікунами чи закладами, де діти знаходяться на утриманні та лікуванні, службами у справах дітей і подаються в </w:t>
      </w:r>
      <w:r w:rsidR="0022153F" w:rsidRPr="00A274DF">
        <w:rPr>
          <w:rFonts w:ascii="Times New Roman" w:hAnsi="Times New Roman"/>
          <w:sz w:val="28"/>
          <w:szCs w:val="28"/>
          <w:lang w:val="uk-UA" w:eastAsia="ru-RU"/>
        </w:rPr>
        <w:t>Департамент</w:t>
      </w:r>
      <w:r w:rsidRPr="00A274DF">
        <w:rPr>
          <w:rFonts w:ascii="Times New Roman" w:hAnsi="Times New Roman"/>
          <w:sz w:val="28"/>
          <w:szCs w:val="28"/>
          <w:lang w:val="uk-UA" w:eastAsia="ru-RU"/>
        </w:rPr>
        <w:t xml:space="preserve"> охорони здоров’я облдержадміністрації.</w:t>
      </w:r>
    </w:p>
    <w:p w14:paraId="70CF4A59" w14:textId="77777777" w:rsidR="00CD0DF7" w:rsidRPr="00A274DF" w:rsidRDefault="00A622E4" w:rsidP="00E4051C">
      <w:pPr>
        <w:numPr>
          <w:ilvl w:val="2"/>
          <w:numId w:val="2"/>
        </w:numPr>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Перелік документів для оформлення дитини в Підприємство:</w:t>
      </w:r>
      <w:r w:rsidR="00CD0DF7" w:rsidRPr="00A274DF">
        <w:rPr>
          <w:rFonts w:ascii="Times New Roman" w:hAnsi="Times New Roman"/>
          <w:sz w:val="28"/>
          <w:szCs w:val="28"/>
          <w:lang w:val="uk-UA" w:eastAsia="ru-RU"/>
        </w:rPr>
        <w:t xml:space="preserve"> направлення, видане </w:t>
      </w:r>
      <w:r w:rsidR="009378A5" w:rsidRPr="00A274DF">
        <w:rPr>
          <w:rFonts w:ascii="Times New Roman" w:hAnsi="Times New Roman"/>
          <w:sz w:val="28"/>
          <w:szCs w:val="28"/>
          <w:lang w:val="uk-UA" w:eastAsia="ru-RU"/>
        </w:rPr>
        <w:t>Департаментом</w:t>
      </w:r>
      <w:r w:rsidR="00CD0DF7" w:rsidRPr="00A274DF">
        <w:rPr>
          <w:rFonts w:ascii="Times New Roman" w:hAnsi="Times New Roman"/>
          <w:sz w:val="28"/>
          <w:szCs w:val="28"/>
          <w:lang w:val="uk-UA" w:eastAsia="ru-RU"/>
        </w:rPr>
        <w:t xml:space="preserve"> охорони здоров’я облдержадміністрації;</w:t>
      </w:r>
    </w:p>
    <w:p w14:paraId="5B641D42"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свідоцтво про народження дитини;</w:t>
      </w:r>
    </w:p>
    <w:p w14:paraId="2AC36098"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рішення міськвиконкому (розпорядження голови райдержадміністрації) про влаштування дитини у заклад;</w:t>
      </w:r>
    </w:p>
    <w:p w14:paraId="245D651D"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про присвоєння ідентифікаційного номера;</w:t>
      </w:r>
    </w:p>
    <w:p w14:paraId="2DFCBE5C"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відомості про батьків, братів, сестер та інших родичів дитини із зазначенням їх місця перебування;</w:t>
      </w:r>
    </w:p>
    <w:p w14:paraId="541FAB6F"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документи, що підтверджують статус дитини;</w:t>
      </w:r>
    </w:p>
    <w:p w14:paraId="5E009D42"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заява про тимчасове влаштування дитини у Підприємство одного або обох батьків, особи, що їх замінює;</w:t>
      </w:r>
    </w:p>
    <w:p w14:paraId="589DE84F"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з місця роботи, навчання батьків або особи, що їх замінює, про доходи при тимчасовому влаштуванні дитини в Підприємство;</w:t>
      </w:r>
    </w:p>
    <w:p w14:paraId="3CE5F7CA"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рішення міськвиконкому (розпорядження голови райдержадміністрації) про надання статусу дитини-сироти або дитини, позбавленої батьківського піклування;</w:t>
      </w:r>
    </w:p>
    <w:p w14:paraId="5D5FD919"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повідомлення про первинний облік дитини;</w:t>
      </w:r>
    </w:p>
    <w:p w14:paraId="41187052"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про склад сім’ї або осіб, зареєстрованих у житловому приміщенні, будинку;</w:t>
      </w:r>
    </w:p>
    <w:p w14:paraId="6199C444"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довідки, які підтверджують право власності дитини на нерухомість (у разі наявності);</w:t>
      </w:r>
    </w:p>
    <w:p w14:paraId="630B53AC"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опис майна дитини;</w:t>
      </w:r>
    </w:p>
    <w:p w14:paraId="4495C7B3"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висновок про стан здоров’я, фізичний та розумовий розвиток дитини, складений за встановленою формою;</w:t>
      </w:r>
    </w:p>
    <w:p w14:paraId="411AEC2E"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про призначення та виплату пенсії, державної соціальної допомоги, аліментів (у разі наявності);</w:t>
      </w:r>
    </w:p>
    <w:p w14:paraId="40E3657F"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дублікат обліково-статистичної картки, який виготовляється на паперовому носії, підписаний оператором єдиного банку даних із зазначенням дати його виготовлення, засвідчений підписом керівника та скріплений печаткою служби у справах дітей;</w:t>
      </w:r>
    </w:p>
    <w:p w14:paraId="6EB9893C"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копія індивідуального плану соціального захисту дитини, яка опинилась у складних життєвих обставинах, дитини-сироти та дитини, позбавленої батьківського піклування;</w:t>
      </w:r>
    </w:p>
    <w:p w14:paraId="5ED2A34E"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з органів управління праці та соціального захисту населення про виплату державної допомоги при народженні дитини (вказати період та розмір виплати);</w:t>
      </w:r>
    </w:p>
    <w:p w14:paraId="51CFBF60"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посвідчення дитини, яка постраждала внаслідок Чорнобильської катастрофи (у разі наявності);</w:t>
      </w:r>
    </w:p>
    <w:p w14:paraId="29EDB020"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виписка з історії розвитку дитини (Ф-112/о) та/або медичної картки стаціонарного хворого (Ф-033/о, карти розвитку новонародженого (Ф-097/о) з обов’язковим відображенням у ній групи крові і </w:t>
      </w:r>
      <w:proofErr w:type="spellStart"/>
      <w:r w:rsidRPr="00A274DF">
        <w:rPr>
          <w:rFonts w:ascii="Times New Roman" w:hAnsi="Times New Roman"/>
          <w:sz w:val="28"/>
          <w:szCs w:val="28"/>
          <w:lang w:val="uk-UA" w:eastAsia="ru-RU"/>
        </w:rPr>
        <w:t>резусу</w:t>
      </w:r>
      <w:proofErr w:type="spellEnd"/>
      <w:r w:rsidRPr="00A274DF">
        <w:rPr>
          <w:rFonts w:ascii="Times New Roman" w:hAnsi="Times New Roman"/>
          <w:sz w:val="28"/>
          <w:szCs w:val="28"/>
          <w:lang w:val="uk-UA" w:eastAsia="ru-RU"/>
        </w:rPr>
        <w:t xml:space="preserve"> належності, результатів </w:t>
      </w:r>
      <w:proofErr w:type="spellStart"/>
      <w:r w:rsidRPr="00A274DF">
        <w:rPr>
          <w:rFonts w:ascii="Times New Roman" w:hAnsi="Times New Roman"/>
          <w:sz w:val="28"/>
          <w:szCs w:val="28"/>
          <w:lang w:val="uk-UA" w:eastAsia="ru-RU"/>
        </w:rPr>
        <w:t>загальноклінічних</w:t>
      </w:r>
      <w:proofErr w:type="spellEnd"/>
      <w:r w:rsidRPr="00A274DF">
        <w:rPr>
          <w:rFonts w:ascii="Times New Roman" w:hAnsi="Times New Roman"/>
          <w:sz w:val="28"/>
          <w:szCs w:val="28"/>
          <w:lang w:val="uk-UA" w:eastAsia="ru-RU"/>
        </w:rPr>
        <w:t xml:space="preserve"> аналізів крові та сечі, аналізу крові на ВІЛ/СНІД, австралійського антигену, реакції </w:t>
      </w:r>
      <w:proofErr w:type="spellStart"/>
      <w:r w:rsidRPr="00A274DF">
        <w:rPr>
          <w:rFonts w:ascii="Times New Roman" w:hAnsi="Times New Roman"/>
          <w:sz w:val="28"/>
          <w:szCs w:val="28"/>
          <w:lang w:val="uk-UA" w:eastAsia="ru-RU"/>
        </w:rPr>
        <w:t>Вассермана</w:t>
      </w:r>
      <w:proofErr w:type="spellEnd"/>
      <w:r w:rsidRPr="00A274DF">
        <w:rPr>
          <w:rFonts w:ascii="Times New Roman" w:hAnsi="Times New Roman"/>
          <w:sz w:val="28"/>
          <w:szCs w:val="28"/>
          <w:lang w:val="uk-UA" w:eastAsia="ru-RU"/>
        </w:rPr>
        <w:t xml:space="preserve">, мазка із зіву на дифтерію, результатів триразового обстеження випорожнень на кишкову групу                      (не пізніше як за три дні до влаштування дитини в Підприємство), даних анамнезу життя, перенесених захворювань, профілактичних щеплень, вигодовування, а також обмінна карта пологового будинку, пологового </w:t>
      </w:r>
      <w:r w:rsidRPr="00A274DF">
        <w:rPr>
          <w:rFonts w:ascii="Times New Roman" w:hAnsi="Times New Roman"/>
          <w:sz w:val="28"/>
          <w:szCs w:val="28"/>
          <w:lang w:val="uk-UA" w:eastAsia="ru-RU"/>
        </w:rPr>
        <w:lastRenderedPageBreak/>
        <w:t>відділення лікарні (Ф-113/о), якщо дитину направлено із пологового будинку;</w:t>
      </w:r>
    </w:p>
    <w:p w14:paraId="1E8A84D5" w14:textId="77777777" w:rsidR="00CD0DF7" w:rsidRPr="00A274DF" w:rsidRDefault="00CD0DF7" w:rsidP="00BF3128">
      <w:pPr>
        <w:widowControl w:val="0"/>
        <w:numPr>
          <w:ilvl w:val="0"/>
          <w:numId w:val="1"/>
        </w:numPr>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довідка про відсутність інфекційних захворювань у лікувально-профілактичному закладі, звідки поступає дитина (дійсна протягом 3-х днів).</w:t>
      </w:r>
    </w:p>
    <w:p w14:paraId="4316A49D" w14:textId="77777777" w:rsidR="00CD0DF7" w:rsidRPr="00A274DF" w:rsidRDefault="00CD0DF7" w:rsidP="00E4051C">
      <w:pPr>
        <w:overflowPunct w:val="0"/>
        <w:autoSpaceDE w:val="0"/>
        <w:autoSpaceDN w:val="0"/>
        <w:adjustRightInd w:val="0"/>
        <w:spacing w:after="0" w:line="240" w:lineRule="auto"/>
        <w:ind w:right="-1" w:firstLine="709"/>
        <w:jc w:val="both"/>
        <w:textAlignment w:val="baseline"/>
        <w:rPr>
          <w:rFonts w:ascii="Times New Roman" w:hAnsi="Times New Roman"/>
          <w:b/>
          <w:sz w:val="28"/>
          <w:szCs w:val="28"/>
          <w:lang w:val="uk-UA" w:eastAsia="ru-RU"/>
        </w:rPr>
      </w:pPr>
      <w:r w:rsidRPr="00A274DF">
        <w:rPr>
          <w:rFonts w:ascii="Times New Roman" w:hAnsi="Times New Roman"/>
          <w:sz w:val="28"/>
          <w:szCs w:val="28"/>
          <w:lang w:val="uk-UA" w:eastAsia="ru-RU"/>
        </w:rPr>
        <w:t>Примітка:</w:t>
      </w:r>
      <w:r w:rsidRPr="00A274DF">
        <w:rPr>
          <w:rFonts w:ascii="Times New Roman" w:hAnsi="Times New Roman"/>
          <w:b/>
          <w:sz w:val="28"/>
          <w:szCs w:val="28"/>
          <w:lang w:val="uk-UA" w:eastAsia="ru-RU"/>
        </w:rPr>
        <w:t xml:space="preserve"> </w:t>
      </w:r>
      <w:r w:rsidRPr="00A274DF">
        <w:rPr>
          <w:rFonts w:ascii="Times New Roman" w:hAnsi="Times New Roman"/>
          <w:sz w:val="28"/>
          <w:szCs w:val="28"/>
          <w:lang w:val="uk-UA" w:eastAsia="ru-RU"/>
        </w:rPr>
        <w:t>всі</w:t>
      </w:r>
      <w:r w:rsidRPr="00A274DF">
        <w:rPr>
          <w:rFonts w:ascii="Times New Roman" w:hAnsi="Times New Roman"/>
          <w:b/>
          <w:sz w:val="28"/>
          <w:szCs w:val="28"/>
          <w:lang w:val="uk-UA" w:eastAsia="ru-RU"/>
        </w:rPr>
        <w:t xml:space="preserve"> </w:t>
      </w:r>
      <w:r w:rsidRPr="00A274DF">
        <w:rPr>
          <w:rFonts w:ascii="Times New Roman" w:hAnsi="Times New Roman"/>
          <w:sz w:val="28"/>
          <w:szCs w:val="28"/>
          <w:lang w:val="uk-UA" w:eastAsia="ru-RU"/>
        </w:rPr>
        <w:t>документи повинні надаватися в оригінальному вигляді.</w:t>
      </w:r>
    </w:p>
    <w:p w14:paraId="56B5EE94" w14:textId="77777777" w:rsidR="00A622E4" w:rsidRPr="00A274DF" w:rsidRDefault="00CD0DF7" w:rsidP="00E4051C">
      <w:pPr>
        <w:numPr>
          <w:ilvl w:val="2"/>
          <w:numId w:val="2"/>
        </w:numPr>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Діти, покинуті в пологовому будинку, іншому закладі охорони здоров'я або яких відмовилися забрати батьки чи інші родичі, підкинуті чи знайдені діти, влаштовуються у Підприємство на підставі </w:t>
      </w:r>
      <w:proofErr w:type="spellStart"/>
      <w:r w:rsidRPr="00A274DF">
        <w:rPr>
          <w:rFonts w:ascii="Times New Roman" w:hAnsi="Times New Roman"/>
          <w:sz w:val="28"/>
          <w:szCs w:val="28"/>
          <w:lang w:val="uk-UA" w:eastAsia="ru-RU"/>
        </w:rPr>
        <w:t>акта</w:t>
      </w:r>
      <w:proofErr w:type="spellEnd"/>
      <w:r w:rsidRPr="00A274DF">
        <w:rPr>
          <w:rFonts w:ascii="Times New Roman" w:hAnsi="Times New Roman"/>
          <w:sz w:val="28"/>
          <w:szCs w:val="28"/>
          <w:lang w:val="uk-UA" w:eastAsia="ru-RU"/>
        </w:rPr>
        <w:t xml:space="preserve"> закладу охорони здоров'я та органу внутрішніх справ України про дитину, покинуту в пологовому будинку, іншому закладі охорони здоров’я; </w:t>
      </w:r>
      <w:proofErr w:type="spellStart"/>
      <w:r w:rsidRPr="00A274DF">
        <w:rPr>
          <w:rFonts w:ascii="Times New Roman" w:hAnsi="Times New Roman"/>
          <w:sz w:val="28"/>
          <w:szCs w:val="28"/>
          <w:lang w:val="uk-UA" w:eastAsia="ru-RU"/>
        </w:rPr>
        <w:t>акта</w:t>
      </w:r>
      <w:proofErr w:type="spellEnd"/>
      <w:r w:rsidRPr="00A274DF">
        <w:rPr>
          <w:rFonts w:ascii="Times New Roman" w:hAnsi="Times New Roman"/>
          <w:sz w:val="28"/>
          <w:szCs w:val="28"/>
          <w:lang w:val="uk-UA" w:eastAsia="ru-RU"/>
        </w:rPr>
        <w:t xml:space="preserve"> органу внутрішніх справ України та закладу охорони здоров'я про підкинуту чи знайдену дитину та її доставку; заяви батьків (матері або батька), інших родичів або законного представника про відмову забрати дитину з пологового будинку, іншого закладу охорони здоров'я; </w:t>
      </w:r>
      <w:proofErr w:type="spellStart"/>
      <w:r w:rsidRPr="00A274DF">
        <w:rPr>
          <w:rFonts w:ascii="Times New Roman" w:hAnsi="Times New Roman"/>
          <w:sz w:val="28"/>
          <w:szCs w:val="28"/>
          <w:lang w:val="uk-UA" w:eastAsia="ru-RU"/>
        </w:rPr>
        <w:t>акта</w:t>
      </w:r>
      <w:proofErr w:type="spellEnd"/>
      <w:r w:rsidRPr="00A274DF">
        <w:rPr>
          <w:rFonts w:ascii="Times New Roman" w:hAnsi="Times New Roman"/>
          <w:sz w:val="28"/>
          <w:szCs w:val="28"/>
          <w:lang w:val="uk-UA" w:eastAsia="ru-RU"/>
        </w:rPr>
        <w:t xml:space="preserve">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забрати з пологового будинку, іншого закладу охорони здоров’я за формою, затвердженою спільним наказом Міністерства охорони здоров’я України та Міністерства внутрішніх справ України від 17.12.2013 № 1095/1239 «Про затвердження форм документів про дитину, покинуту в пологовому будинку, іншому закладі охорони здоров'я або яку відмовилися забрати батьки чи інші родичі, про підкинуту чи знайдену дитину та Інструкцій про порядок їх заповнення».</w:t>
      </w:r>
    </w:p>
    <w:p w14:paraId="1C8E91EA" w14:textId="77777777" w:rsidR="00CD0DF7" w:rsidRPr="00A274DF" w:rsidRDefault="00A622E4" w:rsidP="00E4051C">
      <w:pPr>
        <w:numPr>
          <w:ilvl w:val="2"/>
          <w:numId w:val="2"/>
        </w:numPr>
        <w:tabs>
          <w:tab w:val="left" w:pos="1276"/>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Влаштування дітей, категорії яких визначені підпунктами 2) – 4) пункту 1.</w:t>
      </w:r>
      <w:r w:rsidR="00CD0DF7"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здійснюється в карантинну групу або ізолятор на 21 день.</w:t>
      </w:r>
    </w:p>
    <w:p w14:paraId="248071EF" w14:textId="77777777" w:rsidR="00CD0DF7" w:rsidRPr="00A274DF" w:rsidRDefault="00A622E4" w:rsidP="00E4051C">
      <w:pPr>
        <w:tabs>
          <w:tab w:val="left" w:pos="1276"/>
        </w:tabs>
        <w:overflowPunct w:val="0"/>
        <w:autoSpaceDE w:val="0"/>
        <w:autoSpaceDN w:val="0"/>
        <w:adjustRightInd w:val="0"/>
        <w:spacing w:after="0" w:line="240" w:lineRule="auto"/>
        <w:ind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 час перебування дитини в карантинній групі або ізоляторі проводяться потрібні лікувально-профілактичні, виховні та реабілітаційні заходи відповідно до стану здоров'я, потреб та  віку дитини.</w:t>
      </w:r>
    </w:p>
    <w:p w14:paraId="6E9FB2F1" w14:textId="77777777" w:rsidR="00CD0DF7" w:rsidRPr="00A274DF" w:rsidRDefault="00A622E4" w:rsidP="00E4051C">
      <w:pPr>
        <w:numPr>
          <w:ilvl w:val="2"/>
          <w:numId w:val="2"/>
        </w:numPr>
        <w:tabs>
          <w:tab w:val="left" w:pos="1276"/>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 карантинної групи (ізолятора ) через 21 день діти переводяться у профільне стаціонарне відділення.</w:t>
      </w:r>
    </w:p>
    <w:p w14:paraId="7FA0AE93" w14:textId="77777777" w:rsidR="00CD0DF7" w:rsidRPr="00A274DF" w:rsidRDefault="00A622E4" w:rsidP="00E4051C">
      <w:pPr>
        <w:numPr>
          <w:ilvl w:val="2"/>
          <w:numId w:val="2"/>
        </w:numPr>
        <w:tabs>
          <w:tab w:val="left" w:pos="1276"/>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На кожну дитину, прийняту у Підприємство, оформляється облікова картка та історія розвитку дитини (Ф-112/о). Всі дані про дітей реєструються у журналі обліку прийому дітей у Підприємство (Ф-121/о).</w:t>
      </w:r>
    </w:p>
    <w:p w14:paraId="52563450" w14:textId="77777777" w:rsidR="00CD0DF7" w:rsidRPr="00A274DF" w:rsidRDefault="00A622E4" w:rsidP="00E4051C">
      <w:pPr>
        <w:numPr>
          <w:ilvl w:val="2"/>
          <w:numId w:val="2"/>
        </w:numPr>
        <w:tabs>
          <w:tab w:val="left" w:pos="1276"/>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Сторінки журналу обліку прийому дітей у Підприємство нумеруються, прошнуровуються, журнал скріплюється печаткою Підприємства і після його закінчення зберігається в архіві Підприємства постійно.</w:t>
      </w:r>
    </w:p>
    <w:p w14:paraId="5021C517" w14:textId="77777777" w:rsidR="00CD0DF7" w:rsidRPr="00A274DF" w:rsidRDefault="00A622E4" w:rsidP="00E4051C">
      <w:pPr>
        <w:numPr>
          <w:ilvl w:val="2"/>
          <w:numId w:val="2"/>
        </w:numPr>
        <w:tabs>
          <w:tab w:val="left" w:pos="1276"/>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Супровідна медична документація на дитину, яку прийнято у Підприємство, зберігається в індивідуальному пакеті протягом всього часу перебування дитини у даному закладі та додається до історії розвитку дитини.</w:t>
      </w:r>
    </w:p>
    <w:p w14:paraId="3A92F001" w14:textId="77777777" w:rsidR="00CD0DF7" w:rsidRPr="00A274DF" w:rsidRDefault="00A622E4"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 час тимчасового перебування дітей-вихованців Підприємства, категорії яких визначені підпунктами 2) – 4)  пункту 1.</w:t>
      </w:r>
      <w:r w:rsidR="00416DD0"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у лікувально-профілактичному закладі, діти не вважаються такими, що вибули із Підприємства. Про переміщення дитини (стаціонар, дитячий будинок) адміністрація Підприємства зобов’язана повідомити батьків або осіб, що їх замінюють, а також внести необхідну інформацію в історію розвитку дитини.</w:t>
      </w:r>
    </w:p>
    <w:p w14:paraId="320E1860" w14:textId="77777777" w:rsidR="00CD0DF7" w:rsidRPr="00A274DF" w:rsidRDefault="00A622E4"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Адміністрація Підприємства виконує обов’язки опікуна стосовно категорій дітей, визначених підпунктами 2) – 4) пункту 1.</w:t>
      </w:r>
      <w:r w:rsidR="00A67B19"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w:t>
      </w:r>
    </w:p>
    <w:p w14:paraId="61C9F5B0" w14:textId="0EB3E0A6" w:rsidR="00CD0DF7" w:rsidRPr="00A274DF" w:rsidRDefault="00A622E4"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Адміністрація Підприємства забезпечує своєчасне оформлення пенсії та інвалідності категоріям вихованців закладу, визначених підпунктами </w:t>
      </w:r>
      <w:r w:rsidR="00BF3128">
        <w:rPr>
          <w:rFonts w:ascii="Times New Roman" w:hAnsi="Times New Roman"/>
          <w:sz w:val="28"/>
          <w:szCs w:val="28"/>
          <w:lang w:val="uk-UA" w:eastAsia="ru-RU"/>
        </w:rPr>
        <w:t xml:space="preserve">                 </w:t>
      </w:r>
      <w:r w:rsidRPr="00A274DF">
        <w:rPr>
          <w:rFonts w:ascii="Times New Roman" w:hAnsi="Times New Roman"/>
          <w:sz w:val="28"/>
          <w:szCs w:val="28"/>
          <w:lang w:val="uk-UA" w:eastAsia="ru-RU"/>
        </w:rPr>
        <w:t>2) – 4) пункту 1.</w:t>
      </w:r>
      <w:r w:rsidR="00A67B19"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w:t>
      </w:r>
    </w:p>
    <w:p w14:paraId="1BE34079" w14:textId="77777777" w:rsidR="00CD0DF7" w:rsidRPr="00A274DF" w:rsidRDefault="00A07FDD" w:rsidP="00E4051C">
      <w:pPr>
        <w:numPr>
          <w:ilvl w:val="2"/>
          <w:numId w:val="2"/>
        </w:numPr>
        <w:tabs>
          <w:tab w:val="left" w:pos="1560"/>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Обов’язок щодо оформлення та подання в орган праці та соціального захисту населення документів, необхідних для призначення допомоги при народженні дитини, в разі її влаштування у Підприємство на повне державне утримання, покладається на адміністрацію Підприємства, яка відповідає за своєчасність надання відповідних документів та їх повноту. Також адміністрація Підприємства відкриває в банківській установі рахунок на ім’я дитини.</w:t>
      </w:r>
    </w:p>
    <w:p w14:paraId="782D2C22" w14:textId="77777777" w:rsidR="00CD0DF7" w:rsidRPr="00A274DF" w:rsidRDefault="00CD0DF7"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 </w:t>
      </w:r>
      <w:r w:rsidR="00A622E4" w:rsidRPr="00A274DF">
        <w:rPr>
          <w:rFonts w:ascii="Times New Roman" w:hAnsi="Times New Roman"/>
          <w:sz w:val="28"/>
          <w:szCs w:val="28"/>
          <w:lang w:val="uk-UA" w:eastAsia="ru-RU"/>
        </w:rPr>
        <w:t>Порядок виписки дітей із Підприємства.</w:t>
      </w:r>
    </w:p>
    <w:p w14:paraId="78030DCF" w14:textId="77777777" w:rsidR="00CD0DF7" w:rsidRPr="00A274DF" w:rsidRDefault="00A622E4" w:rsidP="00E4051C">
      <w:pPr>
        <w:numPr>
          <w:ilvl w:val="2"/>
          <w:numId w:val="2"/>
        </w:numPr>
        <w:tabs>
          <w:tab w:val="left" w:pos="1134"/>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Виписка категорії дітей, визначеної підпунктом 1) пункту 1.</w:t>
      </w:r>
      <w:r w:rsidR="004349CD"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із Підприємства проводиться по закінченню курсу медико-соціальної реабілітації або паліативного лікування.</w:t>
      </w:r>
    </w:p>
    <w:p w14:paraId="2835A8F9" w14:textId="77777777" w:rsidR="00CD0DF7" w:rsidRPr="00A274DF" w:rsidRDefault="00A622E4" w:rsidP="00E4051C">
      <w:pPr>
        <w:tabs>
          <w:tab w:val="left" w:pos="1134"/>
        </w:tabs>
        <w:overflowPunct w:val="0"/>
        <w:autoSpaceDE w:val="0"/>
        <w:autoSpaceDN w:val="0"/>
        <w:adjustRightInd w:val="0"/>
        <w:spacing w:after="0" w:line="240" w:lineRule="auto"/>
        <w:ind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При цьому фахівцями Підприємства надається виписка про проведені заходи, їх ефективність та рекомендації щодо проведення реабілітації дитині поза межами закладу, термінів проходження лікувального або реабілітаційного повторного курсу в Підприємства (у разі потреби).</w:t>
      </w:r>
    </w:p>
    <w:p w14:paraId="2DA02C27" w14:textId="77777777" w:rsidR="00CD0DF7" w:rsidRPr="00A274DF" w:rsidRDefault="00A622E4" w:rsidP="00E4051C">
      <w:pPr>
        <w:tabs>
          <w:tab w:val="left" w:pos="1134"/>
        </w:tabs>
        <w:overflowPunct w:val="0"/>
        <w:autoSpaceDE w:val="0"/>
        <w:autoSpaceDN w:val="0"/>
        <w:adjustRightInd w:val="0"/>
        <w:spacing w:after="0" w:line="240" w:lineRule="auto"/>
        <w:ind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Виписка надається батькам (батьку або матері) або особам, які їх замінюють, для передачі лікарю за місцем спостереження дитини.</w:t>
      </w:r>
    </w:p>
    <w:p w14:paraId="74CAA9E2" w14:textId="77777777" w:rsidR="00A622E4" w:rsidRPr="00A274DF" w:rsidRDefault="00A622E4" w:rsidP="00E4051C">
      <w:pPr>
        <w:numPr>
          <w:ilvl w:val="2"/>
          <w:numId w:val="2"/>
        </w:numPr>
        <w:tabs>
          <w:tab w:val="left" w:pos="1134"/>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Виписка категорії дітей, визначеної підпунктом 2) – 4) пункту 1.</w:t>
      </w:r>
      <w:r w:rsidR="00CD0DF7" w:rsidRPr="00A274DF">
        <w:rPr>
          <w:rFonts w:ascii="Times New Roman" w:hAnsi="Times New Roman"/>
          <w:sz w:val="28"/>
          <w:szCs w:val="28"/>
          <w:lang w:val="uk-UA" w:eastAsia="ru-RU"/>
        </w:rPr>
        <w:t>8</w:t>
      </w:r>
      <w:r w:rsidRPr="00A274DF">
        <w:rPr>
          <w:rFonts w:ascii="Times New Roman" w:hAnsi="Times New Roman"/>
          <w:sz w:val="28"/>
          <w:szCs w:val="28"/>
          <w:lang w:val="uk-UA" w:eastAsia="ru-RU"/>
        </w:rPr>
        <w:t xml:space="preserve"> розділу І цього Статуту, із Підприємства проводиться: </w:t>
      </w:r>
    </w:p>
    <w:p w14:paraId="1DE43B84" w14:textId="77777777" w:rsidR="00CD0DF7" w:rsidRPr="00A274DF" w:rsidRDefault="00CD0DF7" w:rsidP="00E4051C">
      <w:pPr>
        <w:widowControl w:val="0"/>
        <w:autoSpaceDE w:val="0"/>
        <w:autoSpaceDN w:val="0"/>
        <w:adjustRightInd w:val="0"/>
        <w:spacing w:after="0" w:line="240" w:lineRule="auto"/>
        <w:ind w:right="-1" w:firstLine="709"/>
        <w:jc w:val="both"/>
        <w:rPr>
          <w:rFonts w:ascii="Times New Roman" w:hAnsi="Times New Roman"/>
          <w:b/>
          <w:noProof/>
          <w:sz w:val="28"/>
          <w:szCs w:val="28"/>
          <w:lang w:val="uk-UA" w:eastAsia="ru-RU"/>
        </w:rPr>
      </w:pPr>
      <w:r w:rsidRPr="00A274DF">
        <w:rPr>
          <w:rFonts w:ascii="Times New Roman" w:hAnsi="Times New Roman"/>
          <w:sz w:val="28"/>
          <w:szCs w:val="28"/>
          <w:lang w:val="uk-UA" w:eastAsia="ru-RU"/>
        </w:rPr>
        <w:t>- при поверненні їх у сім’ю (у разі, коли дитина перебувала на підставі заяви про тимчасове влаштування дитини у Підприємство)</w:t>
      </w:r>
      <w:r w:rsidRPr="00A274DF">
        <w:rPr>
          <w:rFonts w:ascii="Times New Roman" w:hAnsi="Times New Roman"/>
          <w:noProof/>
          <w:sz w:val="28"/>
          <w:szCs w:val="28"/>
          <w:lang w:val="uk-UA" w:eastAsia="ru-RU"/>
        </w:rPr>
        <w:t xml:space="preserve"> на підставі акта про факт передачі дитини (додаток 2 до постанови Кабінету Міністрів України «Питання діяльності органів опіки та піклування, пов’язаної із захистом прав дитини»). </w:t>
      </w:r>
    </w:p>
    <w:p w14:paraId="57CBE688" w14:textId="77777777" w:rsidR="00CD0DF7" w:rsidRPr="00A274DF" w:rsidRDefault="00CD0DF7" w:rsidP="00E4051C">
      <w:pPr>
        <w:widowControl w:val="0"/>
        <w:autoSpaceDE w:val="0"/>
        <w:autoSpaceDN w:val="0"/>
        <w:adjustRightInd w:val="0"/>
        <w:spacing w:after="0" w:line="240" w:lineRule="auto"/>
        <w:ind w:right="-1"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У випадках необґрунтованої відмови батьків або осіб, які їх замінюють, забрати дитину по закінченню терміну перебування, вказаного у заяві, адміністрація Підприємства зобов'язана звернутися у службу у справах дітей за місцем проживання батьків дитини або одного з них, з яким проживала дитина, для з’ясування причин такої відмови з метою профілактики соціального сирітства, розгляду питання про доцільність (недоцільність) повернення дитини в сім'ю, у разі потреби - підготовки документів, які підтверджують статус дитини-сироти або дитини, позбавленої батьківського піклування;</w:t>
      </w:r>
    </w:p>
    <w:p w14:paraId="4457D65C" w14:textId="77777777" w:rsidR="00CD0DF7" w:rsidRPr="00A274DF" w:rsidRDefault="00CD0DF7" w:rsidP="00BF3128">
      <w:pPr>
        <w:widowControl w:val="0"/>
        <w:numPr>
          <w:ilvl w:val="0"/>
          <w:numId w:val="1"/>
        </w:numPr>
        <w:tabs>
          <w:tab w:val="num"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повернення дітей батькам, які раніше дали згоду на їх усиновлення, здійснюється відповідно до частини 6 статті 217 Сімейного кодексу України;</w:t>
      </w:r>
    </w:p>
    <w:p w14:paraId="78C750EC" w14:textId="77777777" w:rsidR="00CD0DF7" w:rsidRPr="00A274DF" w:rsidRDefault="00CD0DF7" w:rsidP="00BF3128">
      <w:pPr>
        <w:widowControl w:val="0"/>
        <w:numPr>
          <w:ilvl w:val="0"/>
          <w:numId w:val="1"/>
        </w:numPr>
        <w:tabs>
          <w:tab w:val="num"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при влаштуванні в інтернатний заклад для подальшого виховання у заклади Міністерства освіти і науки України на підставі направлення, виданого управлінням освіти і науки облдержадміністрації, висновку психолого-медико-педагогічної консультації, </w:t>
      </w:r>
      <w:proofErr w:type="spellStart"/>
      <w:r w:rsidRPr="00A274DF">
        <w:rPr>
          <w:rFonts w:ascii="Times New Roman" w:hAnsi="Times New Roman"/>
          <w:sz w:val="28"/>
          <w:szCs w:val="28"/>
          <w:lang w:val="uk-UA" w:eastAsia="ru-RU"/>
        </w:rPr>
        <w:t>акта</w:t>
      </w:r>
      <w:proofErr w:type="spellEnd"/>
      <w:r w:rsidRPr="00A274DF">
        <w:rPr>
          <w:rFonts w:ascii="Times New Roman" w:hAnsi="Times New Roman"/>
          <w:sz w:val="28"/>
          <w:szCs w:val="28"/>
          <w:lang w:val="uk-UA" w:eastAsia="ru-RU"/>
        </w:rPr>
        <w:t xml:space="preserve"> обстеження умов проживання дитини, </w:t>
      </w:r>
      <w:r w:rsidRPr="00A274DF">
        <w:rPr>
          <w:rFonts w:ascii="Times New Roman" w:hAnsi="Times New Roman"/>
          <w:sz w:val="28"/>
          <w:szCs w:val="28"/>
          <w:lang w:val="uk-UA" w:eastAsia="ru-RU"/>
        </w:rPr>
        <w:lastRenderedPageBreak/>
        <w:t>відповідних медичних документів про стан здоров’я та індивідуальної програми реабілітації (для дітей</w:t>
      </w:r>
      <w:r w:rsidR="00AB520E" w:rsidRPr="00A274DF">
        <w:rPr>
          <w:rFonts w:ascii="Times New Roman" w:hAnsi="Times New Roman"/>
          <w:sz w:val="28"/>
          <w:szCs w:val="28"/>
          <w:lang w:val="uk-UA" w:eastAsia="ru-RU"/>
        </w:rPr>
        <w:t xml:space="preserve"> з і</w:t>
      </w:r>
      <w:r w:rsidRPr="00A274DF">
        <w:rPr>
          <w:rFonts w:ascii="Times New Roman" w:hAnsi="Times New Roman"/>
          <w:sz w:val="28"/>
          <w:szCs w:val="28"/>
          <w:lang w:val="uk-UA" w:eastAsia="ru-RU"/>
        </w:rPr>
        <w:t>нвалід</w:t>
      </w:r>
      <w:r w:rsidR="00AB520E" w:rsidRPr="00A274DF">
        <w:rPr>
          <w:rFonts w:ascii="Times New Roman" w:hAnsi="Times New Roman"/>
          <w:sz w:val="28"/>
          <w:szCs w:val="28"/>
          <w:lang w:val="uk-UA" w:eastAsia="ru-RU"/>
        </w:rPr>
        <w:t>ністю</w:t>
      </w:r>
      <w:r w:rsidRPr="00A274DF">
        <w:rPr>
          <w:rFonts w:ascii="Times New Roman" w:hAnsi="Times New Roman"/>
          <w:sz w:val="28"/>
          <w:szCs w:val="28"/>
          <w:lang w:val="uk-UA" w:eastAsia="ru-RU"/>
        </w:rPr>
        <w:t>);</w:t>
      </w:r>
    </w:p>
    <w:p w14:paraId="11787535" w14:textId="77777777" w:rsidR="00CD0DF7" w:rsidRPr="00A274DF" w:rsidRDefault="00CD0DF7" w:rsidP="00BF3128">
      <w:pPr>
        <w:widowControl w:val="0"/>
        <w:numPr>
          <w:ilvl w:val="0"/>
          <w:numId w:val="1"/>
        </w:numPr>
        <w:tabs>
          <w:tab w:val="num" w:pos="284"/>
        </w:tabs>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при влаштуванні для подальшого виховання у заклади Міністерства праці та соціальної політики України на підставі путівки-направлення, виданої департаментом праці та соціального захисту населення облдержадміністрації, висновку психолого-медико-педагогічної консультації, медичної картки та виписки з історії розвитку дитини, індивідуальної програми реабілітації дитини-інваліда, заяви від керівника установи, де перебувала дитина, про прийняття дитини у заклад;</w:t>
      </w:r>
    </w:p>
    <w:p w14:paraId="55353550" w14:textId="77777777" w:rsidR="00CD0DF7" w:rsidRPr="00A274DF" w:rsidRDefault="00CD0DF7" w:rsidP="00BF3128">
      <w:pPr>
        <w:widowControl w:val="0"/>
        <w:numPr>
          <w:ilvl w:val="0"/>
          <w:numId w:val="1"/>
        </w:numPr>
        <w:autoSpaceDE w:val="0"/>
        <w:autoSpaceDN w:val="0"/>
        <w:adjustRightInd w:val="0"/>
        <w:spacing w:after="0" w:line="240" w:lineRule="auto"/>
        <w:ind w:left="0" w:right="-1"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при передачі на усиновлення на підставі рішення суду;</w:t>
      </w:r>
    </w:p>
    <w:p w14:paraId="754B2DB4" w14:textId="6A523E10" w:rsidR="00CD0DF7" w:rsidRPr="00A274DF" w:rsidRDefault="00CD0DF7" w:rsidP="00BF3128">
      <w:pPr>
        <w:widowControl w:val="0"/>
        <w:autoSpaceDE w:val="0"/>
        <w:autoSpaceDN w:val="0"/>
        <w:adjustRightInd w:val="0"/>
        <w:spacing w:after="0" w:line="240" w:lineRule="auto"/>
        <w:ind w:right="-1"/>
        <w:jc w:val="both"/>
        <w:rPr>
          <w:rFonts w:ascii="Times New Roman" w:hAnsi="Times New Roman"/>
          <w:sz w:val="28"/>
          <w:szCs w:val="28"/>
          <w:lang w:val="uk-UA" w:eastAsia="ru-RU"/>
        </w:rPr>
      </w:pPr>
      <w:r w:rsidRPr="00A274DF">
        <w:rPr>
          <w:rFonts w:ascii="Times New Roman" w:hAnsi="Times New Roman"/>
          <w:sz w:val="28"/>
          <w:szCs w:val="28"/>
          <w:lang w:val="uk-UA" w:eastAsia="ru-RU"/>
        </w:rPr>
        <w:t>-    при передачі під опіку, в прийомні сім’ї, в будинки сімейного типу на підставі розпорядження голови райдержадміністрації, рішення міських рад.</w:t>
      </w:r>
    </w:p>
    <w:p w14:paraId="602544F4" w14:textId="77777777" w:rsidR="00CD0DF7" w:rsidRPr="00A274DF" w:rsidRDefault="00A622E4" w:rsidP="00E4051C">
      <w:pPr>
        <w:numPr>
          <w:ilvl w:val="2"/>
          <w:numId w:val="2"/>
        </w:numPr>
        <w:tabs>
          <w:tab w:val="left" w:pos="1134"/>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При влаштуванні вихованців із Підприємства на подальше виховання у заклади Міністерства освіти і науки України або Міністерства праці та соціальної політики України передаються оригінали всієї документації, яка є у дитини.</w:t>
      </w:r>
    </w:p>
    <w:p w14:paraId="10D33A82" w14:textId="77777777" w:rsidR="00C8177B" w:rsidRPr="00A274DF" w:rsidRDefault="00A622E4" w:rsidP="00E4051C">
      <w:pPr>
        <w:numPr>
          <w:ilvl w:val="2"/>
          <w:numId w:val="2"/>
        </w:numPr>
        <w:tabs>
          <w:tab w:val="left" w:pos="1134"/>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Передача дітей на усиновлення здійснюється згідно з чинним законодавством.</w:t>
      </w:r>
    </w:p>
    <w:p w14:paraId="127835FE" w14:textId="77777777" w:rsidR="00C8177B" w:rsidRPr="00A274DF" w:rsidRDefault="00A622E4" w:rsidP="00E4051C">
      <w:pPr>
        <w:tabs>
          <w:tab w:val="left" w:pos="1134"/>
        </w:tabs>
        <w:overflowPunct w:val="0"/>
        <w:autoSpaceDE w:val="0"/>
        <w:autoSpaceDN w:val="0"/>
        <w:adjustRightInd w:val="0"/>
        <w:spacing w:after="0" w:line="240" w:lineRule="auto"/>
        <w:ind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При передачі на усиновлення у журналі обліку прийому дітей у Підприємство (Ф-121/о) директором Підприємства робиться позначка про передачу дитини на усиновлення без зазначення прізвища та адреси </w:t>
      </w:r>
      <w:proofErr w:type="spellStart"/>
      <w:r w:rsidRPr="00A274DF">
        <w:rPr>
          <w:rFonts w:ascii="Times New Roman" w:hAnsi="Times New Roman"/>
          <w:sz w:val="28"/>
          <w:szCs w:val="28"/>
          <w:lang w:val="uk-UA" w:eastAsia="ru-RU"/>
        </w:rPr>
        <w:t>усиновлювача</w:t>
      </w:r>
      <w:proofErr w:type="spellEnd"/>
      <w:r w:rsidRPr="00A274DF">
        <w:rPr>
          <w:rFonts w:ascii="Times New Roman" w:hAnsi="Times New Roman"/>
          <w:sz w:val="28"/>
          <w:szCs w:val="28"/>
          <w:lang w:val="uk-UA" w:eastAsia="ru-RU"/>
        </w:rPr>
        <w:t>, дати та рішення суду.</w:t>
      </w:r>
    </w:p>
    <w:p w14:paraId="28BBFD8F" w14:textId="77777777" w:rsidR="00C8177B" w:rsidRPr="00A274DF" w:rsidRDefault="00A622E4" w:rsidP="00E4051C">
      <w:pPr>
        <w:tabs>
          <w:tab w:val="left" w:pos="1134"/>
        </w:tabs>
        <w:overflowPunct w:val="0"/>
        <w:autoSpaceDE w:val="0"/>
        <w:autoSpaceDN w:val="0"/>
        <w:adjustRightInd w:val="0"/>
        <w:spacing w:after="0" w:line="240" w:lineRule="auto"/>
        <w:ind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Дана інформація зберігається у директора Підприємства і може бути надана тільки слідчим та судовим органам за їх офіційною вимогою.</w:t>
      </w:r>
    </w:p>
    <w:p w14:paraId="4EFB17D6" w14:textId="77777777" w:rsidR="00C8177B" w:rsidRPr="00A274DF" w:rsidRDefault="00236CE8" w:rsidP="00E4051C">
      <w:pPr>
        <w:numPr>
          <w:ilvl w:val="2"/>
          <w:numId w:val="2"/>
        </w:numPr>
        <w:tabs>
          <w:tab w:val="left" w:pos="1134"/>
        </w:tabs>
        <w:overflowPunct w:val="0"/>
        <w:autoSpaceDE w:val="0"/>
        <w:autoSpaceDN w:val="0"/>
        <w:adjustRightInd w:val="0"/>
        <w:spacing w:after="0" w:line="240" w:lineRule="auto"/>
        <w:ind w:left="0" w:right="-1"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Види діяльності, що потребують ліцензування, здійснюються Підприємством відповідно до чинного законодавства.</w:t>
      </w:r>
    </w:p>
    <w:p w14:paraId="036CAC07" w14:textId="77777777" w:rsidR="00D87968" w:rsidRPr="00A274DF" w:rsidRDefault="00D87968" w:rsidP="00C83BB6">
      <w:pPr>
        <w:tabs>
          <w:tab w:val="left" w:pos="1134"/>
        </w:tabs>
        <w:overflowPunct w:val="0"/>
        <w:autoSpaceDE w:val="0"/>
        <w:autoSpaceDN w:val="0"/>
        <w:adjustRightInd w:val="0"/>
        <w:spacing w:after="0" w:line="240" w:lineRule="auto"/>
        <w:ind w:right="-1"/>
        <w:jc w:val="both"/>
        <w:textAlignment w:val="baseline"/>
        <w:rPr>
          <w:rFonts w:ascii="Times New Roman" w:hAnsi="Times New Roman"/>
          <w:sz w:val="28"/>
          <w:szCs w:val="28"/>
          <w:lang w:val="uk-UA" w:eastAsia="ru-RU"/>
        </w:rPr>
      </w:pPr>
    </w:p>
    <w:p w14:paraId="7B1043BC" w14:textId="77777777" w:rsidR="00C8177B" w:rsidRPr="00A274DF" w:rsidRDefault="00972FBD" w:rsidP="00E4051C">
      <w:pPr>
        <w:numPr>
          <w:ilvl w:val="0"/>
          <w:numId w:val="2"/>
        </w:numPr>
        <w:tabs>
          <w:tab w:val="left" w:pos="1134"/>
        </w:tabs>
        <w:overflowPunct w:val="0"/>
        <w:autoSpaceDE w:val="0"/>
        <w:autoSpaceDN w:val="0"/>
        <w:adjustRightInd w:val="0"/>
        <w:spacing w:after="0" w:line="240" w:lineRule="auto"/>
        <w:ind w:right="-1"/>
        <w:jc w:val="both"/>
        <w:textAlignment w:val="baseline"/>
        <w:rPr>
          <w:rStyle w:val="3TimesNewRoman"/>
          <w:lang w:val="uk-UA" w:eastAsia="ru-RU"/>
        </w:rPr>
      </w:pPr>
      <w:r w:rsidRPr="00A274DF">
        <w:rPr>
          <w:rStyle w:val="3TimesNewRoman"/>
          <w:b/>
          <w:bCs/>
          <w:lang w:val="uk-UA"/>
        </w:rPr>
        <w:t>ПРАВОВИЙ СТАТУС ПІДПРИЄМСТВ</w:t>
      </w:r>
      <w:r w:rsidR="007B53A2" w:rsidRPr="00A274DF">
        <w:rPr>
          <w:rStyle w:val="3TimesNewRoman"/>
          <w:b/>
          <w:bCs/>
          <w:lang w:val="uk-UA"/>
        </w:rPr>
        <w:t>А</w:t>
      </w:r>
    </w:p>
    <w:p w14:paraId="3A03702B" w14:textId="77777777" w:rsidR="00700DC9" w:rsidRDefault="00700DC9" w:rsidP="00E4051C">
      <w:pPr>
        <w:tabs>
          <w:tab w:val="left" w:pos="1134"/>
        </w:tabs>
        <w:overflowPunct w:val="0"/>
        <w:autoSpaceDE w:val="0"/>
        <w:autoSpaceDN w:val="0"/>
        <w:adjustRightInd w:val="0"/>
        <w:spacing w:after="0" w:line="240" w:lineRule="auto"/>
        <w:ind w:left="2487" w:right="-1"/>
        <w:jc w:val="both"/>
        <w:textAlignment w:val="baseline"/>
        <w:rPr>
          <w:rStyle w:val="3TimesNewRoman"/>
          <w:lang w:val="uk-UA" w:eastAsia="ru-RU"/>
        </w:rPr>
      </w:pPr>
    </w:p>
    <w:p w14:paraId="30F2F89D" w14:textId="77777777" w:rsidR="00C8177B" w:rsidRPr="00A274DF" w:rsidRDefault="00972FBD"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r w:rsidR="00C8177B" w:rsidRPr="00A274DF">
        <w:rPr>
          <w:rStyle w:val="3TimesNewRoman"/>
          <w:lang w:val="uk-UA"/>
        </w:rPr>
        <w:t>.</w:t>
      </w:r>
    </w:p>
    <w:p w14:paraId="74387473"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w:t>
      </w:r>
    </w:p>
    <w:p w14:paraId="34D862AE"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6C4E6D46"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(цілей, </w:t>
      </w:r>
      <w:r w:rsidR="00972FBD" w:rsidRPr="00A274DF">
        <w:rPr>
          <w:rStyle w:val="3TimesNewRoman"/>
          <w:lang w:val="uk-UA"/>
        </w:rPr>
        <w:lastRenderedPageBreak/>
        <w:t>завдань) та напрямків діяльності, визначених установчим документом, відповідно до податкового законодавства України.</w:t>
      </w:r>
    </w:p>
    <w:p w14:paraId="17C2FBE3"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2E45E4D8"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4A6900D8"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Підприємство має самостійний баланс, рахунки в установах банків, Державному казначействі України, круглі та гербову печатки з власним найменуванням, штампи, а також бланки з власними реквізитами, іншу атрибутику юридичної особи.</w:t>
      </w:r>
    </w:p>
    <w:p w14:paraId="39523829" w14:textId="7777777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 </w:t>
      </w:r>
      <w:r w:rsidR="00972FBD" w:rsidRPr="00A274DF">
        <w:rPr>
          <w:rStyle w:val="3TimesNewRoman"/>
          <w:lang w:val="uk-UA"/>
        </w:rPr>
        <w:t>Підприємство має право укладати угоди (договори), набувати майнових та особистих немайнових прав, виконувати обов’язки, бути стороною, яка бере участь у справі, що розглядається в судах України, міжнародних та третейських судах.</w:t>
      </w:r>
    </w:p>
    <w:p w14:paraId="224140A2" w14:textId="55D0D6E7" w:rsidR="00C8177B" w:rsidRPr="00A274DF" w:rsidRDefault="00C8177B"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20"/>
          <w:rFonts w:ascii="Times New Roman" w:eastAsia="Times New Roman" w:hAnsi="Times New Roman" w:cs="Times New Roman"/>
          <w:kern w:val="0"/>
          <w:sz w:val="28"/>
          <w:szCs w:val="28"/>
          <w:shd w:val="clear" w:color="auto" w:fill="auto"/>
          <w:lang w:val="uk-UA" w:eastAsia="ru-RU" w:bidi="ar-SA"/>
        </w:rPr>
      </w:pPr>
      <w:r w:rsidRPr="00A274DF">
        <w:rPr>
          <w:rStyle w:val="3TimesNewRoman"/>
          <w:lang w:val="uk-UA"/>
        </w:rPr>
        <w:t xml:space="preserve"> </w:t>
      </w:r>
      <w:r w:rsidR="00972FBD" w:rsidRPr="00A274DF">
        <w:rPr>
          <w:rStyle w:val="20"/>
          <w:rFonts w:ascii="Times New Roman" w:hAnsi="Times New Roman" w:cs="Times New Roman"/>
          <w:sz w:val="28"/>
          <w:szCs w:val="28"/>
          <w:lang w:val="uk-UA" w:eastAsia="uk-UA"/>
        </w:rPr>
        <w:t>Підприємство самостійно визначає свою організаційну структуру, встановлює ч</w:t>
      </w:r>
      <w:r w:rsidR="00972FBD" w:rsidRPr="003E79B5">
        <w:rPr>
          <w:rStyle w:val="20"/>
          <w:rFonts w:ascii="Times New Roman" w:hAnsi="Times New Roman" w:cs="Times New Roman"/>
          <w:sz w:val="28"/>
          <w:szCs w:val="28"/>
          <w:lang w:val="uk-UA" w:eastAsia="uk-UA"/>
        </w:rPr>
        <w:t xml:space="preserve">исельність </w:t>
      </w:r>
      <w:r w:rsidR="003E79B5" w:rsidRPr="00E36A9C">
        <w:rPr>
          <w:rStyle w:val="20"/>
          <w:rFonts w:ascii="Times New Roman" w:hAnsi="Times New Roman" w:cs="Times New Roman"/>
          <w:sz w:val="28"/>
          <w:szCs w:val="28"/>
        </w:rPr>
        <w:t xml:space="preserve">у порядку, </w:t>
      </w:r>
      <w:proofErr w:type="spellStart"/>
      <w:r w:rsidR="003E79B5" w:rsidRPr="00E36A9C">
        <w:rPr>
          <w:rStyle w:val="20"/>
          <w:rFonts w:ascii="Times New Roman" w:hAnsi="Times New Roman" w:cs="Times New Roman"/>
          <w:sz w:val="28"/>
          <w:szCs w:val="28"/>
        </w:rPr>
        <w:t>встановленому</w:t>
      </w:r>
      <w:proofErr w:type="spellEnd"/>
      <w:r w:rsidR="003E79B5" w:rsidRPr="00E36A9C">
        <w:rPr>
          <w:rStyle w:val="20"/>
          <w:rFonts w:ascii="Times New Roman" w:hAnsi="Times New Roman" w:cs="Times New Roman"/>
          <w:sz w:val="28"/>
          <w:szCs w:val="28"/>
        </w:rPr>
        <w:t xml:space="preserve"> Органом </w:t>
      </w:r>
      <w:proofErr w:type="spellStart"/>
      <w:r w:rsidR="003E79B5" w:rsidRPr="00E36A9C">
        <w:rPr>
          <w:rStyle w:val="20"/>
          <w:rFonts w:ascii="Times New Roman" w:hAnsi="Times New Roman" w:cs="Times New Roman"/>
          <w:sz w:val="28"/>
          <w:szCs w:val="28"/>
        </w:rPr>
        <w:t>управління</w:t>
      </w:r>
      <w:proofErr w:type="spellEnd"/>
      <w:r w:rsidR="003E79B5" w:rsidRPr="00E36A9C">
        <w:rPr>
          <w:rStyle w:val="20"/>
          <w:rFonts w:ascii="Times New Roman" w:hAnsi="Times New Roman" w:cs="Times New Roman"/>
          <w:sz w:val="28"/>
          <w:szCs w:val="28"/>
        </w:rPr>
        <w:t xml:space="preserve"> </w:t>
      </w:r>
      <w:proofErr w:type="spellStart"/>
      <w:r w:rsidR="003E79B5" w:rsidRPr="00E36A9C">
        <w:rPr>
          <w:rStyle w:val="20"/>
          <w:rFonts w:ascii="Times New Roman" w:hAnsi="Times New Roman" w:cs="Times New Roman"/>
          <w:sz w:val="28"/>
          <w:szCs w:val="28"/>
        </w:rPr>
        <w:t>майном</w:t>
      </w:r>
      <w:proofErr w:type="spellEnd"/>
      <w:r w:rsidR="00972FBD" w:rsidRPr="003E79B5">
        <w:rPr>
          <w:rStyle w:val="20"/>
          <w:rFonts w:ascii="Times New Roman" w:hAnsi="Times New Roman" w:cs="Times New Roman"/>
          <w:sz w:val="28"/>
          <w:szCs w:val="28"/>
          <w:lang w:val="uk-UA" w:eastAsia="uk-UA"/>
        </w:rPr>
        <w:t xml:space="preserve">. Затверджує  </w:t>
      </w:r>
      <w:r w:rsidR="00972FBD" w:rsidRPr="00A274DF">
        <w:rPr>
          <w:rStyle w:val="20"/>
          <w:rFonts w:ascii="Times New Roman" w:hAnsi="Times New Roman" w:cs="Times New Roman"/>
          <w:sz w:val="28"/>
          <w:szCs w:val="28"/>
          <w:lang w:val="uk-UA" w:eastAsia="uk-UA"/>
        </w:rPr>
        <w:t xml:space="preserve">штатний розпис за погодженням з </w:t>
      </w:r>
      <w:r w:rsidR="009378A5" w:rsidRPr="00A274DF">
        <w:rPr>
          <w:rStyle w:val="20"/>
          <w:rFonts w:ascii="Times New Roman" w:hAnsi="Times New Roman" w:cs="Times New Roman"/>
          <w:sz w:val="28"/>
          <w:szCs w:val="28"/>
          <w:lang w:val="uk-UA" w:eastAsia="uk-UA"/>
        </w:rPr>
        <w:t>Департаментом</w:t>
      </w:r>
      <w:r w:rsidR="00972FBD" w:rsidRPr="00A274DF">
        <w:rPr>
          <w:rStyle w:val="20"/>
          <w:rFonts w:ascii="Times New Roman" w:hAnsi="Times New Roman" w:cs="Times New Roman"/>
          <w:sz w:val="28"/>
          <w:szCs w:val="28"/>
          <w:lang w:val="uk-UA" w:eastAsia="uk-UA"/>
        </w:rPr>
        <w:t xml:space="preserve"> охорони здоров’я</w:t>
      </w:r>
      <w:r w:rsidR="00DF58ED" w:rsidRPr="00A274DF">
        <w:rPr>
          <w:rStyle w:val="20"/>
          <w:rFonts w:ascii="Times New Roman" w:hAnsi="Times New Roman" w:cs="Times New Roman"/>
          <w:sz w:val="28"/>
          <w:szCs w:val="28"/>
          <w:lang w:val="uk-UA" w:eastAsia="uk-UA"/>
        </w:rPr>
        <w:t xml:space="preserve"> обласної державної адміністрації</w:t>
      </w:r>
      <w:r w:rsidR="00972FBD" w:rsidRPr="00A274DF">
        <w:rPr>
          <w:rStyle w:val="20"/>
          <w:rFonts w:ascii="Times New Roman" w:hAnsi="Times New Roman" w:cs="Times New Roman"/>
          <w:sz w:val="28"/>
          <w:szCs w:val="28"/>
          <w:lang w:val="uk-UA" w:eastAsia="uk-UA"/>
        </w:rPr>
        <w:t>.</w:t>
      </w:r>
      <w:r w:rsidR="00DF58ED" w:rsidRPr="00A274DF">
        <w:rPr>
          <w:rStyle w:val="20"/>
          <w:rFonts w:ascii="Times New Roman" w:hAnsi="Times New Roman" w:cs="Times New Roman"/>
          <w:sz w:val="28"/>
          <w:szCs w:val="28"/>
          <w:lang w:val="uk-UA" w:eastAsia="uk-UA"/>
        </w:rPr>
        <w:t xml:space="preserve"> </w:t>
      </w:r>
    </w:p>
    <w:p w14:paraId="3C59421F" w14:textId="447C0EA3" w:rsidR="00C8177B" w:rsidRPr="00A274DF" w:rsidRDefault="00972FBD"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Підприємство надає медичні послуги на підставі ліцензії на медичну практику. Підприємство має право здійснювати лише ті види медичної </w:t>
      </w:r>
      <w:r w:rsidR="00725947">
        <w:rPr>
          <w:rStyle w:val="3TimesNewRoman"/>
          <w:lang w:val="uk-UA"/>
        </w:rPr>
        <w:t xml:space="preserve"> </w:t>
      </w:r>
      <w:bookmarkStart w:id="13" w:name="_GoBack"/>
      <w:bookmarkEnd w:id="13"/>
      <w:r w:rsidRPr="00A274DF">
        <w:rPr>
          <w:rStyle w:val="3TimesNewRoman"/>
          <w:lang w:val="uk-UA"/>
        </w:rPr>
        <w:t>практики, які дозволені органом ліцензування при видачі ліцензії на медичну практику.</w:t>
      </w:r>
    </w:p>
    <w:p w14:paraId="474A6CBD" w14:textId="77777777" w:rsidR="00C8177B" w:rsidRPr="00A274DF" w:rsidRDefault="00972FBD"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 xml:space="preserve">Участь Підприємства в асоціаціях та інших об’єднаннях здійснюється за погодженням із Органом управління майном, якщо це не суперечить </w:t>
      </w:r>
      <w:proofErr w:type="spellStart"/>
      <w:r w:rsidRPr="00A274DF">
        <w:rPr>
          <w:rStyle w:val="3TimesNewRoman"/>
          <w:lang w:val="uk-UA"/>
        </w:rPr>
        <w:t>конкуренційному</w:t>
      </w:r>
      <w:proofErr w:type="spellEnd"/>
      <w:r w:rsidRPr="00A274DF">
        <w:rPr>
          <w:rStyle w:val="3TimesNewRoman"/>
          <w:lang w:val="uk-UA"/>
        </w:rPr>
        <w:t xml:space="preserve"> законодавству та іншим нормативним актам України.</w:t>
      </w:r>
    </w:p>
    <w:p w14:paraId="0D3A6176" w14:textId="77777777" w:rsidR="00C8177B" w:rsidRPr="00A274DF" w:rsidRDefault="00972FBD"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rPr>
        <w:t>Підприємство несе відповідальність за свої зобов’язання згідно з чинним законодавством України.</w:t>
      </w:r>
    </w:p>
    <w:p w14:paraId="13B99455" w14:textId="77777777" w:rsidR="00C8177B" w:rsidRDefault="00972FBD" w:rsidP="00E4051C">
      <w:pPr>
        <w:numPr>
          <w:ilvl w:val="1"/>
          <w:numId w:val="2"/>
        </w:numPr>
        <w:tabs>
          <w:tab w:val="left" w:pos="1134"/>
        </w:tabs>
        <w:overflowPunct w:val="0"/>
        <w:autoSpaceDE w:val="0"/>
        <w:autoSpaceDN w:val="0"/>
        <w:adjustRightInd w:val="0"/>
        <w:spacing w:after="0" w:line="240" w:lineRule="auto"/>
        <w:ind w:left="0" w:right="-1" w:firstLine="709"/>
        <w:jc w:val="both"/>
        <w:textAlignment w:val="baseline"/>
        <w:rPr>
          <w:rStyle w:val="3TimesNewRoman"/>
          <w:lang w:val="uk-UA" w:eastAsia="ru-RU"/>
        </w:rPr>
      </w:pPr>
      <w:r w:rsidRPr="00A274DF">
        <w:rPr>
          <w:rStyle w:val="3TimesNewRoman"/>
          <w:lang w:val="uk-UA"/>
        </w:rPr>
        <w:t>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w:t>
      </w:r>
    </w:p>
    <w:p w14:paraId="517C37A7" w14:textId="77777777" w:rsidR="00700DC9" w:rsidRDefault="00700DC9" w:rsidP="00700DC9">
      <w:pPr>
        <w:tabs>
          <w:tab w:val="left" w:pos="1134"/>
        </w:tabs>
        <w:overflowPunct w:val="0"/>
        <w:autoSpaceDE w:val="0"/>
        <w:autoSpaceDN w:val="0"/>
        <w:adjustRightInd w:val="0"/>
        <w:spacing w:after="0" w:line="240" w:lineRule="auto"/>
        <w:ind w:left="709" w:right="-1"/>
        <w:jc w:val="both"/>
        <w:textAlignment w:val="baseline"/>
        <w:rPr>
          <w:rStyle w:val="3TimesNewRoman"/>
          <w:lang w:val="uk-UA" w:eastAsia="ru-RU"/>
        </w:rPr>
      </w:pPr>
    </w:p>
    <w:p w14:paraId="256FD30B" w14:textId="77777777" w:rsidR="00C8177B" w:rsidRPr="00A274DF" w:rsidRDefault="00C8177B" w:rsidP="00403752">
      <w:pPr>
        <w:tabs>
          <w:tab w:val="left" w:pos="1134"/>
        </w:tabs>
        <w:overflowPunct w:val="0"/>
        <w:autoSpaceDE w:val="0"/>
        <w:autoSpaceDN w:val="0"/>
        <w:adjustRightInd w:val="0"/>
        <w:spacing w:after="0" w:line="240" w:lineRule="auto"/>
        <w:ind w:right="-183"/>
        <w:jc w:val="both"/>
        <w:textAlignment w:val="baseline"/>
        <w:rPr>
          <w:rStyle w:val="3TimesNewRoman"/>
          <w:sz w:val="18"/>
          <w:szCs w:val="18"/>
          <w:lang w:val="uk-UA" w:eastAsia="ru-RU"/>
        </w:rPr>
      </w:pPr>
    </w:p>
    <w:p w14:paraId="4E000A83" w14:textId="77777777" w:rsidR="00C8177B" w:rsidRPr="00700DC9" w:rsidRDefault="002B0777" w:rsidP="00403752">
      <w:pPr>
        <w:numPr>
          <w:ilvl w:val="0"/>
          <w:numId w:val="2"/>
        </w:numPr>
        <w:overflowPunct w:val="0"/>
        <w:autoSpaceDE w:val="0"/>
        <w:autoSpaceDN w:val="0"/>
        <w:adjustRightInd w:val="0"/>
        <w:spacing w:after="0" w:line="240" w:lineRule="auto"/>
        <w:ind w:left="397" w:firstLine="0"/>
        <w:jc w:val="center"/>
        <w:textAlignment w:val="baseline"/>
        <w:rPr>
          <w:rStyle w:val="3TimesNewRoman"/>
          <w:lang w:val="uk-UA" w:eastAsia="ru-RU"/>
        </w:rPr>
      </w:pPr>
      <w:r w:rsidRPr="00A274DF">
        <w:rPr>
          <w:rStyle w:val="3TimesNewRoman"/>
          <w:b/>
          <w:bCs/>
          <w:lang w:val="uk-UA"/>
        </w:rPr>
        <w:t>СТАТУТНИЙ КАПІТАЛ.</w:t>
      </w:r>
      <w:r w:rsidR="007A054E" w:rsidRPr="00A274DF">
        <w:rPr>
          <w:rStyle w:val="3TimesNewRoman"/>
          <w:b/>
          <w:bCs/>
          <w:lang w:val="uk-UA"/>
        </w:rPr>
        <w:t xml:space="preserve"> МАЙНО ТА ФІНАНСУВАННЯ ПІДПРИЄМСТВА</w:t>
      </w:r>
    </w:p>
    <w:p w14:paraId="72A0224C" w14:textId="77777777" w:rsidR="00700DC9" w:rsidRPr="00403752" w:rsidRDefault="00700DC9" w:rsidP="00700DC9">
      <w:pPr>
        <w:overflowPunct w:val="0"/>
        <w:autoSpaceDE w:val="0"/>
        <w:autoSpaceDN w:val="0"/>
        <w:adjustRightInd w:val="0"/>
        <w:spacing w:after="0" w:line="240" w:lineRule="auto"/>
        <w:ind w:left="397"/>
        <w:textAlignment w:val="baseline"/>
        <w:rPr>
          <w:rStyle w:val="3TimesNewRoman"/>
          <w:lang w:val="uk-UA" w:eastAsia="ru-RU"/>
        </w:rPr>
      </w:pPr>
    </w:p>
    <w:p w14:paraId="0450AE3B" w14:textId="77777777" w:rsidR="00403752" w:rsidRPr="00A274DF" w:rsidRDefault="00403752" w:rsidP="00403752">
      <w:pPr>
        <w:overflowPunct w:val="0"/>
        <w:autoSpaceDE w:val="0"/>
        <w:autoSpaceDN w:val="0"/>
        <w:adjustRightInd w:val="0"/>
        <w:spacing w:after="0" w:line="240" w:lineRule="auto"/>
        <w:textAlignment w:val="baseline"/>
        <w:rPr>
          <w:rStyle w:val="3TimesNewRoman"/>
          <w:sz w:val="18"/>
          <w:szCs w:val="18"/>
          <w:lang w:val="uk-UA" w:eastAsia="ru-RU"/>
        </w:rPr>
      </w:pPr>
    </w:p>
    <w:p w14:paraId="2638C136" w14:textId="77777777" w:rsidR="00C8177B" w:rsidRPr="00A274DF" w:rsidRDefault="0016069C" w:rsidP="00C8177B">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 xml:space="preserve">Майно Підприємства є спільною </w:t>
      </w:r>
      <w:r w:rsidRPr="00A274DF">
        <w:rPr>
          <w:rFonts w:ascii="Times New Roman" w:eastAsia="Calibri" w:hAnsi="Times New Roman"/>
          <w:sz w:val="28"/>
          <w:szCs w:val="28"/>
          <w:lang w:val="uk-UA"/>
        </w:rPr>
        <w:t xml:space="preserve">власністю територіальних громад сіл, селищ, міст області </w:t>
      </w:r>
      <w:r w:rsidRPr="00A274DF">
        <w:rPr>
          <w:rStyle w:val="3TimesNewRoman"/>
          <w:lang w:val="uk-UA"/>
        </w:rPr>
        <w:t>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14:paraId="6A58FBCC" w14:textId="77777777" w:rsidR="00C8177B" w:rsidRPr="00A274DF" w:rsidRDefault="003C325F" w:rsidP="00C8177B">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lastRenderedPageBreak/>
        <w:t>Майно, що закріплюється за Підприємством на праві оперативного управління, визначається виключно Органом управління майном і може ним змінюватися.</w:t>
      </w:r>
    </w:p>
    <w:p w14:paraId="72C0B060" w14:textId="77777777" w:rsidR="00C8177B" w:rsidRPr="00A274DF" w:rsidRDefault="007A054E" w:rsidP="00C8177B">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eastAsia="ru-RU"/>
        </w:rPr>
      </w:pPr>
      <w:r w:rsidRPr="00A274DF">
        <w:rPr>
          <w:rFonts w:ascii="Times New Roman" w:hAnsi="Times New Roman"/>
          <w:spacing w:val="-1"/>
          <w:sz w:val="28"/>
          <w:szCs w:val="28"/>
          <w:lang w:val="uk-UA" w:eastAsia="ru-RU"/>
        </w:rPr>
        <w:t xml:space="preserve">Здійснюючи право оперативного управління, Підприємство володіє, користується </w:t>
      </w:r>
      <w:r w:rsidRPr="00A274DF">
        <w:rPr>
          <w:rFonts w:ascii="Times New Roman" w:hAnsi="Times New Roman"/>
          <w:sz w:val="28"/>
          <w:szCs w:val="28"/>
          <w:lang w:val="uk-UA" w:eastAsia="ru-RU"/>
        </w:rPr>
        <w:t>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653B48F6" w14:textId="77777777" w:rsidR="00C8177B" w:rsidRPr="00A274DF" w:rsidRDefault="007A054E" w:rsidP="00C8177B">
      <w:pPr>
        <w:overflowPunct w:val="0"/>
        <w:autoSpaceDE w:val="0"/>
        <w:autoSpaceDN w:val="0"/>
        <w:adjustRightInd w:val="0"/>
        <w:spacing w:after="0" w:line="240" w:lineRule="auto"/>
        <w:ind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w:t>
      </w:r>
      <w:r w:rsidRPr="00A274DF">
        <w:rPr>
          <w:rFonts w:ascii="Times New Roman" w:hAnsi="Times New Roman"/>
          <w:spacing w:val="-1"/>
          <w:sz w:val="28"/>
          <w:szCs w:val="28"/>
          <w:lang w:val="uk-UA" w:eastAsia="ru-RU"/>
        </w:rPr>
        <w:t xml:space="preserve">користування майна, що є спільною власністю територіальних громад </w:t>
      </w:r>
      <w:r w:rsidRPr="00A274DF">
        <w:rPr>
          <w:rFonts w:ascii="Times New Roman" w:hAnsi="Times New Roman"/>
          <w:sz w:val="28"/>
          <w:szCs w:val="28"/>
          <w:lang w:val="uk-UA" w:eastAsia="ru-RU"/>
        </w:rPr>
        <w:t xml:space="preserve">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обласною радою. Розпоряджатися в інший спосіб майном, що </w:t>
      </w:r>
      <w:r w:rsidRPr="00A274DF">
        <w:rPr>
          <w:rFonts w:ascii="Times New Roman" w:hAnsi="Times New Roman"/>
          <w:spacing w:val="-1"/>
          <w:sz w:val="28"/>
          <w:szCs w:val="28"/>
          <w:lang w:val="uk-UA" w:eastAsia="ru-RU"/>
        </w:rPr>
        <w:t xml:space="preserve">належить до основних засобів, Підприємство має право лише у межах повноважень та у </w:t>
      </w:r>
      <w:r w:rsidRPr="00A274DF">
        <w:rPr>
          <w:rFonts w:ascii="Times New Roman" w:hAnsi="Times New Roman"/>
          <w:sz w:val="28"/>
          <w:szCs w:val="28"/>
          <w:lang w:val="uk-UA" w:eastAsia="ru-RU"/>
        </w:rPr>
        <w:t>спосіб, що передбачені чинним законодавством</w:t>
      </w:r>
      <w:r w:rsidR="007B53A2" w:rsidRPr="00A274DF">
        <w:rPr>
          <w:rFonts w:ascii="Times New Roman" w:hAnsi="Times New Roman"/>
          <w:sz w:val="28"/>
          <w:szCs w:val="28"/>
          <w:lang w:val="uk-UA" w:eastAsia="ru-RU"/>
        </w:rPr>
        <w:t xml:space="preserve"> України</w:t>
      </w:r>
      <w:r w:rsidRPr="00A274DF">
        <w:rPr>
          <w:rFonts w:ascii="Times New Roman" w:hAnsi="Times New Roman"/>
          <w:sz w:val="28"/>
          <w:szCs w:val="28"/>
          <w:lang w:val="uk-UA" w:eastAsia="ru-RU"/>
        </w:rPr>
        <w:t>.</w:t>
      </w:r>
    </w:p>
    <w:p w14:paraId="2E6AE966" w14:textId="77777777" w:rsidR="00C8177B" w:rsidRPr="00A274DF" w:rsidRDefault="00B87A2A" w:rsidP="00C8177B">
      <w:pPr>
        <w:overflowPunct w:val="0"/>
        <w:autoSpaceDE w:val="0"/>
        <w:autoSpaceDN w:val="0"/>
        <w:adjustRightInd w:val="0"/>
        <w:spacing w:after="0" w:line="240" w:lineRule="auto"/>
        <w:ind w:firstLine="709"/>
        <w:jc w:val="both"/>
        <w:textAlignment w:val="baseline"/>
        <w:rPr>
          <w:rStyle w:val="3TimesNewRoman"/>
          <w:lang w:val="uk-UA" w:eastAsia="ru-RU"/>
        </w:rPr>
      </w:pPr>
      <w:r w:rsidRPr="00A274DF">
        <w:rPr>
          <w:rStyle w:val="3TimesNewRoman"/>
          <w:lang w:val="uk-UA"/>
        </w:rPr>
        <w:t>Усі питання, які стосуються відмови від права на земельну ділянку, що знаходиться в постійному користуванні Підприємства або її відчуження, вирішуються відповідно до чинного законодавства України та актів Органу управління майном.</w:t>
      </w:r>
    </w:p>
    <w:p w14:paraId="5688B456" w14:textId="77777777" w:rsidR="008914C8" w:rsidRPr="00A274DF" w:rsidRDefault="003C325F" w:rsidP="003E792D">
      <w:pPr>
        <w:numPr>
          <w:ilvl w:val="1"/>
          <w:numId w:val="2"/>
        </w:numPr>
        <w:tabs>
          <w:tab w:val="left" w:pos="1276"/>
        </w:tabs>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Джерелами формування майна та коштів Підприємства є:</w:t>
      </w:r>
    </w:p>
    <w:p w14:paraId="557B2F9E"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Майно, передане Органом управління майном;</w:t>
      </w:r>
    </w:p>
    <w:p w14:paraId="71DE9B35"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Кошти обласного бюджету (бюджетні кошти).</w:t>
      </w:r>
    </w:p>
    <w:p w14:paraId="03F54628"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Власні надходження Підприємства: кошти та інше майно, одержані від реалізації продукції (робіт, послуг) Підприємства</w:t>
      </w:r>
      <w:r w:rsidR="00160C4C" w:rsidRPr="00A274DF">
        <w:rPr>
          <w:rStyle w:val="3TimesNewRoman"/>
          <w:lang w:val="uk-UA"/>
        </w:rPr>
        <w:t>;</w:t>
      </w:r>
    </w:p>
    <w:p w14:paraId="7391106B"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Цільові кошти, отримані в рамках реалізації бюджетних (державних та місцевих) цільових програм та цільових програм приватних фондів.</w:t>
      </w:r>
    </w:p>
    <w:p w14:paraId="1F2FD94D"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дитячого населення області.</w:t>
      </w:r>
    </w:p>
    <w:p w14:paraId="09B01F57"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Кошти, отримані від співробітництва з іншими територіальними громадами.</w:t>
      </w:r>
    </w:p>
    <w:p w14:paraId="44AF0135"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Кошти, отримані за будь-якими договорами із фізичними чи юридичними особами.</w:t>
      </w:r>
    </w:p>
    <w:p w14:paraId="08CE155D"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Кредити банків.</w:t>
      </w:r>
    </w:p>
    <w:p w14:paraId="651652B8" w14:textId="77777777" w:rsidR="008914C8" w:rsidRPr="00A274DF" w:rsidRDefault="003C325F" w:rsidP="00270A28">
      <w:pPr>
        <w:numPr>
          <w:ilvl w:val="2"/>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Майно, придбане в інших юридичних або фізичних осіб.</w:t>
      </w:r>
    </w:p>
    <w:p w14:paraId="2470570E" w14:textId="77777777" w:rsidR="008914C8" w:rsidRPr="00A274DF" w:rsidRDefault="003C325F" w:rsidP="00270A28">
      <w:pPr>
        <w:numPr>
          <w:ilvl w:val="2"/>
          <w:numId w:val="2"/>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04C87162" w14:textId="77777777" w:rsidR="008914C8" w:rsidRPr="00A274DF" w:rsidRDefault="003C325F" w:rsidP="00270A28">
      <w:pPr>
        <w:numPr>
          <w:ilvl w:val="2"/>
          <w:numId w:val="2"/>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Майно та кошти, отримані з інших джерел, не заборонених законодавством України.</w:t>
      </w:r>
    </w:p>
    <w:p w14:paraId="18B2600C" w14:textId="77777777" w:rsidR="008914C8" w:rsidRPr="00A274DF" w:rsidRDefault="00752F2F" w:rsidP="00270A28">
      <w:pPr>
        <w:numPr>
          <w:ilvl w:val="2"/>
          <w:numId w:val="2"/>
        </w:numPr>
        <w:tabs>
          <w:tab w:val="left" w:pos="1560"/>
        </w:tabs>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І</w:t>
      </w:r>
      <w:r w:rsidR="003C325F" w:rsidRPr="00A274DF">
        <w:rPr>
          <w:rStyle w:val="3TimesNewRoman"/>
          <w:lang w:val="uk-UA"/>
        </w:rPr>
        <w:t>нші джерела, не заборонені законодавством України.</w:t>
      </w:r>
    </w:p>
    <w:p w14:paraId="0E1B5C9E" w14:textId="77777777" w:rsidR="0015377C" w:rsidRPr="00A274DF" w:rsidRDefault="0015377C" w:rsidP="0015377C">
      <w:pPr>
        <w:tabs>
          <w:tab w:val="left" w:pos="1560"/>
        </w:tabs>
        <w:overflowPunct w:val="0"/>
        <w:autoSpaceDE w:val="0"/>
        <w:autoSpaceDN w:val="0"/>
        <w:adjustRightInd w:val="0"/>
        <w:spacing w:after="0" w:line="240" w:lineRule="auto"/>
        <w:ind w:left="709"/>
        <w:jc w:val="both"/>
        <w:textAlignment w:val="baseline"/>
        <w:rPr>
          <w:rStyle w:val="3TimesNewRoman"/>
          <w:sz w:val="20"/>
          <w:szCs w:val="20"/>
          <w:lang w:val="uk-UA" w:eastAsia="ru-RU"/>
        </w:rPr>
      </w:pPr>
    </w:p>
    <w:p w14:paraId="4ABCCBFA"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lastRenderedPageBreak/>
        <w:t>Вилучення майна Підприємства може мати місце лише у випадках, передбачених законодавством України.</w:t>
      </w:r>
    </w:p>
    <w:p w14:paraId="7725D20F"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Статутний капітал Підприємства становить 1</w:t>
      </w:r>
      <w:r w:rsidR="00160C4C" w:rsidRPr="00A274DF">
        <w:rPr>
          <w:rStyle w:val="3TimesNewRoman"/>
          <w:lang w:val="uk-UA"/>
        </w:rPr>
        <w:t>00</w:t>
      </w:r>
      <w:r w:rsidRPr="00A274DF">
        <w:rPr>
          <w:rStyle w:val="3TimesNewRoman"/>
          <w:lang w:val="uk-UA"/>
        </w:rPr>
        <w:t>,00 грн. (гривень) та формується у натуральній формі.</w:t>
      </w:r>
    </w:p>
    <w:p w14:paraId="00F8798C"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Підприємство може одержувати кредити для виконання статутних завдань під гарантію Органу управління майном.</w:t>
      </w:r>
    </w:p>
    <w:p w14:paraId="575B9925"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14:paraId="700EFD80"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Власні надходження Підприємства використовуються відп</w:t>
      </w:r>
      <w:r w:rsidR="00B13259" w:rsidRPr="00A274DF">
        <w:rPr>
          <w:rStyle w:val="3TimesNewRoman"/>
          <w:lang w:val="uk-UA"/>
        </w:rPr>
        <w:t>овідно до законодавства України</w:t>
      </w:r>
      <w:r w:rsidRPr="00A274DF">
        <w:rPr>
          <w:rStyle w:val="3TimesNewRoman"/>
          <w:lang w:val="uk-UA"/>
        </w:rPr>
        <w:t>.</w:t>
      </w:r>
    </w:p>
    <w:p w14:paraId="0BA1CD12" w14:textId="77777777" w:rsidR="008914C8" w:rsidRPr="00A274DF" w:rsidRDefault="003C325F"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 xml:space="preserve">Кошти, отримані з позабюджетних джерел, зараховуються на рахунки в </w:t>
      </w:r>
      <w:r w:rsidR="00B13259" w:rsidRPr="00A274DF">
        <w:rPr>
          <w:rStyle w:val="3TimesNewRoman"/>
          <w:lang w:val="uk-UA"/>
        </w:rPr>
        <w:t>банківських установах</w:t>
      </w:r>
      <w:r w:rsidRPr="00A274DF">
        <w:rPr>
          <w:rStyle w:val="3TimesNewRoman"/>
          <w:lang w:val="uk-UA"/>
        </w:rPr>
        <w:t xml:space="preserve"> і використовуються згідно з фінансовим планом.</w:t>
      </w:r>
    </w:p>
    <w:p w14:paraId="5944E0BD" w14:textId="77777777" w:rsidR="008914C8" w:rsidRPr="00A274DF" w:rsidRDefault="007A054E"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 здійснює володіння, користування землею та іншими природними ресурсами відповідно до мети своєї діяльності та чинного законодавства України</w:t>
      </w:r>
    </w:p>
    <w:p w14:paraId="426E8B27" w14:textId="77777777" w:rsidR="008914C8" w:rsidRPr="00A274DF" w:rsidRDefault="002B0777"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 повинно мати необхідну кількість приміщень, будівель та обладнання для організації медико-соціальної допомоги дітям.</w:t>
      </w:r>
    </w:p>
    <w:p w14:paraId="25DD1E80" w14:textId="77777777" w:rsidR="008914C8" w:rsidRPr="00A274DF" w:rsidRDefault="002B0777"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 повинно мати карантинну групу для дітей, які щойно поступили в Підприємство, та ізолятор для дітей, які у зв’язку із станом здоров’я не потребують стаціонарного лікування.</w:t>
      </w:r>
      <w:r w:rsidRPr="00A274DF">
        <w:rPr>
          <w:rFonts w:ascii="Times New Roman" w:hAnsi="Times New Roman"/>
          <w:b/>
          <w:sz w:val="28"/>
          <w:szCs w:val="28"/>
          <w:lang w:val="uk-UA" w:eastAsia="ru-RU"/>
        </w:rPr>
        <w:t xml:space="preserve"> </w:t>
      </w:r>
      <w:r w:rsidRPr="00A274DF">
        <w:rPr>
          <w:rFonts w:ascii="Times New Roman" w:hAnsi="Times New Roman"/>
          <w:sz w:val="28"/>
          <w:szCs w:val="28"/>
          <w:lang w:val="uk-UA" w:eastAsia="ru-RU"/>
        </w:rPr>
        <w:t>Кількість ліжок в ізоляторі повинна складати не більше 10 відсотків від загальної кількості місць у Підприємств</w:t>
      </w:r>
      <w:r w:rsidR="00996CA6" w:rsidRPr="00A274DF">
        <w:rPr>
          <w:rFonts w:ascii="Times New Roman" w:hAnsi="Times New Roman"/>
          <w:sz w:val="28"/>
          <w:szCs w:val="28"/>
          <w:lang w:val="uk-UA" w:eastAsia="ru-RU"/>
        </w:rPr>
        <w:t>і</w:t>
      </w:r>
      <w:r w:rsidRPr="00A274DF">
        <w:rPr>
          <w:rFonts w:ascii="Times New Roman" w:hAnsi="Times New Roman"/>
          <w:sz w:val="28"/>
          <w:szCs w:val="28"/>
          <w:lang w:val="uk-UA" w:eastAsia="ru-RU"/>
        </w:rPr>
        <w:t xml:space="preserve">, та, у разі потреби, тимчасово, збільшуватись з огляду на </w:t>
      </w:r>
      <w:proofErr w:type="spellStart"/>
      <w:r w:rsidRPr="00A274DF">
        <w:rPr>
          <w:rFonts w:ascii="Times New Roman" w:hAnsi="Times New Roman"/>
          <w:sz w:val="28"/>
          <w:szCs w:val="28"/>
          <w:lang w:val="uk-UA" w:eastAsia="ru-RU"/>
        </w:rPr>
        <w:t>епідситуацію</w:t>
      </w:r>
      <w:proofErr w:type="spellEnd"/>
      <w:r w:rsidRPr="00A274DF">
        <w:rPr>
          <w:rFonts w:ascii="Times New Roman" w:hAnsi="Times New Roman"/>
          <w:sz w:val="28"/>
          <w:szCs w:val="28"/>
          <w:lang w:val="uk-UA" w:eastAsia="ru-RU"/>
        </w:rPr>
        <w:t xml:space="preserve"> за згодою </w:t>
      </w:r>
      <w:r w:rsidR="00F91E01" w:rsidRPr="00A274DF">
        <w:rPr>
          <w:rFonts w:ascii="Times New Roman" w:hAnsi="Times New Roman"/>
          <w:sz w:val="28"/>
          <w:szCs w:val="28"/>
          <w:lang w:val="uk-UA" w:eastAsia="ru-RU"/>
        </w:rPr>
        <w:t>Органу управління майном.</w:t>
      </w:r>
    </w:p>
    <w:p w14:paraId="2EE7EB58" w14:textId="77777777" w:rsidR="008914C8" w:rsidRPr="00A274DF" w:rsidRDefault="002B0777"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Приміщення Підприємства, інвентар, медичне та господарське обладнання повинні відповідати санітарно-технічним, санітарно-гігієнічним, медичним, педагогічним вимогам та нормативам, вимогам з охорони праці, техніки безпеки, виробничої санітарії та протипожежної безпеки.</w:t>
      </w:r>
    </w:p>
    <w:p w14:paraId="123C5674" w14:textId="77777777" w:rsidR="008914C8" w:rsidRPr="00A274DF" w:rsidRDefault="002B0777"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Територія Підприємства обов’язково повинна бути огороджена та озеленена, мати приміщення для сну дітей на свіжому повітрі, обладнана майданчиками для організації їх прогулянок та ігор.</w:t>
      </w:r>
    </w:p>
    <w:p w14:paraId="2FCD5E8F" w14:textId="77777777" w:rsidR="008914C8" w:rsidRPr="00A274DF" w:rsidRDefault="002B0777"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Підприємство забезпечується необхідними методичними посібниками, іграшками відповідно до віку, психомоторного та фізичного розвитку дітей.</w:t>
      </w:r>
    </w:p>
    <w:p w14:paraId="74B15330" w14:textId="77777777" w:rsidR="008914C8" w:rsidRPr="00A274DF" w:rsidRDefault="007A054E"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Збитки, завдані Підприємств</w:t>
      </w:r>
      <w:r w:rsidR="00996CA6" w:rsidRPr="00A274DF">
        <w:rPr>
          <w:rFonts w:ascii="Times New Roman" w:hAnsi="Times New Roman"/>
          <w:sz w:val="28"/>
          <w:szCs w:val="28"/>
          <w:lang w:val="uk-UA" w:eastAsia="ru-RU"/>
        </w:rPr>
        <w:t>у</w:t>
      </w:r>
      <w:r w:rsidRPr="00A274DF">
        <w:rPr>
          <w:rFonts w:ascii="Times New Roman" w:hAnsi="Times New Roman"/>
          <w:sz w:val="28"/>
          <w:szCs w:val="28"/>
          <w:lang w:val="uk-UA" w:eastAsia="ru-RU"/>
        </w:rPr>
        <w:t xml:space="preserve"> в результаті порушення його майнових прав громадянами, юридичними особами і державними органами, відшкодовуються згідно з рішенням відповідного суду.</w:t>
      </w:r>
    </w:p>
    <w:p w14:paraId="51D13DF7" w14:textId="77777777" w:rsidR="008914C8" w:rsidRPr="00A274DF" w:rsidRDefault="00F95D0C" w:rsidP="008914C8">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Медична допомога дітям, які потребують проходження медико-соціальної реабілітації</w:t>
      </w:r>
      <w:r w:rsidR="004E70F1" w:rsidRPr="00A274DF">
        <w:rPr>
          <w:rFonts w:ascii="Times New Roman" w:hAnsi="Times New Roman"/>
          <w:sz w:val="28"/>
          <w:szCs w:val="28"/>
          <w:lang w:val="uk-UA" w:eastAsia="ru-RU"/>
        </w:rPr>
        <w:t>,</w:t>
      </w:r>
      <w:r w:rsidRPr="00A274DF">
        <w:rPr>
          <w:rFonts w:ascii="Times New Roman" w:hAnsi="Times New Roman"/>
          <w:sz w:val="28"/>
          <w:szCs w:val="28"/>
          <w:lang w:val="uk-UA" w:eastAsia="ru-RU"/>
        </w:rPr>
        <w:t xml:space="preserve"> надається на безоплатній основі.</w:t>
      </w:r>
    </w:p>
    <w:p w14:paraId="63430B5D" w14:textId="77777777" w:rsidR="00403752" w:rsidRDefault="00F95D0C" w:rsidP="00403752">
      <w:pPr>
        <w:numPr>
          <w:ilvl w:val="1"/>
          <w:numId w:val="2"/>
        </w:numPr>
        <w:overflowPunct w:val="0"/>
        <w:autoSpaceDE w:val="0"/>
        <w:autoSpaceDN w:val="0"/>
        <w:adjustRightInd w:val="0"/>
        <w:spacing w:after="0" w:line="240" w:lineRule="auto"/>
        <w:ind w:left="0" w:firstLine="709"/>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Документація </w:t>
      </w:r>
      <w:r w:rsidR="00AC2108" w:rsidRPr="00A274DF">
        <w:rPr>
          <w:rFonts w:ascii="Times New Roman" w:hAnsi="Times New Roman"/>
          <w:sz w:val="28"/>
          <w:szCs w:val="28"/>
          <w:lang w:val="uk-UA" w:eastAsia="ru-RU"/>
        </w:rPr>
        <w:t>Підприємства</w:t>
      </w:r>
      <w:r w:rsidRPr="00A274DF">
        <w:rPr>
          <w:rFonts w:ascii="Times New Roman" w:hAnsi="Times New Roman"/>
          <w:sz w:val="28"/>
          <w:szCs w:val="28"/>
          <w:lang w:val="uk-UA" w:eastAsia="ru-RU"/>
        </w:rPr>
        <w:t xml:space="preserve"> ведеться і зберігається відповідно до встановленого Міністерством охорони здоров’я України порядку.</w:t>
      </w:r>
    </w:p>
    <w:p w14:paraId="1E17D870" w14:textId="77777777" w:rsidR="00D87968" w:rsidRPr="00403752" w:rsidRDefault="00D87968" w:rsidP="00D87968">
      <w:pPr>
        <w:overflowPunct w:val="0"/>
        <w:autoSpaceDE w:val="0"/>
        <w:autoSpaceDN w:val="0"/>
        <w:adjustRightInd w:val="0"/>
        <w:spacing w:after="0" w:line="240" w:lineRule="auto"/>
        <w:ind w:left="709"/>
        <w:jc w:val="both"/>
        <w:textAlignment w:val="baseline"/>
        <w:rPr>
          <w:rFonts w:ascii="Times New Roman" w:hAnsi="Times New Roman"/>
          <w:sz w:val="28"/>
          <w:szCs w:val="28"/>
          <w:lang w:val="uk-UA" w:eastAsia="ru-RU"/>
        </w:rPr>
      </w:pPr>
    </w:p>
    <w:p w14:paraId="13D6F883" w14:textId="77777777" w:rsidR="008914C8" w:rsidRPr="00A274DF" w:rsidRDefault="00A622E4" w:rsidP="008914C8">
      <w:pPr>
        <w:numPr>
          <w:ilvl w:val="0"/>
          <w:numId w:val="2"/>
        </w:numPr>
        <w:overflowPunct w:val="0"/>
        <w:autoSpaceDE w:val="0"/>
        <w:autoSpaceDN w:val="0"/>
        <w:adjustRightInd w:val="0"/>
        <w:spacing w:after="0" w:line="240" w:lineRule="auto"/>
        <w:jc w:val="both"/>
        <w:textAlignment w:val="baseline"/>
        <w:rPr>
          <w:rFonts w:ascii="Times New Roman" w:hAnsi="Times New Roman"/>
          <w:sz w:val="28"/>
          <w:szCs w:val="28"/>
          <w:lang w:val="uk-UA" w:eastAsia="ru-RU"/>
        </w:rPr>
      </w:pPr>
      <w:r w:rsidRPr="00A274DF">
        <w:rPr>
          <w:rFonts w:ascii="Times New Roman" w:hAnsi="Times New Roman"/>
          <w:b/>
          <w:sz w:val="28"/>
          <w:szCs w:val="28"/>
          <w:lang w:val="uk-UA" w:eastAsia="ru-RU"/>
        </w:rPr>
        <w:lastRenderedPageBreak/>
        <w:t>ПРАВА ТА ОБОВ’ЯЗКИ ПІДПРИЄМСТВА</w:t>
      </w:r>
    </w:p>
    <w:p w14:paraId="3908796E" w14:textId="77777777" w:rsidR="00B13259" w:rsidRDefault="00B13259" w:rsidP="008914C8">
      <w:pPr>
        <w:overflowPunct w:val="0"/>
        <w:autoSpaceDE w:val="0"/>
        <w:autoSpaceDN w:val="0"/>
        <w:adjustRightInd w:val="0"/>
        <w:spacing w:after="0" w:line="240" w:lineRule="auto"/>
        <w:ind w:left="2487"/>
        <w:jc w:val="both"/>
        <w:textAlignment w:val="baseline"/>
        <w:rPr>
          <w:rFonts w:ascii="Times New Roman" w:hAnsi="Times New Roman"/>
          <w:sz w:val="28"/>
          <w:szCs w:val="28"/>
          <w:lang w:val="uk-UA" w:eastAsia="ru-RU"/>
        </w:rPr>
      </w:pPr>
    </w:p>
    <w:p w14:paraId="15274183" w14:textId="77777777" w:rsidR="008914C8" w:rsidRPr="00A274DF" w:rsidRDefault="006E4302"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 xml:space="preserve">Підприємство, за погодженням з Органом управління майном та </w:t>
      </w:r>
      <w:r w:rsidR="009378A5" w:rsidRPr="00A274DF">
        <w:rPr>
          <w:rStyle w:val="3TimesNewRoman"/>
          <w:lang w:val="uk-UA"/>
        </w:rPr>
        <w:t>Департаментом</w:t>
      </w:r>
      <w:r w:rsidRPr="00A274DF">
        <w:rPr>
          <w:rStyle w:val="3TimesNewRoman"/>
          <w:lang w:val="uk-UA"/>
        </w:rPr>
        <w:t xml:space="preserve"> охорони здоров’я,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14:paraId="1E08FC2F" w14:textId="77777777" w:rsidR="008914C8" w:rsidRPr="00A274DF" w:rsidRDefault="006E4302"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Підприємство має право:</w:t>
      </w:r>
    </w:p>
    <w:p w14:paraId="59BF5663"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1C620077"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Самостійно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76B8894D"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20785865"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Здійснювати співробітництво з іноземними організаціями відповідно до законодавства України.</w:t>
      </w:r>
    </w:p>
    <w:p w14:paraId="43E3D343"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Володіти, користуватися і розпоряджатися закріпленим за Підприємством н</w:t>
      </w:r>
      <w:r w:rsidR="00F91E01" w:rsidRPr="00A274DF">
        <w:rPr>
          <w:rStyle w:val="3TimesNewRoman"/>
          <w:lang w:val="uk-UA"/>
        </w:rPr>
        <w:t>а праві оперативного управління</w:t>
      </w:r>
      <w:r w:rsidR="00DC1F43" w:rsidRPr="00A274DF">
        <w:rPr>
          <w:rStyle w:val="3TimesNewRoman"/>
          <w:lang w:val="uk-UA"/>
        </w:rPr>
        <w:t xml:space="preserve"> </w:t>
      </w:r>
      <w:r w:rsidRPr="00A274DF">
        <w:rPr>
          <w:rStyle w:val="3TimesNewRoman"/>
          <w:lang w:val="uk-UA"/>
        </w:rPr>
        <w:t xml:space="preserve">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14:paraId="162C9080"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Самостійно визначати напрямки використання грошових коштів у порядку, визначеному законодавством України, враховуючи норми Статуту.</w:t>
      </w:r>
    </w:p>
    <w:p w14:paraId="46B04C33"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Здійснювати власне будівництво, реконструкцію, капітальний та поточний ремонт основних фондів у визначеному законодавством України порядку.</w:t>
      </w:r>
    </w:p>
    <w:p w14:paraId="7468283A"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 xml:space="preserve">Проводити розрахунки за свої зобов’язання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w:t>
      </w:r>
      <w:r w:rsidRPr="00A274DF">
        <w:rPr>
          <w:rStyle w:val="3TimesNewRoman"/>
          <w:shd w:val="clear" w:color="auto" w:fill="FFFFFF"/>
          <w:lang w:val="uk-UA"/>
        </w:rPr>
        <w:t xml:space="preserve">банком України. </w:t>
      </w:r>
    </w:p>
    <w:p w14:paraId="5ADC21E5"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shd w:val="clear" w:color="auto" w:fill="FFFFFF"/>
          <w:lang w:val="uk-UA"/>
        </w:rPr>
        <w:t xml:space="preserve">Залучати підприємства, установи та організації для реалізації своїх </w:t>
      </w:r>
      <w:r w:rsidRPr="00A274DF">
        <w:rPr>
          <w:rStyle w:val="3TimesNewRoman"/>
          <w:lang w:val="uk-UA"/>
        </w:rPr>
        <w:t>статутних завдань у визначеному законодавством України порядку.</w:t>
      </w:r>
    </w:p>
    <w:p w14:paraId="4A0D2C87"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14:paraId="767204D1"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Співпрацювати з іншими закладами охорони здоров’я, науковими установами та фізичними особами-підприємцями.</w:t>
      </w:r>
    </w:p>
    <w:p w14:paraId="0F2FB499"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lastRenderedPageBreak/>
        <w:t>Співпрацювати з вищими медичними закладами освіти усіх рівнів акредитації.</w:t>
      </w:r>
    </w:p>
    <w:p w14:paraId="34301000"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Створювати з дозволу Органу управління майном та</w:t>
      </w:r>
      <w:r w:rsidR="0022153F" w:rsidRPr="00A274DF">
        <w:rPr>
          <w:rStyle w:val="3TimesNewRoman"/>
          <w:lang w:val="uk-UA"/>
        </w:rPr>
        <w:t xml:space="preserve"> Департаменту </w:t>
      </w:r>
      <w:r w:rsidRPr="00A274DF">
        <w:rPr>
          <w:rStyle w:val="3TimesNewRoman"/>
          <w:lang w:val="uk-UA"/>
        </w:rPr>
        <w:t xml:space="preserve">охорони </w:t>
      </w:r>
      <w:r w:rsidRPr="00A274DF">
        <w:rPr>
          <w:rStyle w:val="3TimesNewRoman"/>
          <w:shd w:val="clear" w:color="auto" w:fill="FFFFFF"/>
          <w:lang w:val="uk-UA"/>
        </w:rPr>
        <w:t>здоров'я відокремлені</w:t>
      </w:r>
      <w:r w:rsidRPr="00A274DF">
        <w:rPr>
          <w:rStyle w:val="3TimesNewRoman"/>
          <w:lang w:val="uk-UA"/>
        </w:rPr>
        <w:t xml:space="preserve"> структурні підрозділи Підприємства, якщо це необхідно для підтримки основної діяльності Підприємства, </w:t>
      </w:r>
      <w:r w:rsidRPr="00A274DF">
        <w:rPr>
          <w:rFonts w:ascii="Times New Roman" w:eastAsia="Calibri" w:hAnsi="Times New Roman"/>
          <w:sz w:val="28"/>
          <w:szCs w:val="28"/>
          <w:lang w:val="uk-UA"/>
        </w:rPr>
        <w:t>відповідно до законодавства України</w:t>
      </w:r>
      <w:r w:rsidRPr="00A274DF">
        <w:rPr>
          <w:rStyle w:val="3TimesNewRoman"/>
          <w:lang w:val="uk-UA"/>
        </w:rPr>
        <w:t>. Затверджувати положення таких підрозділів.</w:t>
      </w:r>
    </w:p>
    <w:p w14:paraId="32E28F3E"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14:paraId="389DFCB0"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 xml:space="preserve">Виступати позивачем та відповідачем </w:t>
      </w:r>
      <w:r w:rsidR="00B13259" w:rsidRPr="00A274DF">
        <w:rPr>
          <w:rStyle w:val="3TimesNewRoman"/>
          <w:lang w:val="uk-UA"/>
        </w:rPr>
        <w:t>у суді</w:t>
      </w:r>
      <w:r w:rsidRPr="00A274DF">
        <w:rPr>
          <w:rStyle w:val="3TimesNewRoman"/>
          <w:lang w:val="uk-UA"/>
        </w:rPr>
        <w:t>.</w:t>
      </w:r>
    </w:p>
    <w:p w14:paraId="1FF3CA80"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Отримувати кошти і матеріальні цінності від органів виконавчої влади, підприємств, установ, благодійних фондів і громадян</w:t>
      </w:r>
      <w:r w:rsidR="002C19C0" w:rsidRPr="00A274DF">
        <w:rPr>
          <w:rStyle w:val="3TimesNewRoman"/>
          <w:lang w:val="uk-UA"/>
        </w:rPr>
        <w:t xml:space="preserve"> у порядку, </w:t>
      </w:r>
      <w:proofErr w:type="spellStart"/>
      <w:r w:rsidR="002C19C0" w:rsidRPr="00A274DF">
        <w:rPr>
          <w:rStyle w:val="3TimesNewRoman"/>
        </w:rPr>
        <w:t>визначеному</w:t>
      </w:r>
      <w:proofErr w:type="spellEnd"/>
      <w:r w:rsidR="002C19C0" w:rsidRPr="00A274DF">
        <w:rPr>
          <w:rStyle w:val="3TimesNewRoman"/>
        </w:rPr>
        <w:t xml:space="preserve"> </w:t>
      </w:r>
      <w:proofErr w:type="spellStart"/>
      <w:r w:rsidR="002C19C0" w:rsidRPr="00A274DF">
        <w:rPr>
          <w:rStyle w:val="3TimesNewRoman"/>
        </w:rPr>
        <w:t>чинним</w:t>
      </w:r>
      <w:proofErr w:type="spellEnd"/>
      <w:r w:rsidR="002C19C0" w:rsidRPr="00A274DF">
        <w:rPr>
          <w:rStyle w:val="3TimesNewRoman"/>
        </w:rPr>
        <w:t xml:space="preserve"> </w:t>
      </w:r>
      <w:proofErr w:type="spellStart"/>
      <w:r w:rsidR="002C19C0" w:rsidRPr="00A274DF">
        <w:rPr>
          <w:rStyle w:val="3TimesNewRoman"/>
        </w:rPr>
        <w:t>законодавством</w:t>
      </w:r>
      <w:proofErr w:type="spellEnd"/>
      <w:r w:rsidR="002C19C0" w:rsidRPr="00A274DF">
        <w:rPr>
          <w:rStyle w:val="3TimesNewRoman"/>
        </w:rPr>
        <w:t xml:space="preserve"> </w:t>
      </w:r>
      <w:proofErr w:type="spellStart"/>
      <w:r w:rsidR="002C19C0" w:rsidRPr="00A274DF">
        <w:rPr>
          <w:rStyle w:val="3TimesNewRoman"/>
        </w:rPr>
        <w:t>України</w:t>
      </w:r>
      <w:proofErr w:type="spellEnd"/>
      <w:r w:rsidRPr="00A274DF">
        <w:rPr>
          <w:rStyle w:val="3TimesNewRoman"/>
          <w:lang w:val="uk-UA"/>
        </w:rPr>
        <w:t>.</w:t>
      </w:r>
    </w:p>
    <w:p w14:paraId="66AC4CD1"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eastAsia="Calibri" w:hAnsi="Times New Roman"/>
          <w:sz w:val="28"/>
          <w:szCs w:val="28"/>
          <w:lang w:val="uk-UA"/>
        </w:rPr>
        <w:t>Надавати консультативну допомогу з питань, що належать до його компетенції, спеціалістам інших закладів охорони здоров’я за їх запитом.</w:t>
      </w:r>
    </w:p>
    <w:p w14:paraId="7B0BD03A" w14:textId="77777777" w:rsidR="008914C8" w:rsidRPr="00A274DF" w:rsidRDefault="00996CA6"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Організовувати</w:t>
      </w:r>
      <w:r w:rsidR="00051FCA" w:rsidRPr="00A274DF">
        <w:rPr>
          <w:rFonts w:ascii="Times New Roman" w:hAnsi="Times New Roman"/>
          <w:sz w:val="28"/>
          <w:szCs w:val="28"/>
          <w:lang w:val="uk-UA" w:eastAsia="ru-RU"/>
        </w:rPr>
        <w:t xml:space="preserve"> підготовку та підвищення кваліфікації кадрів за всіма напрямками своєї діяльності.</w:t>
      </w:r>
    </w:p>
    <w:p w14:paraId="0F404D44" w14:textId="77777777" w:rsidR="008914C8" w:rsidRPr="00A274DF" w:rsidRDefault="006E4302" w:rsidP="008914C8">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Надавати соціальні послуги відповідно до Закону України “Про соціальні послуги”</w:t>
      </w:r>
      <w:r w:rsidR="008914C8" w:rsidRPr="00A274DF">
        <w:rPr>
          <w:rStyle w:val="3TimesNewRoman"/>
          <w:lang w:val="uk-UA"/>
        </w:rPr>
        <w:t>.</w:t>
      </w:r>
    </w:p>
    <w:p w14:paraId="30E0D77C" w14:textId="77777777" w:rsidR="008914C8" w:rsidRPr="00A274DF" w:rsidRDefault="006E4302" w:rsidP="008914C8">
      <w:pPr>
        <w:numPr>
          <w:ilvl w:val="1"/>
          <w:numId w:val="2"/>
        </w:numPr>
        <w:overflowPunct w:val="0"/>
        <w:autoSpaceDE w:val="0"/>
        <w:autoSpaceDN w:val="0"/>
        <w:adjustRightInd w:val="0"/>
        <w:spacing w:after="0" w:line="240" w:lineRule="auto"/>
        <w:ind w:left="0" w:firstLine="709"/>
        <w:jc w:val="both"/>
        <w:textAlignment w:val="baseline"/>
        <w:rPr>
          <w:rStyle w:val="3TimesNewRoman"/>
          <w:lang w:val="uk-UA" w:eastAsia="ru-RU"/>
        </w:rPr>
      </w:pPr>
      <w:r w:rsidRPr="00A274DF">
        <w:rPr>
          <w:rStyle w:val="3TimesNewRoman"/>
          <w:lang w:val="uk-UA"/>
        </w:rPr>
        <w:t>Підприємство зобов’язане:</w:t>
      </w:r>
    </w:p>
    <w:p w14:paraId="3CB78936"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Забезпечувати надання медичних послуг дітям</w:t>
      </w:r>
      <w:r w:rsidR="00AB520E" w:rsidRPr="00A274DF">
        <w:rPr>
          <w:rStyle w:val="3TimesNewRoman"/>
          <w:lang w:val="uk-UA"/>
        </w:rPr>
        <w:t xml:space="preserve"> з </w:t>
      </w:r>
      <w:r w:rsidRPr="00A274DF">
        <w:rPr>
          <w:rStyle w:val="3TimesNewRoman"/>
          <w:lang w:val="uk-UA"/>
        </w:rPr>
        <w:t>інвалі</w:t>
      </w:r>
      <w:r w:rsidR="00AB520E" w:rsidRPr="00A274DF">
        <w:rPr>
          <w:rStyle w:val="3TimesNewRoman"/>
          <w:lang w:val="uk-UA"/>
        </w:rPr>
        <w:t xml:space="preserve">дністю </w:t>
      </w:r>
      <w:r w:rsidRPr="00A274DF">
        <w:rPr>
          <w:rStyle w:val="3TimesNewRoman"/>
          <w:lang w:val="uk-UA"/>
        </w:rPr>
        <w:t>відповідно до галузевих стандартів та міжнародних принципів доказової медицини.</w:t>
      </w:r>
    </w:p>
    <w:p w14:paraId="6817BC4C" w14:textId="77777777" w:rsidR="00C15869" w:rsidRPr="00A274DF" w:rsidRDefault="00C15869"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Забезпечити умови для спільного цілодобового перебування дитини та законного представника дитини або особи що бере участь у догляді за дитиною.</w:t>
      </w:r>
    </w:p>
    <w:p w14:paraId="719FAE16" w14:textId="77777777" w:rsidR="008914C8" w:rsidRPr="00A274DF" w:rsidRDefault="006E4302" w:rsidP="008914C8">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14:paraId="15E67336" w14:textId="77777777" w:rsidR="003E792D" w:rsidRPr="00A274DF" w:rsidRDefault="006E4302" w:rsidP="003E792D">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Здійснювати бухгалтерський</w:t>
      </w:r>
      <w:r w:rsidR="001A2E18" w:rsidRPr="00A274DF">
        <w:rPr>
          <w:rStyle w:val="3TimesNewRoman"/>
          <w:lang w:val="uk-UA"/>
        </w:rPr>
        <w:t xml:space="preserve"> та оперативний</w:t>
      </w:r>
      <w:r w:rsidRPr="00A274DF">
        <w:rPr>
          <w:rStyle w:val="3TimesNewRoman"/>
          <w:lang w:val="uk-UA"/>
        </w:rPr>
        <w:t xml:space="preserve"> облік</w:t>
      </w:r>
      <w:r w:rsidR="001A2E18" w:rsidRPr="00A274DF">
        <w:rPr>
          <w:rStyle w:val="3TimesNewRoman"/>
          <w:lang w:val="uk-UA"/>
        </w:rPr>
        <w:t xml:space="preserve"> результатів своєї діяльності</w:t>
      </w:r>
      <w:r w:rsidRPr="00A274DF">
        <w:rPr>
          <w:rStyle w:val="3TimesNewRoman"/>
          <w:lang w:val="uk-UA"/>
        </w:rPr>
        <w:t xml:space="preserve">, </w:t>
      </w:r>
      <w:r w:rsidR="001A2E18" w:rsidRPr="00A274DF">
        <w:rPr>
          <w:rStyle w:val="3TimesNewRoman"/>
          <w:lang w:val="uk-UA"/>
        </w:rPr>
        <w:t>складати і подавати</w:t>
      </w:r>
      <w:r w:rsidRPr="00A274DF">
        <w:rPr>
          <w:rStyle w:val="3TimesNewRoman"/>
          <w:lang w:val="uk-UA"/>
        </w:rPr>
        <w:t xml:space="preserve"> фінансову та статистичну звітність </w:t>
      </w:r>
      <w:r w:rsidR="001A2E18" w:rsidRPr="00A274DF">
        <w:rPr>
          <w:rStyle w:val="3TimesNewRoman"/>
          <w:lang w:val="uk-UA"/>
        </w:rPr>
        <w:t xml:space="preserve">відповідно до вимог </w:t>
      </w:r>
      <w:r w:rsidRPr="00A274DF">
        <w:rPr>
          <w:rStyle w:val="3TimesNewRoman"/>
          <w:lang w:val="uk-UA"/>
        </w:rPr>
        <w:t>законодавств</w:t>
      </w:r>
      <w:r w:rsidR="001A2E18" w:rsidRPr="00A274DF">
        <w:rPr>
          <w:rStyle w:val="3TimesNewRoman"/>
          <w:lang w:val="uk-UA"/>
        </w:rPr>
        <w:t>а</w:t>
      </w:r>
      <w:r w:rsidRPr="00A274DF">
        <w:rPr>
          <w:rStyle w:val="3TimesNewRoman"/>
          <w:lang w:val="uk-UA"/>
        </w:rPr>
        <w:t>.</w:t>
      </w:r>
    </w:p>
    <w:p w14:paraId="44DEA3C7" w14:textId="77777777" w:rsidR="001A2E18" w:rsidRPr="00A274DF" w:rsidRDefault="001A2E18" w:rsidP="003E792D">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Проводити згідно з законодавством інвентаризацію належного майна.</w:t>
      </w:r>
    </w:p>
    <w:p w14:paraId="2C3DD5DF" w14:textId="77777777" w:rsidR="001A2E18" w:rsidRPr="00A274DF" w:rsidRDefault="001A2E18" w:rsidP="003E792D">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 xml:space="preserve">Здійснювати заходи, спрямовані на запобігання виникненню і поширенню інфекційних </w:t>
      </w:r>
      <w:proofErr w:type="spellStart"/>
      <w:r w:rsidRPr="00A274DF">
        <w:rPr>
          <w:rStyle w:val="3TimesNewRoman"/>
          <w:lang w:val="uk-UA"/>
        </w:rPr>
        <w:t>хвороб</w:t>
      </w:r>
      <w:proofErr w:type="spellEnd"/>
      <w:r w:rsidRPr="00A274DF">
        <w:rPr>
          <w:rStyle w:val="3TimesNewRoman"/>
          <w:lang w:val="uk-UA"/>
        </w:rPr>
        <w:t>.</w:t>
      </w:r>
    </w:p>
    <w:p w14:paraId="5B4297EA" w14:textId="77777777" w:rsidR="003E792D" w:rsidRPr="00A274DF" w:rsidRDefault="006E4302" w:rsidP="003E792D">
      <w:pPr>
        <w:numPr>
          <w:ilvl w:val="2"/>
          <w:numId w:val="2"/>
        </w:numPr>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Style w:val="3TimesNewRoman"/>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A274DF">
        <w:rPr>
          <w:rFonts w:ascii="Times New Roman" w:hAnsi="Times New Roman"/>
          <w:sz w:val="28"/>
          <w:szCs w:val="28"/>
          <w:lang w:val="uk-UA"/>
        </w:rPr>
        <w:t xml:space="preserve"> іншими нормативно-правовими актами України, рішеннями обласної ради, положеннями по управлінню об’єктами спільної власності,</w:t>
      </w:r>
      <w:r w:rsidRPr="00A274DF">
        <w:rPr>
          <w:rFonts w:ascii="Times New Roman" w:eastAsia="Calibri" w:hAnsi="Times New Roman"/>
          <w:sz w:val="28"/>
          <w:szCs w:val="28"/>
          <w:lang w:val="uk-UA"/>
        </w:rPr>
        <w:t xml:space="preserve"> затвердженими рішеннями обласної ради, наказами </w:t>
      </w:r>
      <w:r w:rsidR="0022153F" w:rsidRPr="00A274DF">
        <w:rPr>
          <w:rFonts w:ascii="Times New Roman" w:eastAsia="Calibri" w:hAnsi="Times New Roman"/>
          <w:sz w:val="28"/>
          <w:szCs w:val="28"/>
          <w:lang w:val="uk-UA"/>
        </w:rPr>
        <w:t>Департаменту</w:t>
      </w:r>
      <w:r w:rsidRPr="00A274DF">
        <w:rPr>
          <w:rFonts w:ascii="Times New Roman" w:eastAsia="Calibri" w:hAnsi="Times New Roman"/>
          <w:sz w:val="28"/>
          <w:szCs w:val="28"/>
          <w:lang w:val="uk-UA"/>
        </w:rPr>
        <w:t xml:space="preserve"> охорони здоров'я та Статутом, який затверджується Органом управління майном.</w:t>
      </w:r>
    </w:p>
    <w:p w14:paraId="24CAC5EC" w14:textId="77777777" w:rsidR="003E792D" w:rsidRPr="00A274DF" w:rsidRDefault="006E4302" w:rsidP="003E792D">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lastRenderedPageBreak/>
        <w:t>Планувати свою діяльність щодо реалізації мети та предмету діяльності Підприємства і</w:t>
      </w:r>
      <w:r w:rsidRPr="00A274DF">
        <w:rPr>
          <w:rFonts w:ascii="Times New Roman" w:eastAsia="Calibri" w:hAnsi="Times New Roman"/>
          <w:sz w:val="28"/>
          <w:szCs w:val="28"/>
          <w:lang w:val="uk-UA"/>
        </w:rPr>
        <w:t>з врахуванням та у межах єдиної комплексної політики в галузі охорони здоров’я України</w:t>
      </w:r>
      <w:r w:rsidRPr="00A274DF">
        <w:rPr>
          <w:rStyle w:val="3TimesNewRoman"/>
          <w:lang w:val="uk-UA"/>
        </w:rPr>
        <w:t>.</w:t>
      </w:r>
    </w:p>
    <w:p w14:paraId="1217C761" w14:textId="77777777" w:rsidR="003E792D" w:rsidRPr="00A274DF" w:rsidRDefault="006E4302" w:rsidP="003E792D">
      <w:pPr>
        <w:numPr>
          <w:ilvl w:val="2"/>
          <w:numId w:val="2"/>
        </w:numPr>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Забезпечувати своєчасну сплату податкових та інших обов’язкових платежів, з урахуванням своєї статутної діяльності та відповідно до законодавства України.</w:t>
      </w:r>
    </w:p>
    <w:p w14:paraId="35488325" w14:textId="77777777" w:rsidR="003E792D" w:rsidRPr="00A274DF" w:rsidRDefault="006E4302" w:rsidP="00BF3128">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Style w:val="3TimesNewRoman"/>
          <w:lang w:val="uk-UA"/>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r w:rsidR="00051FCA" w:rsidRPr="00A274DF">
        <w:rPr>
          <w:rFonts w:ascii="Times New Roman" w:hAnsi="Times New Roman"/>
          <w:sz w:val="28"/>
          <w:szCs w:val="28"/>
          <w:lang w:val="uk-UA" w:eastAsia="ru-RU"/>
        </w:rPr>
        <w:t xml:space="preserve"> </w:t>
      </w:r>
    </w:p>
    <w:p w14:paraId="39DBF10B" w14:textId="77777777" w:rsidR="003E792D" w:rsidRPr="00A274DF" w:rsidRDefault="00051FCA" w:rsidP="00BF3128">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Здійсню</w:t>
      </w:r>
      <w:r w:rsidR="00C073E3" w:rsidRPr="00A274DF">
        <w:rPr>
          <w:rFonts w:ascii="Times New Roman" w:hAnsi="Times New Roman"/>
          <w:sz w:val="28"/>
          <w:szCs w:val="28"/>
          <w:lang w:val="uk-UA" w:eastAsia="ru-RU"/>
        </w:rPr>
        <w:t>вати</w:t>
      </w:r>
      <w:r w:rsidRPr="00A274DF">
        <w:rPr>
          <w:rFonts w:ascii="Times New Roman" w:hAnsi="Times New Roman"/>
          <w:sz w:val="28"/>
          <w:szCs w:val="28"/>
          <w:lang w:val="uk-UA" w:eastAsia="ru-RU"/>
        </w:rPr>
        <w:t xml:space="preserve"> оперативну діяльність з матеріально-технічного забезпечення. </w:t>
      </w:r>
    </w:p>
    <w:p w14:paraId="45BAFB3A" w14:textId="77777777" w:rsidR="003E792D" w:rsidRPr="00A274DF" w:rsidRDefault="00051FCA" w:rsidP="00BF3128">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Здійсню</w:t>
      </w:r>
      <w:r w:rsidR="00C073E3" w:rsidRPr="00A274DF">
        <w:rPr>
          <w:rFonts w:ascii="Times New Roman" w:hAnsi="Times New Roman"/>
          <w:sz w:val="28"/>
          <w:szCs w:val="28"/>
          <w:lang w:val="uk-UA" w:eastAsia="ru-RU"/>
        </w:rPr>
        <w:t>вати</w:t>
      </w:r>
      <w:r w:rsidRPr="00A274DF">
        <w:rPr>
          <w:rFonts w:ascii="Times New Roman" w:hAnsi="Times New Roman"/>
          <w:sz w:val="28"/>
          <w:szCs w:val="28"/>
          <w:lang w:val="uk-UA" w:eastAsia="ru-RU"/>
        </w:rPr>
        <w:t xml:space="preserve"> заходи </w:t>
      </w:r>
      <w:r w:rsidR="00C073E3" w:rsidRPr="00A274DF">
        <w:rPr>
          <w:rFonts w:ascii="Times New Roman" w:hAnsi="Times New Roman"/>
          <w:sz w:val="28"/>
          <w:szCs w:val="28"/>
          <w:lang w:val="uk-UA" w:eastAsia="ru-RU"/>
        </w:rPr>
        <w:t>із</w:t>
      </w:r>
      <w:r w:rsidRPr="00A274DF">
        <w:rPr>
          <w:rFonts w:ascii="Times New Roman" w:hAnsi="Times New Roman"/>
          <w:sz w:val="28"/>
          <w:szCs w:val="28"/>
          <w:lang w:val="uk-UA" w:eastAsia="ru-RU"/>
        </w:rPr>
        <w:t xml:space="preserve"> вдосконалення </w:t>
      </w:r>
      <w:r w:rsidR="00C073E3" w:rsidRPr="00A274DF">
        <w:rPr>
          <w:rFonts w:ascii="Times New Roman" w:hAnsi="Times New Roman"/>
          <w:sz w:val="28"/>
          <w:szCs w:val="28"/>
          <w:lang w:val="uk-UA" w:eastAsia="ru-RU"/>
        </w:rPr>
        <w:t xml:space="preserve">форм нарахування </w:t>
      </w:r>
      <w:r w:rsidRPr="00A274DF">
        <w:rPr>
          <w:rFonts w:ascii="Times New Roman" w:hAnsi="Times New Roman"/>
          <w:sz w:val="28"/>
          <w:szCs w:val="28"/>
          <w:lang w:val="uk-UA" w:eastAsia="ru-RU"/>
        </w:rPr>
        <w:t>заробітної плати працівників з метою посилення їх матеріальної зацікавленості як в результатах особистої праці, так і в загальни</w:t>
      </w:r>
      <w:r w:rsidR="00C073E3" w:rsidRPr="00A274DF">
        <w:rPr>
          <w:rFonts w:ascii="Times New Roman" w:hAnsi="Times New Roman"/>
          <w:sz w:val="28"/>
          <w:szCs w:val="28"/>
          <w:lang w:val="uk-UA" w:eastAsia="ru-RU"/>
        </w:rPr>
        <w:t>х підсумках роботи Підприємства. З</w:t>
      </w:r>
      <w:r w:rsidRPr="00A274DF">
        <w:rPr>
          <w:rFonts w:ascii="Times New Roman" w:hAnsi="Times New Roman"/>
          <w:sz w:val="28"/>
          <w:szCs w:val="28"/>
          <w:lang w:val="uk-UA" w:eastAsia="ru-RU"/>
        </w:rPr>
        <w:t>абезпечу</w:t>
      </w:r>
      <w:r w:rsidR="00C073E3" w:rsidRPr="00A274DF">
        <w:rPr>
          <w:rFonts w:ascii="Times New Roman" w:hAnsi="Times New Roman"/>
          <w:sz w:val="28"/>
          <w:szCs w:val="28"/>
          <w:lang w:val="uk-UA" w:eastAsia="ru-RU"/>
        </w:rPr>
        <w:t>вати</w:t>
      </w:r>
      <w:r w:rsidRPr="00A274DF">
        <w:rPr>
          <w:rFonts w:ascii="Times New Roman" w:hAnsi="Times New Roman"/>
          <w:sz w:val="28"/>
          <w:szCs w:val="28"/>
          <w:lang w:val="uk-UA" w:eastAsia="ru-RU"/>
        </w:rPr>
        <w:t xml:space="preserve"> економне і раціональне використання фонду споживання і своєчасні</w:t>
      </w:r>
      <w:r w:rsidR="00C073E3" w:rsidRPr="00A274DF">
        <w:rPr>
          <w:rFonts w:ascii="Times New Roman" w:hAnsi="Times New Roman"/>
          <w:sz w:val="28"/>
          <w:szCs w:val="28"/>
          <w:lang w:val="uk-UA" w:eastAsia="ru-RU"/>
        </w:rPr>
        <w:t>сть</w:t>
      </w:r>
      <w:r w:rsidRPr="00A274DF">
        <w:rPr>
          <w:rFonts w:ascii="Times New Roman" w:hAnsi="Times New Roman"/>
          <w:sz w:val="28"/>
          <w:szCs w:val="28"/>
          <w:lang w:val="uk-UA" w:eastAsia="ru-RU"/>
        </w:rPr>
        <w:t xml:space="preserve"> розрахунк</w:t>
      </w:r>
      <w:r w:rsidR="00C073E3" w:rsidRPr="00A274DF">
        <w:rPr>
          <w:rFonts w:ascii="Times New Roman" w:hAnsi="Times New Roman"/>
          <w:sz w:val="28"/>
          <w:szCs w:val="28"/>
          <w:lang w:val="uk-UA" w:eastAsia="ru-RU"/>
        </w:rPr>
        <w:t>ів</w:t>
      </w:r>
      <w:r w:rsidRPr="00A274DF">
        <w:rPr>
          <w:rFonts w:ascii="Times New Roman" w:hAnsi="Times New Roman"/>
          <w:sz w:val="28"/>
          <w:szCs w:val="28"/>
          <w:lang w:val="uk-UA" w:eastAsia="ru-RU"/>
        </w:rPr>
        <w:t xml:space="preserve"> з працівниками. </w:t>
      </w:r>
    </w:p>
    <w:p w14:paraId="3144BDCF" w14:textId="77777777" w:rsidR="003E792D" w:rsidRPr="00A274DF" w:rsidRDefault="00051FCA" w:rsidP="003E792D">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Викону</w:t>
      </w:r>
      <w:r w:rsidR="00C073E3" w:rsidRPr="00A274DF">
        <w:rPr>
          <w:rFonts w:ascii="Times New Roman" w:hAnsi="Times New Roman"/>
          <w:sz w:val="28"/>
          <w:szCs w:val="28"/>
          <w:lang w:val="uk-UA" w:eastAsia="ru-RU"/>
        </w:rPr>
        <w:t>вати</w:t>
      </w:r>
      <w:r w:rsidRPr="00A274DF">
        <w:rPr>
          <w:rFonts w:ascii="Times New Roman" w:hAnsi="Times New Roman"/>
          <w:sz w:val="28"/>
          <w:szCs w:val="28"/>
          <w:lang w:val="uk-UA" w:eastAsia="ru-RU"/>
        </w:rPr>
        <w:t xml:space="preserve">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 </w:t>
      </w:r>
    </w:p>
    <w:p w14:paraId="35326A98" w14:textId="77777777" w:rsidR="003E792D" w:rsidRPr="00A274DF" w:rsidRDefault="00051FCA" w:rsidP="003E792D">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Директор Підприємства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в річному звіті та балансі.</w:t>
      </w:r>
    </w:p>
    <w:p w14:paraId="6A300C21" w14:textId="77777777" w:rsidR="003E792D" w:rsidRPr="00A274DF" w:rsidRDefault="00051FCA" w:rsidP="003E792D">
      <w:pPr>
        <w:numPr>
          <w:ilvl w:val="2"/>
          <w:numId w:val="2"/>
        </w:numPr>
        <w:tabs>
          <w:tab w:val="left" w:pos="1560"/>
        </w:tabs>
        <w:overflowPunct w:val="0"/>
        <w:autoSpaceDE w:val="0"/>
        <w:autoSpaceDN w:val="0"/>
        <w:adjustRightInd w:val="0"/>
        <w:spacing w:after="0" w:line="240" w:lineRule="auto"/>
        <w:ind w:left="0" w:firstLine="720"/>
        <w:jc w:val="both"/>
        <w:textAlignment w:val="baseline"/>
        <w:rPr>
          <w:rFonts w:ascii="Times New Roman" w:hAnsi="Times New Roman"/>
          <w:sz w:val="28"/>
          <w:szCs w:val="28"/>
          <w:lang w:val="uk-UA" w:eastAsia="ru-RU"/>
        </w:rPr>
      </w:pPr>
      <w:r w:rsidRPr="00A274DF">
        <w:rPr>
          <w:rFonts w:ascii="Times New Roman" w:hAnsi="Times New Roman"/>
          <w:sz w:val="28"/>
          <w:szCs w:val="28"/>
          <w:lang w:val="uk-UA" w:eastAsia="ru-RU"/>
        </w:rPr>
        <w:t xml:space="preserve">Контроль за якістю надання медико-соціальної допомоги вихованцям Підприємства, додержанням санітарно-протиепідемічного режиму здійснюється Міністерством охорони здоров'я України, </w:t>
      </w:r>
      <w:r w:rsidR="009378A5" w:rsidRPr="00A274DF">
        <w:rPr>
          <w:rFonts w:ascii="Times New Roman" w:hAnsi="Times New Roman"/>
          <w:sz w:val="28"/>
          <w:szCs w:val="28"/>
          <w:lang w:val="uk-UA" w:eastAsia="ru-RU"/>
        </w:rPr>
        <w:t>Департаментом</w:t>
      </w:r>
      <w:r w:rsidRPr="00A274DF">
        <w:rPr>
          <w:rFonts w:ascii="Times New Roman" w:hAnsi="Times New Roman"/>
          <w:sz w:val="28"/>
          <w:szCs w:val="28"/>
          <w:lang w:val="uk-UA" w:eastAsia="ru-RU"/>
        </w:rPr>
        <w:t xml:space="preserve"> охорони здоров'я облдержадміністрації, Головним управлінням </w:t>
      </w:r>
      <w:proofErr w:type="spellStart"/>
      <w:r w:rsidR="00077F31" w:rsidRPr="00A274DF">
        <w:rPr>
          <w:rFonts w:ascii="Times New Roman" w:hAnsi="Times New Roman"/>
          <w:sz w:val="28"/>
          <w:szCs w:val="28"/>
          <w:lang w:val="uk-UA" w:eastAsia="ru-RU"/>
        </w:rPr>
        <w:t>Держпродспоживслужби</w:t>
      </w:r>
      <w:proofErr w:type="spellEnd"/>
      <w:r w:rsidR="00077F31" w:rsidRPr="00A274DF">
        <w:rPr>
          <w:rFonts w:ascii="Times New Roman" w:hAnsi="Times New Roman"/>
          <w:sz w:val="28"/>
          <w:szCs w:val="28"/>
          <w:lang w:val="uk-UA" w:eastAsia="ru-RU"/>
        </w:rPr>
        <w:t xml:space="preserve"> в </w:t>
      </w:r>
      <w:r w:rsidRPr="00A274DF">
        <w:rPr>
          <w:rFonts w:ascii="Times New Roman" w:hAnsi="Times New Roman"/>
          <w:sz w:val="28"/>
          <w:szCs w:val="28"/>
          <w:lang w:val="uk-UA" w:eastAsia="ru-RU"/>
        </w:rPr>
        <w:t xml:space="preserve">Житомирській області та ДУ «Житомирський обласний лабораторний центр Міністерства охорони здоров’я України». </w:t>
      </w:r>
    </w:p>
    <w:p w14:paraId="504E2FB2" w14:textId="77777777" w:rsidR="003E792D" w:rsidRPr="00A274DF" w:rsidRDefault="006E4302" w:rsidP="003E792D">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Отримувати спеціальні дозволи, ліцензії на діяльність у сфері медичних послуг та лікувально-профілактичної допомоги, які підлягають ліцензуванню відп</w:t>
      </w:r>
      <w:r w:rsidR="003E792D" w:rsidRPr="00A274DF">
        <w:rPr>
          <w:rStyle w:val="3TimesNewRoman"/>
          <w:lang w:val="uk-UA"/>
        </w:rPr>
        <w:t>овідно до законодавства України.</w:t>
      </w:r>
    </w:p>
    <w:p w14:paraId="6288941B" w14:textId="77777777" w:rsidR="00077F31" w:rsidRPr="00A274DF" w:rsidRDefault="006E4302" w:rsidP="003E792D">
      <w:pPr>
        <w:numPr>
          <w:ilvl w:val="2"/>
          <w:numId w:val="2"/>
        </w:numPr>
        <w:tabs>
          <w:tab w:val="left" w:pos="1560"/>
        </w:tabs>
        <w:overflowPunct w:val="0"/>
        <w:autoSpaceDE w:val="0"/>
        <w:autoSpaceDN w:val="0"/>
        <w:adjustRightInd w:val="0"/>
        <w:spacing w:after="0" w:line="240" w:lineRule="auto"/>
        <w:ind w:left="0" w:firstLine="720"/>
        <w:jc w:val="both"/>
        <w:textAlignment w:val="baseline"/>
        <w:rPr>
          <w:rStyle w:val="3TimesNewRoman"/>
          <w:lang w:val="uk-UA" w:eastAsia="ru-RU"/>
        </w:rPr>
      </w:pPr>
      <w:r w:rsidRPr="00A274DF">
        <w:rPr>
          <w:rStyle w:val="3TimesNewRoman"/>
          <w:lang w:val="uk-UA"/>
        </w:rPr>
        <w:t>Виконувати інші обов’язки на підставі і в порядку, передбаченому чинним законодавством України.</w:t>
      </w:r>
    </w:p>
    <w:p w14:paraId="14DA8809" w14:textId="77777777" w:rsidR="00D87968" w:rsidRPr="00A274DF" w:rsidRDefault="00D87968" w:rsidP="00934DF6">
      <w:pPr>
        <w:pStyle w:val="3"/>
        <w:spacing w:line="240" w:lineRule="auto"/>
        <w:ind w:left="709"/>
        <w:rPr>
          <w:rFonts w:ascii="Times New Roman" w:hAnsi="Times New Roman" w:cs="Times New Roman"/>
          <w:sz w:val="28"/>
          <w:szCs w:val="28"/>
        </w:rPr>
      </w:pPr>
    </w:p>
    <w:p w14:paraId="1EA17486" w14:textId="77777777" w:rsidR="00077F31" w:rsidRPr="00A274DF" w:rsidRDefault="00E0082C" w:rsidP="00E0082C">
      <w:pPr>
        <w:pStyle w:val="3"/>
        <w:spacing w:line="240" w:lineRule="auto"/>
        <w:ind w:left="709"/>
        <w:jc w:val="center"/>
        <w:rPr>
          <w:rFonts w:ascii="Times New Roman" w:hAnsi="Times New Roman" w:cs="Times New Roman"/>
          <w:sz w:val="28"/>
          <w:szCs w:val="28"/>
        </w:rPr>
      </w:pPr>
      <w:r w:rsidRPr="00A274DF">
        <w:rPr>
          <w:rFonts w:ascii="Times New Roman" w:hAnsi="Times New Roman" w:cs="Times New Roman"/>
          <w:b/>
          <w:sz w:val="28"/>
          <w:szCs w:val="28"/>
          <w:lang w:eastAsia="ru-RU"/>
        </w:rPr>
        <w:t xml:space="preserve">7. </w:t>
      </w:r>
      <w:r w:rsidR="00A622E4" w:rsidRPr="00A274DF">
        <w:rPr>
          <w:rFonts w:ascii="Times New Roman" w:hAnsi="Times New Roman" w:cs="Times New Roman"/>
          <w:b/>
          <w:sz w:val="28"/>
          <w:szCs w:val="28"/>
          <w:lang w:eastAsia="ru-RU"/>
        </w:rPr>
        <w:t>УПРАВЛІННЯ ПІДПРИЄМСТВОМ</w:t>
      </w:r>
      <w:r w:rsidR="00DF58ED" w:rsidRPr="00A274DF">
        <w:rPr>
          <w:rFonts w:ascii="Times New Roman" w:hAnsi="Times New Roman" w:cs="Times New Roman"/>
          <w:b/>
          <w:sz w:val="28"/>
          <w:szCs w:val="28"/>
          <w:lang w:eastAsia="ru-RU"/>
        </w:rPr>
        <w:t xml:space="preserve"> ТА ГРОМАДСЬКИЙ КОНТРОЛЬ ЗА ЙОГО ДІЯЛЬНІСТЮ</w:t>
      </w:r>
    </w:p>
    <w:p w14:paraId="32FFF573" w14:textId="77777777" w:rsidR="005B2CCF" w:rsidRPr="00A274DF" w:rsidRDefault="005B2CCF" w:rsidP="00403752">
      <w:pPr>
        <w:pStyle w:val="3"/>
        <w:spacing w:line="240" w:lineRule="auto"/>
        <w:jc w:val="both"/>
        <w:rPr>
          <w:rFonts w:ascii="Times New Roman" w:hAnsi="Times New Roman" w:cs="Times New Roman"/>
          <w:sz w:val="28"/>
          <w:szCs w:val="28"/>
        </w:rPr>
      </w:pPr>
    </w:p>
    <w:p w14:paraId="2077FC2B" w14:textId="77777777" w:rsidR="00077F31" w:rsidRPr="00A274DF" w:rsidRDefault="00FA1DF2" w:rsidP="0021770B">
      <w:pPr>
        <w:pStyle w:val="3"/>
        <w:spacing w:line="240" w:lineRule="auto"/>
        <w:ind w:firstLine="709"/>
        <w:jc w:val="both"/>
        <w:rPr>
          <w:rFonts w:ascii="Times New Roman" w:hAnsi="Times New Roman" w:cs="Times New Roman"/>
          <w:sz w:val="28"/>
          <w:szCs w:val="28"/>
        </w:rPr>
      </w:pPr>
      <w:r w:rsidRPr="00A274DF">
        <w:rPr>
          <w:rFonts w:ascii="Times New Roman" w:hAnsi="Times New Roman" w:cs="Times New Roman"/>
          <w:sz w:val="28"/>
          <w:szCs w:val="28"/>
          <w:lang w:eastAsia="ru-RU"/>
        </w:rPr>
        <w:t>7.1. </w:t>
      </w:r>
      <w:r w:rsidR="00F95D0C" w:rsidRPr="00A274DF">
        <w:rPr>
          <w:rFonts w:ascii="Times New Roman" w:hAnsi="Times New Roman" w:cs="Times New Roman"/>
          <w:sz w:val="28"/>
          <w:szCs w:val="28"/>
          <w:lang w:eastAsia="ru-RU"/>
        </w:rPr>
        <w:t xml:space="preserve">Управління </w:t>
      </w:r>
      <w:r w:rsidR="00AC2108" w:rsidRPr="00A274DF">
        <w:rPr>
          <w:rFonts w:ascii="Times New Roman" w:hAnsi="Times New Roman" w:cs="Times New Roman"/>
          <w:sz w:val="28"/>
          <w:szCs w:val="28"/>
          <w:lang w:eastAsia="ru-RU"/>
        </w:rPr>
        <w:t xml:space="preserve">Підприємством </w:t>
      </w:r>
      <w:r w:rsidR="00F95D0C" w:rsidRPr="00A274DF">
        <w:rPr>
          <w:rFonts w:ascii="Times New Roman" w:hAnsi="Times New Roman" w:cs="Times New Roman"/>
          <w:sz w:val="28"/>
          <w:szCs w:val="28"/>
          <w:lang w:eastAsia="ru-RU"/>
        </w:rPr>
        <w:t>від імені територіальних громад сіл,</w:t>
      </w:r>
      <w:r w:rsidR="006C1983" w:rsidRPr="00A274DF">
        <w:rPr>
          <w:rFonts w:ascii="Times New Roman" w:hAnsi="Times New Roman" w:cs="Times New Roman"/>
          <w:sz w:val="28"/>
          <w:szCs w:val="28"/>
          <w:lang w:eastAsia="ru-RU"/>
        </w:rPr>
        <w:t xml:space="preserve"> </w:t>
      </w:r>
      <w:r w:rsidR="00F95D0C" w:rsidRPr="00A274DF">
        <w:rPr>
          <w:rFonts w:ascii="Times New Roman" w:hAnsi="Times New Roman" w:cs="Times New Roman"/>
          <w:sz w:val="28"/>
          <w:szCs w:val="28"/>
          <w:lang w:eastAsia="ru-RU"/>
        </w:rPr>
        <w:t>селищ, міст області здійснюється Органом управління майном у встановленому ним порядку.</w:t>
      </w:r>
    </w:p>
    <w:p w14:paraId="3611CAB9" w14:textId="77777777" w:rsidR="00077F31" w:rsidRPr="00A274DF" w:rsidRDefault="00FA1DF2" w:rsidP="00FA1DF2">
      <w:pPr>
        <w:pStyle w:val="3"/>
        <w:spacing w:line="240" w:lineRule="auto"/>
        <w:ind w:firstLine="709"/>
        <w:jc w:val="both"/>
        <w:rPr>
          <w:rFonts w:ascii="Times New Roman" w:hAnsi="Times New Roman" w:cs="Times New Roman"/>
          <w:sz w:val="28"/>
          <w:szCs w:val="28"/>
          <w:lang w:eastAsia="ru-RU"/>
        </w:rPr>
      </w:pPr>
      <w:r w:rsidRPr="00A274DF">
        <w:rPr>
          <w:rFonts w:ascii="Times New Roman" w:hAnsi="Times New Roman" w:cs="Times New Roman"/>
          <w:sz w:val="28"/>
          <w:szCs w:val="28"/>
          <w:lang w:eastAsia="ru-RU"/>
        </w:rPr>
        <w:t>7.2. </w:t>
      </w:r>
      <w:r w:rsidR="00F95D0C" w:rsidRPr="00A274DF">
        <w:rPr>
          <w:rFonts w:ascii="Times New Roman" w:hAnsi="Times New Roman" w:cs="Times New Roman"/>
          <w:sz w:val="28"/>
          <w:szCs w:val="28"/>
          <w:lang w:eastAsia="ru-RU"/>
        </w:rPr>
        <w:t xml:space="preserve">Орган управління майном в межах чинного законодавства України має право приймати рішення з будь-яких питань діяльності </w:t>
      </w:r>
      <w:r w:rsidR="00AC2108" w:rsidRPr="00A274DF">
        <w:rPr>
          <w:rFonts w:ascii="Times New Roman" w:hAnsi="Times New Roman" w:cs="Times New Roman"/>
          <w:sz w:val="28"/>
          <w:szCs w:val="28"/>
          <w:lang w:eastAsia="ru-RU"/>
        </w:rPr>
        <w:t>Підприємства</w:t>
      </w:r>
      <w:r w:rsidR="00F95D0C" w:rsidRPr="00A274DF">
        <w:rPr>
          <w:rFonts w:ascii="Times New Roman" w:hAnsi="Times New Roman" w:cs="Times New Roman"/>
          <w:sz w:val="28"/>
          <w:szCs w:val="28"/>
          <w:lang w:eastAsia="ru-RU"/>
        </w:rPr>
        <w:t>.</w:t>
      </w:r>
    </w:p>
    <w:p w14:paraId="639AF186" w14:textId="77777777" w:rsidR="005B2CCF" w:rsidRPr="00A274DF" w:rsidRDefault="005B2CCF" w:rsidP="00FA1DF2">
      <w:pPr>
        <w:pStyle w:val="3"/>
        <w:spacing w:line="240" w:lineRule="auto"/>
        <w:ind w:firstLine="709"/>
        <w:jc w:val="both"/>
        <w:rPr>
          <w:rFonts w:ascii="Times New Roman" w:hAnsi="Times New Roman" w:cs="Times New Roman"/>
          <w:sz w:val="20"/>
          <w:szCs w:val="20"/>
        </w:rPr>
      </w:pPr>
    </w:p>
    <w:p w14:paraId="4A30851C" w14:textId="77777777" w:rsidR="00B77E9B" w:rsidRPr="00A274DF" w:rsidRDefault="00FA1DF2" w:rsidP="00FA1DF2">
      <w:pPr>
        <w:pStyle w:val="3"/>
        <w:spacing w:line="240" w:lineRule="auto"/>
        <w:ind w:firstLine="709"/>
        <w:jc w:val="both"/>
        <w:rPr>
          <w:rStyle w:val="3TimesNewRoman"/>
        </w:rPr>
      </w:pPr>
      <w:r w:rsidRPr="00A274DF">
        <w:rPr>
          <w:rStyle w:val="3TimesNewRoman"/>
        </w:rPr>
        <w:lastRenderedPageBreak/>
        <w:t>7.3. </w:t>
      </w:r>
      <w:r w:rsidR="00B77E9B" w:rsidRPr="00A274DF">
        <w:rPr>
          <w:rStyle w:val="3TimesNewRoman"/>
        </w:rPr>
        <w:t xml:space="preserve">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w:t>
      </w:r>
      <w:r w:rsidR="00C073E3" w:rsidRPr="00A274DF">
        <w:rPr>
          <w:rStyle w:val="3TimesNewRoman"/>
        </w:rPr>
        <w:t>чинного</w:t>
      </w:r>
      <w:r w:rsidR="00B77E9B" w:rsidRPr="00A274DF">
        <w:rPr>
          <w:rStyle w:val="3TimesNewRoman"/>
        </w:rPr>
        <w:t xml:space="preserve"> законодавства</w:t>
      </w:r>
      <w:r w:rsidR="00C073E3" w:rsidRPr="00A274DF">
        <w:rPr>
          <w:rStyle w:val="3TimesNewRoman"/>
        </w:rPr>
        <w:t xml:space="preserve"> та актів Органу управління майном</w:t>
      </w:r>
      <w:r w:rsidR="00B77E9B" w:rsidRPr="00A274DF">
        <w:rPr>
          <w:rStyle w:val="3TimesNewRoman"/>
        </w:rPr>
        <w:t>.</w:t>
      </w:r>
      <w:r w:rsidR="00B77E9B" w:rsidRPr="00A274DF">
        <w:rPr>
          <w:rFonts w:ascii="Times New Roman" w:hAnsi="Times New Roman" w:cs="Times New Roman"/>
          <w:sz w:val="28"/>
          <w:szCs w:val="28"/>
        </w:rPr>
        <w:t xml:space="preserve"> </w:t>
      </w:r>
      <w:r w:rsidR="00B77E9B" w:rsidRPr="00A274DF">
        <w:rPr>
          <w:rStyle w:val="3TimesNewRoman"/>
        </w:rPr>
        <w:t>Строк найму, права, обов’язки і відповідальність директора Підприємства, умови його матеріального забезпечення, інші умови найму визначаються контрактом.</w:t>
      </w:r>
    </w:p>
    <w:p w14:paraId="426F5E6F" w14:textId="77777777" w:rsidR="007A45C6" w:rsidRPr="00A274DF" w:rsidRDefault="007A45C6" w:rsidP="00D07722">
      <w:pPr>
        <w:spacing w:after="0" w:line="240" w:lineRule="auto"/>
        <w:ind w:firstLine="709"/>
        <w:jc w:val="both"/>
        <w:rPr>
          <w:rFonts w:ascii="Times New Roman" w:hAnsi="Times New Roman"/>
          <w:sz w:val="28"/>
          <w:szCs w:val="28"/>
          <w:lang w:val="uk-UA"/>
        </w:rPr>
      </w:pPr>
      <w:r w:rsidRPr="00A274DF">
        <w:rPr>
          <w:rFonts w:ascii="Times New Roman" w:hAnsi="Times New Roman"/>
          <w:sz w:val="28"/>
          <w:szCs w:val="28"/>
          <w:lang w:val="uk-UA"/>
        </w:rPr>
        <w:t>7.4. Колегіальним контролюючим органом Підприємства, що здійснює контроль за його діяльністю, є Наглядова рада (у разі її утворення).</w:t>
      </w:r>
    </w:p>
    <w:p w14:paraId="4586AB4E" w14:textId="77777777" w:rsidR="007A45C6" w:rsidRPr="00A274DF" w:rsidRDefault="007A45C6" w:rsidP="00D07722">
      <w:pPr>
        <w:spacing w:after="0" w:line="240" w:lineRule="auto"/>
        <w:ind w:firstLine="709"/>
        <w:jc w:val="both"/>
        <w:rPr>
          <w:rFonts w:ascii="Times New Roman" w:hAnsi="Times New Roman"/>
          <w:sz w:val="28"/>
          <w:szCs w:val="28"/>
          <w:lang w:val="uk-UA"/>
        </w:rPr>
      </w:pPr>
      <w:r w:rsidRPr="00A274DF">
        <w:rPr>
          <w:rFonts w:ascii="Times New Roman" w:hAnsi="Times New Roman"/>
          <w:sz w:val="28"/>
          <w:szCs w:val="28"/>
          <w:lang w:val="uk-UA"/>
        </w:rPr>
        <w:t>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14:paraId="5A66A727" w14:textId="77777777" w:rsidR="007A45C6" w:rsidRPr="00A274DF" w:rsidRDefault="007A45C6" w:rsidP="00D07722">
      <w:pPr>
        <w:spacing w:after="0" w:line="240" w:lineRule="auto"/>
        <w:ind w:firstLine="709"/>
        <w:jc w:val="both"/>
        <w:rPr>
          <w:rFonts w:ascii="Times New Roman" w:hAnsi="Times New Roman"/>
          <w:sz w:val="28"/>
          <w:szCs w:val="28"/>
          <w:lang w:val="uk-UA"/>
        </w:rPr>
      </w:pPr>
      <w:r w:rsidRPr="00A274DF">
        <w:rPr>
          <w:rFonts w:ascii="Times New Roman" w:hAnsi="Times New Roman"/>
          <w:sz w:val="28"/>
          <w:szCs w:val="28"/>
          <w:lang w:val="uk-UA"/>
        </w:rPr>
        <w:t>7.5.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14:paraId="2F275883" w14:textId="77777777" w:rsidR="007A45C6" w:rsidRPr="00A274DF" w:rsidRDefault="007A45C6" w:rsidP="00D07722">
      <w:pPr>
        <w:spacing w:after="0" w:line="240" w:lineRule="auto"/>
        <w:ind w:firstLine="709"/>
        <w:jc w:val="both"/>
        <w:rPr>
          <w:rFonts w:ascii="Times New Roman" w:hAnsi="Times New Roman"/>
          <w:sz w:val="28"/>
          <w:szCs w:val="28"/>
          <w:lang w:val="uk-UA"/>
        </w:rPr>
      </w:pPr>
      <w:r w:rsidRPr="00A274DF">
        <w:rPr>
          <w:rFonts w:ascii="Times New Roman" w:hAnsi="Times New Roman"/>
          <w:sz w:val="28"/>
          <w:szCs w:val="28"/>
          <w:lang w:val="uk-UA"/>
        </w:rPr>
        <w:t>7.6.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137B6F29" w14:textId="77777777" w:rsidR="007A45C6" w:rsidRPr="00A274DF" w:rsidRDefault="007A45C6" w:rsidP="00D07722">
      <w:pPr>
        <w:spacing w:after="0" w:line="240" w:lineRule="auto"/>
        <w:ind w:firstLine="709"/>
        <w:jc w:val="both"/>
        <w:rPr>
          <w:rFonts w:ascii="Times New Roman" w:hAnsi="Times New Roman"/>
          <w:sz w:val="28"/>
          <w:szCs w:val="28"/>
          <w:lang w:val="uk-UA"/>
        </w:rPr>
      </w:pPr>
      <w:r w:rsidRPr="00A274DF">
        <w:rPr>
          <w:rFonts w:ascii="Times New Roman" w:hAnsi="Times New Roman"/>
          <w:sz w:val="28"/>
          <w:szCs w:val="28"/>
          <w:lang w:val="uk-UA"/>
        </w:rPr>
        <w:t>7.7. Персональний склад Наглядової ради затверджується у порядку, встановленому Органом управління майном.</w:t>
      </w:r>
    </w:p>
    <w:p w14:paraId="7D5ED078" w14:textId="77777777" w:rsidR="00D07722" w:rsidRPr="00A274DF" w:rsidRDefault="00D07722" w:rsidP="00D07722">
      <w:pPr>
        <w:pStyle w:val="3"/>
        <w:spacing w:line="200" w:lineRule="atLeast"/>
        <w:ind w:firstLine="709"/>
        <w:jc w:val="both"/>
        <w:rPr>
          <w:rStyle w:val="3TimesNewRoman"/>
        </w:rPr>
      </w:pPr>
      <w:r w:rsidRPr="00A274DF">
        <w:rPr>
          <w:rStyle w:val="3TimesNewRoman"/>
        </w:rPr>
        <w:t>7.8.</w:t>
      </w:r>
      <w:r w:rsidR="002E42B4">
        <w:rPr>
          <w:rStyle w:val="3TimesNewRoman"/>
        </w:rPr>
        <w:t xml:space="preserve"> </w:t>
      </w:r>
      <w:r w:rsidRPr="00A274DF">
        <w:rPr>
          <w:rStyle w:val="3TimesNewRoman"/>
        </w:rPr>
        <w:t>Орган управління майном:</w:t>
      </w:r>
    </w:p>
    <w:p w14:paraId="39709131" w14:textId="77777777" w:rsidR="00D07722" w:rsidRPr="00A274DF" w:rsidRDefault="00D07722" w:rsidP="00D07722">
      <w:pPr>
        <w:pStyle w:val="3"/>
        <w:spacing w:line="200" w:lineRule="atLeast"/>
        <w:ind w:firstLine="709"/>
        <w:jc w:val="both"/>
        <w:rPr>
          <w:rStyle w:val="3TimesNewRoman"/>
        </w:rPr>
      </w:pPr>
      <w:r w:rsidRPr="00A274DF">
        <w:rPr>
          <w:rStyle w:val="3TimesNewRoman"/>
        </w:rPr>
        <w:t xml:space="preserve">7.8.1. Визначає основні напрямки діяльності Підприємства за погодженням з </w:t>
      </w:r>
      <w:r w:rsidR="009378A5" w:rsidRPr="00A274DF">
        <w:rPr>
          <w:rStyle w:val="3TimesNewRoman"/>
        </w:rPr>
        <w:t>Департаментом</w:t>
      </w:r>
      <w:r w:rsidRPr="00A274DF">
        <w:rPr>
          <w:rStyle w:val="3TimesNewRoman"/>
        </w:rPr>
        <w:t xml:space="preserve"> охорони здоров’я, затверджує план діяльності та звіт про його виконання.</w:t>
      </w:r>
    </w:p>
    <w:p w14:paraId="2E7EE516" w14:textId="77777777" w:rsidR="00D07722" w:rsidRPr="00A274DF" w:rsidRDefault="00D07722" w:rsidP="00D07722">
      <w:pPr>
        <w:pStyle w:val="3"/>
        <w:spacing w:line="200" w:lineRule="atLeast"/>
        <w:ind w:firstLine="709"/>
        <w:jc w:val="both"/>
        <w:rPr>
          <w:rStyle w:val="3TimesNewRoman"/>
        </w:rPr>
      </w:pPr>
      <w:r w:rsidRPr="00A274DF">
        <w:rPr>
          <w:rStyle w:val="3TimesNewRoman"/>
        </w:rPr>
        <w:t>7.8.2. Затверджує статут Підприємства та зміни до нього.</w:t>
      </w:r>
    </w:p>
    <w:p w14:paraId="55274021" w14:textId="77777777" w:rsidR="00D07722" w:rsidRPr="00A274DF" w:rsidRDefault="00D07722" w:rsidP="007C2F88">
      <w:pPr>
        <w:pStyle w:val="3"/>
        <w:numPr>
          <w:ilvl w:val="2"/>
          <w:numId w:val="8"/>
        </w:numPr>
        <w:spacing w:line="200" w:lineRule="atLeast"/>
        <w:ind w:left="0" w:firstLine="709"/>
        <w:jc w:val="both"/>
        <w:rPr>
          <w:rStyle w:val="3TimesNewRoman"/>
        </w:rPr>
      </w:pPr>
      <w:r w:rsidRPr="00A274DF">
        <w:rPr>
          <w:rStyle w:val="3TimesNewRoman"/>
        </w:rPr>
        <w:t>Затверджує фінансовий план Підприємства та контролює його виконання.</w:t>
      </w:r>
    </w:p>
    <w:p w14:paraId="5DD4023C" w14:textId="77777777" w:rsidR="00D07722" w:rsidRPr="00A274DF" w:rsidRDefault="00D07722" w:rsidP="007C2F88">
      <w:pPr>
        <w:pStyle w:val="3"/>
        <w:numPr>
          <w:ilvl w:val="2"/>
          <w:numId w:val="8"/>
        </w:numPr>
        <w:spacing w:line="200" w:lineRule="atLeast"/>
        <w:ind w:left="0" w:firstLine="709"/>
        <w:jc w:val="both"/>
        <w:rPr>
          <w:rStyle w:val="3TimesNewRoman"/>
        </w:rPr>
      </w:pPr>
      <w:r w:rsidRPr="00A274DF">
        <w:rPr>
          <w:rStyle w:val="3TimesNewRoman"/>
        </w:rPr>
        <w:t>Укладає і розриває контракт з директором Підприємства та   здійснює контроль за його виконанням.</w:t>
      </w:r>
    </w:p>
    <w:p w14:paraId="2966A63E" w14:textId="77777777" w:rsidR="00D07722" w:rsidRPr="00A274DF" w:rsidRDefault="00D07722" w:rsidP="00D07722">
      <w:pPr>
        <w:pStyle w:val="3"/>
        <w:spacing w:line="200" w:lineRule="atLeast"/>
        <w:ind w:firstLine="709"/>
        <w:jc w:val="both"/>
        <w:rPr>
          <w:rStyle w:val="3TimesNewRoman"/>
        </w:rPr>
      </w:pPr>
      <w:r w:rsidRPr="00A274DF">
        <w:rPr>
          <w:rStyle w:val="3TimesNewRoman"/>
        </w:rPr>
        <w:t>7.8.5.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14:paraId="62046852" w14:textId="77777777" w:rsidR="00D07722" w:rsidRPr="00A274DF" w:rsidRDefault="00D07722" w:rsidP="00D07722">
      <w:pPr>
        <w:pStyle w:val="3"/>
        <w:spacing w:line="200" w:lineRule="atLeast"/>
        <w:ind w:firstLine="709"/>
        <w:jc w:val="both"/>
        <w:rPr>
          <w:rStyle w:val="3TimesNewRoman"/>
        </w:rPr>
      </w:pPr>
      <w:r w:rsidRPr="00A274DF">
        <w:rPr>
          <w:rStyle w:val="3TimesNewRoman"/>
        </w:rPr>
        <w:t>7.8.6. 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w:t>
      </w:r>
    </w:p>
    <w:p w14:paraId="5E22FCC9" w14:textId="77777777" w:rsidR="00D07722" w:rsidRPr="00A274DF" w:rsidRDefault="00D07722" w:rsidP="00D07722">
      <w:pPr>
        <w:pStyle w:val="3"/>
        <w:spacing w:line="200" w:lineRule="atLeast"/>
        <w:ind w:firstLine="709"/>
        <w:jc w:val="both"/>
        <w:rPr>
          <w:rStyle w:val="3TimesNewRoman"/>
        </w:rPr>
      </w:pPr>
      <w:r w:rsidRPr="00A274DF">
        <w:rPr>
          <w:rStyle w:val="3TimesNewRoman"/>
        </w:rPr>
        <w:t>7.8.7. 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14:paraId="7F48938A" w14:textId="77777777" w:rsidR="00D07722" w:rsidRPr="00A274DF" w:rsidRDefault="00D07722" w:rsidP="00D07722">
      <w:pPr>
        <w:pStyle w:val="3"/>
        <w:spacing w:line="200" w:lineRule="atLeast"/>
        <w:ind w:firstLine="709"/>
        <w:jc w:val="both"/>
        <w:rPr>
          <w:rStyle w:val="3TimesNewRoman"/>
          <w:shd w:val="clear" w:color="auto" w:fill="FF6600"/>
        </w:rPr>
      </w:pPr>
      <w:r w:rsidRPr="00A274DF">
        <w:rPr>
          <w:rStyle w:val="3TimesNewRoman"/>
        </w:rPr>
        <w:t xml:space="preserve">7.8.8. Приймає рішення про реорганізацію та ліквідацію Підприємства, призначає ліквідаційну комісію, комісію з припинення, затверджує </w:t>
      </w:r>
      <w:r w:rsidRPr="00A274DF">
        <w:rPr>
          <w:rStyle w:val="3TimesNewRoman"/>
          <w:shd w:val="clear" w:color="auto" w:fill="FFFFFF"/>
        </w:rPr>
        <w:t>ліквідаційний баланс, передавальний та розподільчий акти.</w:t>
      </w:r>
    </w:p>
    <w:p w14:paraId="1E512440" w14:textId="77777777" w:rsidR="00F95D0C" w:rsidRPr="00A274DF" w:rsidRDefault="00D07722" w:rsidP="007C2F88">
      <w:pPr>
        <w:pStyle w:val="3"/>
        <w:numPr>
          <w:ilvl w:val="1"/>
          <w:numId w:val="8"/>
        </w:numPr>
        <w:spacing w:line="240" w:lineRule="auto"/>
        <w:jc w:val="both"/>
        <w:rPr>
          <w:rFonts w:ascii="Times New Roman" w:hAnsi="Times New Roman" w:cs="Times New Roman"/>
          <w:sz w:val="28"/>
          <w:szCs w:val="28"/>
        </w:rPr>
      </w:pPr>
      <w:r w:rsidRPr="00A274DF">
        <w:rPr>
          <w:rFonts w:ascii="Times New Roman" w:hAnsi="Times New Roman" w:cs="Times New Roman"/>
          <w:sz w:val="28"/>
          <w:szCs w:val="28"/>
          <w:lang w:eastAsia="ru-RU"/>
        </w:rPr>
        <w:t>Д</w:t>
      </w:r>
      <w:r w:rsidR="00F718D4" w:rsidRPr="00A274DF">
        <w:rPr>
          <w:rFonts w:ascii="Times New Roman" w:hAnsi="Times New Roman" w:cs="Times New Roman"/>
          <w:sz w:val="28"/>
          <w:szCs w:val="28"/>
          <w:lang w:eastAsia="ru-RU"/>
        </w:rPr>
        <w:t>иректор</w:t>
      </w:r>
      <w:r w:rsidR="0099478E" w:rsidRPr="00A274DF">
        <w:rPr>
          <w:rFonts w:ascii="Times New Roman" w:hAnsi="Times New Roman" w:cs="Times New Roman"/>
          <w:sz w:val="28"/>
          <w:szCs w:val="28"/>
          <w:lang w:eastAsia="ru-RU"/>
        </w:rPr>
        <w:t xml:space="preserve"> </w:t>
      </w:r>
      <w:r w:rsidR="00AC2108" w:rsidRPr="00A274DF">
        <w:rPr>
          <w:rFonts w:ascii="Times New Roman" w:hAnsi="Times New Roman" w:cs="Times New Roman"/>
          <w:sz w:val="28"/>
          <w:szCs w:val="28"/>
          <w:lang w:eastAsia="ru-RU"/>
        </w:rPr>
        <w:t>Підприємства</w:t>
      </w:r>
      <w:r w:rsidR="00F95D0C" w:rsidRPr="00A274DF">
        <w:rPr>
          <w:rFonts w:ascii="Times New Roman" w:hAnsi="Times New Roman" w:cs="Times New Roman"/>
          <w:sz w:val="28"/>
          <w:szCs w:val="28"/>
          <w:lang w:eastAsia="ru-RU"/>
        </w:rPr>
        <w:t>:</w:t>
      </w:r>
    </w:p>
    <w:p w14:paraId="29E85C54" w14:textId="77777777" w:rsidR="002A4B3D" w:rsidRPr="00A274DF" w:rsidRDefault="002A4B3D" w:rsidP="002A4B3D">
      <w:pPr>
        <w:pStyle w:val="3"/>
        <w:spacing w:line="200" w:lineRule="atLeast"/>
        <w:ind w:firstLine="720"/>
        <w:jc w:val="both"/>
        <w:rPr>
          <w:rStyle w:val="3TimesNewRoman"/>
        </w:rPr>
      </w:pPr>
      <w:r w:rsidRPr="00A274DF">
        <w:rPr>
          <w:rStyle w:val="3TimesNewRoman"/>
        </w:rPr>
        <w:t xml:space="preserve">7.9.1.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w:t>
      </w:r>
      <w:r w:rsidRPr="00A274DF">
        <w:rPr>
          <w:rStyle w:val="3TimesNewRoman"/>
        </w:rPr>
        <w:lastRenderedPageBreak/>
        <w:t>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522ADB61" w14:textId="77777777" w:rsidR="002A4B3D" w:rsidRPr="00A274DF" w:rsidRDefault="002A4B3D" w:rsidP="002A4B3D">
      <w:pPr>
        <w:pStyle w:val="3"/>
        <w:spacing w:line="200" w:lineRule="atLeast"/>
        <w:ind w:firstLine="720"/>
        <w:jc w:val="both"/>
        <w:rPr>
          <w:rStyle w:val="3TimesNewRoman"/>
        </w:rPr>
      </w:pPr>
      <w:r w:rsidRPr="00A274DF">
        <w:rPr>
          <w:rStyle w:val="3TimesNewRoman"/>
        </w:rPr>
        <w:t xml:space="preserve">7.9.2. Самостійно вирішує питання діяльності Підприємства, за винятком тих, що віднесені законодавством України та Статутом до компетенції Органу управління майном та </w:t>
      </w:r>
      <w:r w:rsidR="0022153F" w:rsidRPr="00A274DF">
        <w:rPr>
          <w:rStyle w:val="3TimesNewRoman"/>
        </w:rPr>
        <w:t>Департаменту</w:t>
      </w:r>
      <w:r w:rsidRPr="00A274DF">
        <w:rPr>
          <w:rStyle w:val="3TimesNewRoman"/>
        </w:rPr>
        <w:t xml:space="preserve"> охорони здоров'я.</w:t>
      </w:r>
    </w:p>
    <w:p w14:paraId="512F0269" w14:textId="77777777" w:rsidR="002A4B3D" w:rsidRPr="00A274DF" w:rsidRDefault="002A4B3D" w:rsidP="002A4B3D">
      <w:pPr>
        <w:pStyle w:val="3"/>
        <w:spacing w:line="200" w:lineRule="atLeast"/>
        <w:ind w:firstLine="720"/>
        <w:jc w:val="both"/>
        <w:rPr>
          <w:rStyle w:val="3TimesNewRoman"/>
        </w:rPr>
      </w:pPr>
      <w:r w:rsidRPr="00A274DF">
        <w:rPr>
          <w:rStyle w:val="3TimesNewRoman"/>
        </w:rPr>
        <w:t>7.9.3. 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дитячому населенню, згідно з вимогами нормативно-правових актів. Визначає кількість ліжок, відділень та їх профіль відповідно до законодавства та потреб територіальної громади.</w:t>
      </w:r>
    </w:p>
    <w:p w14:paraId="137C5EBF" w14:textId="77777777" w:rsidR="002A4B3D" w:rsidRPr="00A274DF" w:rsidRDefault="002A4B3D" w:rsidP="002A4B3D">
      <w:pPr>
        <w:pStyle w:val="3"/>
        <w:spacing w:line="200" w:lineRule="atLeast"/>
        <w:ind w:firstLine="720"/>
        <w:jc w:val="both"/>
        <w:rPr>
          <w:rStyle w:val="3TimesNewRoman"/>
        </w:rPr>
      </w:pPr>
      <w:r w:rsidRPr="00A274DF">
        <w:rPr>
          <w:rStyle w:val="3TimesNewRoman"/>
        </w:rPr>
        <w:t>7.9.4. 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 майном.</w:t>
      </w:r>
    </w:p>
    <w:p w14:paraId="254B8EBE" w14:textId="77777777" w:rsidR="002A4B3D" w:rsidRPr="00A274DF" w:rsidRDefault="002A4B3D" w:rsidP="002A4B3D">
      <w:pPr>
        <w:pStyle w:val="3"/>
        <w:spacing w:line="200" w:lineRule="atLeast"/>
        <w:ind w:firstLine="720"/>
        <w:jc w:val="both"/>
        <w:rPr>
          <w:rStyle w:val="3TimesNewRoman"/>
        </w:rPr>
      </w:pPr>
      <w:r w:rsidRPr="00A274DF">
        <w:rPr>
          <w:rStyle w:val="3TimesNewRoman"/>
        </w:rPr>
        <w:t>7.9.5.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w:t>
      </w:r>
      <w:r w:rsidRPr="00A274DF">
        <w:rPr>
          <w:rFonts w:ascii="Times New Roman" w:eastAsia="Calibri" w:hAnsi="Times New Roman" w:cs="Times New Roman"/>
          <w:sz w:val="28"/>
          <w:szCs w:val="28"/>
        </w:rPr>
        <w:t xml:space="preserve"> Підприємства</w:t>
      </w:r>
      <w:r w:rsidRPr="00A274DF">
        <w:rPr>
          <w:rStyle w:val="3TimesNewRoman"/>
        </w:rPr>
        <w:t>,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Житомирської області і доходу згідно з вимогами законодавства України, цього Статуту та укладених Підприємством договорів.</w:t>
      </w:r>
    </w:p>
    <w:p w14:paraId="5EAFE231" w14:textId="77777777" w:rsidR="002A4B3D" w:rsidRPr="00A274DF" w:rsidRDefault="002A4B3D" w:rsidP="002A4B3D">
      <w:pPr>
        <w:pStyle w:val="3"/>
        <w:spacing w:line="200" w:lineRule="atLeast"/>
        <w:ind w:firstLine="720"/>
        <w:jc w:val="both"/>
        <w:rPr>
          <w:rStyle w:val="3TimesNewRoman"/>
        </w:rPr>
      </w:pPr>
      <w:r w:rsidRPr="00A274DF">
        <w:rPr>
          <w:rStyle w:val="3TimesNewRoman"/>
        </w:rPr>
        <w:t>7.9.6. 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14:paraId="1C856378" w14:textId="77777777" w:rsidR="002A4B3D" w:rsidRPr="00A274DF" w:rsidRDefault="002A4B3D" w:rsidP="002A4B3D">
      <w:pPr>
        <w:pStyle w:val="3"/>
        <w:spacing w:line="200" w:lineRule="atLeast"/>
        <w:ind w:firstLine="720"/>
        <w:jc w:val="both"/>
        <w:rPr>
          <w:rStyle w:val="3TimesNewRoman"/>
        </w:rPr>
      </w:pPr>
      <w:r w:rsidRPr="00A274DF">
        <w:rPr>
          <w:rStyle w:val="3TimesNewRoman"/>
        </w:rPr>
        <w:t>7.9.7. У межах своєї компетенції видає накази та інші акти, дає вказівки, обов’язкові для всіх підрозділів та працівників Підприємства.</w:t>
      </w:r>
    </w:p>
    <w:p w14:paraId="4445BB20" w14:textId="77777777" w:rsidR="002A4B3D" w:rsidRPr="00A274DF" w:rsidRDefault="002A4B3D" w:rsidP="002A4B3D">
      <w:pPr>
        <w:pStyle w:val="3"/>
        <w:spacing w:line="200" w:lineRule="atLeast"/>
        <w:ind w:firstLine="720"/>
        <w:jc w:val="both"/>
        <w:rPr>
          <w:rStyle w:val="3TimesNewRoman"/>
        </w:rPr>
      </w:pPr>
      <w:r w:rsidRPr="00A274DF">
        <w:rPr>
          <w:rStyle w:val="3TimesNewRoman"/>
        </w:rPr>
        <w:t>7.9.8. Забезпечує контроль за веденням та зберіганням медичної та іншої документації.</w:t>
      </w:r>
    </w:p>
    <w:p w14:paraId="42288DDF" w14:textId="77777777" w:rsidR="002A4B3D" w:rsidRPr="00A274DF" w:rsidRDefault="002A4B3D" w:rsidP="002A4B3D">
      <w:pPr>
        <w:pStyle w:val="3"/>
        <w:spacing w:line="200" w:lineRule="atLeast"/>
        <w:ind w:firstLine="709"/>
        <w:jc w:val="both"/>
        <w:rPr>
          <w:rStyle w:val="3TimesNewRoman"/>
        </w:rPr>
      </w:pPr>
      <w:r w:rsidRPr="00A274DF">
        <w:rPr>
          <w:rStyle w:val="3TimesNewRoman"/>
        </w:rPr>
        <w:t>7.9.9. У строки і в порядку, встановленому законодавством України,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6CE192ED" w14:textId="77777777" w:rsidR="002A4B3D" w:rsidRPr="00A274DF" w:rsidRDefault="002A4B3D" w:rsidP="002A4B3D">
      <w:pPr>
        <w:pStyle w:val="3"/>
        <w:spacing w:line="200" w:lineRule="atLeast"/>
        <w:ind w:firstLine="709"/>
        <w:jc w:val="both"/>
        <w:rPr>
          <w:rFonts w:ascii="Times New Roman" w:hAnsi="Times New Roman"/>
          <w:sz w:val="28"/>
          <w:szCs w:val="28"/>
        </w:rPr>
      </w:pPr>
      <w:r w:rsidRPr="00A274DF">
        <w:rPr>
          <w:rStyle w:val="3TimesNewRoman"/>
        </w:rPr>
        <w:t>7.9.10. </w:t>
      </w:r>
      <w:r w:rsidR="000B7F1E" w:rsidRPr="00A274DF">
        <w:rPr>
          <w:rFonts w:ascii="Times New Roman" w:hAnsi="Times New Roman"/>
          <w:sz w:val="28"/>
          <w:szCs w:val="28"/>
        </w:rPr>
        <w:t xml:space="preserve">Подає у встановленому порядку Органу управління майном та управлінню охорони здоров’я квартальну, річну, фінансову та іншу звітність Підприємства, зокрема щорічно надає Органу управління майном бухгалтерську </w:t>
      </w:r>
      <w:r w:rsidR="000B7F1E" w:rsidRPr="00A274DF">
        <w:rPr>
          <w:rFonts w:ascii="Times New Roman" w:hAnsi="Times New Roman"/>
          <w:sz w:val="28"/>
          <w:szCs w:val="28"/>
        </w:rPr>
        <w:lastRenderedPageBreak/>
        <w:t>та статистичну звітність, інформацію про рух основних засобів.</w:t>
      </w:r>
    </w:p>
    <w:p w14:paraId="22475C61" w14:textId="77777777" w:rsidR="002A4B3D" w:rsidRPr="00A274DF" w:rsidRDefault="002A4B3D" w:rsidP="002A4B3D">
      <w:pPr>
        <w:pStyle w:val="3"/>
        <w:spacing w:line="200" w:lineRule="atLeast"/>
        <w:ind w:firstLine="709"/>
        <w:jc w:val="both"/>
        <w:rPr>
          <w:rStyle w:val="3TimesNewRoman"/>
        </w:rPr>
      </w:pPr>
      <w:r w:rsidRPr="00A274DF">
        <w:rPr>
          <w:rStyle w:val="3TimesNewRoman"/>
        </w:rPr>
        <w:t>7.9.11.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у встановленому порядку штатним розписом.</w:t>
      </w:r>
    </w:p>
    <w:p w14:paraId="411B2A46" w14:textId="77777777" w:rsidR="002A4B3D" w:rsidRPr="00A274DF" w:rsidRDefault="002A4B3D" w:rsidP="002A4B3D">
      <w:pPr>
        <w:pStyle w:val="3"/>
        <w:spacing w:line="200" w:lineRule="atLeast"/>
        <w:ind w:firstLine="709"/>
        <w:jc w:val="both"/>
        <w:rPr>
          <w:rStyle w:val="3TimesNewRoman"/>
        </w:rPr>
      </w:pPr>
      <w:r w:rsidRPr="00A274DF">
        <w:rPr>
          <w:rStyle w:val="3TimesNewRoman"/>
        </w:rPr>
        <w:t>7.9.12. Забезпечує проведення колективних переговорів, укладення колективного договору в порядку, визначеному законодавством України.</w:t>
      </w:r>
    </w:p>
    <w:p w14:paraId="4A31A2EF" w14:textId="77777777" w:rsidR="002A4B3D" w:rsidRPr="00A274DF" w:rsidRDefault="002A4B3D" w:rsidP="002A4B3D">
      <w:pPr>
        <w:pStyle w:val="3"/>
        <w:spacing w:line="200" w:lineRule="atLeast"/>
        <w:ind w:firstLine="709"/>
        <w:jc w:val="both"/>
        <w:rPr>
          <w:rStyle w:val="3TimesNewRoman"/>
        </w:rPr>
      </w:pPr>
      <w:r w:rsidRPr="00A274DF">
        <w:rPr>
          <w:rStyle w:val="3TimesNewRoman"/>
        </w:rPr>
        <w:t xml:space="preserve">7.9.13. Призначає на посаду та звільняє з посади своїх заступників і головного бухгалтера Підприємства за погодженням з </w:t>
      </w:r>
      <w:r w:rsidR="009378A5" w:rsidRPr="00A274DF">
        <w:rPr>
          <w:rStyle w:val="3TimesNewRoman"/>
        </w:rPr>
        <w:t>Департаментом</w:t>
      </w:r>
      <w:r w:rsidRPr="00A274DF">
        <w:rPr>
          <w:rStyle w:val="3TimesNewRoman"/>
        </w:rPr>
        <w:t xml:space="preserve"> охорони здоров’я. Призначає на посади та звільняє керівників структурних підрозділів, інших працівників.</w:t>
      </w:r>
    </w:p>
    <w:p w14:paraId="6D448D0E" w14:textId="77777777" w:rsidR="002A4B3D" w:rsidRPr="00A274DF" w:rsidRDefault="002A4B3D" w:rsidP="002A4B3D">
      <w:pPr>
        <w:pStyle w:val="3"/>
        <w:spacing w:line="200" w:lineRule="atLeast"/>
        <w:ind w:firstLine="709"/>
        <w:jc w:val="both"/>
        <w:rPr>
          <w:rStyle w:val="3TimesNewRoman"/>
        </w:rPr>
      </w:pPr>
      <w:r w:rsidRPr="00A274DF">
        <w:rPr>
          <w:rStyle w:val="3TimesNewRoman"/>
        </w:rPr>
        <w:t xml:space="preserve">7.9.14. Розробляє штатний розпис Підприємства та погоджує його </w:t>
      </w:r>
      <w:r w:rsidRPr="00A274DF">
        <w:rPr>
          <w:rStyle w:val="3TimesNewRoman"/>
          <w:shd w:val="clear" w:color="auto" w:fill="FFFFFF"/>
        </w:rPr>
        <w:t xml:space="preserve">в </w:t>
      </w:r>
      <w:r w:rsidR="009378A5" w:rsidRPr="00A274DF">
        <w:rPr>
          <w:rStyle w:val="3TimesNewRoman"/>
          <w:shd w:val="clear" w:color="auto" w:fill="FFFFFF"/>
        </w:rPr>
        <w:t>Департаменті</w:t>
      </w:r>
      <w:r w:rsidRPr="00A274DF">
        <w:rPr>
          <w:rStyle w:val="3TimesNewRoman"/>
          <w:shd w:val="clear" w:color="auto" w:fill="FFFFFF"/>
        </w:rPr>
        <w:t xml:space="preserve"> охорони здоров’я. </w:t>
      </w:r>
    </w:p>
    <w:p w14:paraId="79E430F1" w14:textId="77777777" w:rsidR="002A4B3D" w:rsidRPr="00A274DF" w:rsidRDefault="002A4B3D" w:rsidP="002A4B3D">
      <w:pPr>
        <w:pStyle w:val="3"/>
        <w:spacing w:line="200" w:lineRule="atLeast"/>
        <w:ind w:firstLine="709"/>
        <w:jc w:val="both"/>
        <w:rPr>
          <w:rStyle w:val="3TimesNewRoman"/>
        </w:rPr>
      </w:pPr>
      <w:r w:rsidRPr="00A274DF">
        <w:rPr>
          <w:rStyle w:val="3TimesNewRoman"/>
        </w:rPr>
        <w:t>7.9.15. Розробляє, затверджує форми і системи оплати праці в установленому порядку,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(в разі його укладення) та законодавством України.</w:t>
      </w:r>
    </w:p>
    <w:p w14:paraId="42368C41" w14:textId="77777777" w:rsidR="002A4B3D" w:rsidRPr="00A274DF" w:rsidRDefault="002A4B3D" w:rsidP="002A4B3D">
      <w:pPr>
        <w:pStyle w:val="3"/>
        <w:spacing w:line="200" w:lineRule="atLeast"/>
        <w:ind w:firstLine="709"/>
        <w:jc w:val="both"/>
        <w:rPr>
          <w:rStyle w:val="3TimesNewRoman"/>
        </w:rPr>
      </w:pPr>
      <w:r w:rsidRPr="00A274DF">
        <w:rPr>
          <w:rStyle w:val="3TimesNewRoman"/>
        </w:rPr>
        <w:t>7.9.16. У встановленому порядку накладає дисциплінарні стягнення на працівників Підприємства.</w:t>
      </w:r>
    </w:p>
    <w:p w14:paraId="41AF7972" w14:textId="77777777" w:rsidR="002A4B3D" w:rsidRPr="00A274DF" w:rsidRDefault="002A4B3D" w:rsidP="002A4B3D">
      <w:pPr>
        <w:pStyle w:val="3"/>
        <w:spacing w:line="200" w:lineRule="atLeast"/>
        <w:ind w:firstLine="709"/>
        <w:jc w:val="both"/>
        <w:rPr>
          <w:rStyle w:val="3TimesNewRoman"/>
        </w:rPr>
      </w:pPr>
      <w:r w:rsidRPr="00A274DF">
        <w:rPr>
          <w:rStyle w:val="3TimesNewRoman"/>
        </w:rPr>
        <w:t>7.9.17.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03D2F078" w14:textId="77777777" w:rsidR="002A4B3D" w:rsidRPr="00A274DF" w:rsidRDefault="002A4B3D" w:rsidP="002A4B3D">
      <w:pPr>
        <w:pStyle w:val="3"/>
        <w:spacing w:line="200" w:lineRule="atLeast"/>
        <w:ind w:firstLine="709"/>
        <w:jc w:val="both"/>
        <w:rPr>
          <w:rStyle w:val="3TimesNewRoman"/>
        </w:rPr>
      </w:pPr>
      <w:r w:rsidRPr="00A274DF">
        <w:rPr>
          <w:rStyle w:val="3TimesNewRoman"/>
        </w:rPr>
        <w:t>7.9.18. Вживає заходів щодо своєчасної та в повному обсязі виплати заробітної плати працівникам Підприємства, а також сплати передбачених законодавством України податків, зборів, інших обов’язкових платежів.</w:t>
      </w:r>
    </w:p>
    <w:p w14:paraId="4E5FEE34" w14:textId="77777777" w:rsidR="002A4B3D" w:rsidRPr="00A274DF" w:rsidRDefault="002A4B3D" w:rsidP="002A4B3D">
      <w:pPr>
        <w:pStyle w:val="3"/>
        <w:spacing w:line="200" w:lineRule="atLeast"/>
        <w:ind w:firstLine="709"/>
        <w:jc w:val="both"/>
        <w:rPr>
          <w:rStyle w:val="3TimesNewRoman"/>
        </w:rPr>
      </w:pPr>
      <w:r w:rsidRPr="00A274DF">
        <w:rPr>
          <w:rStyle w:val="3TimesNewRoman"/>
        </w:rPr>
        <w:t>7.9.19. Несе відповідальність за збитки, завдані Підприємству з вини директора Підприємства у порядку, визначеному законодавством України.</w:t>
      </w:r>
    </w:p>
    <w:p w14:paraId="51422D16" w14:textId="77777777" w:rsidR="002A4B3D" w:rsidRPr="00A274DF" w:rsidRDefault="002A4B3D" w:rsidP="002A4B3D">
      <w:pPr>
        <w:pStyle w:val="3"/>
        <w:spacing w:line="200" w:lineRule="atLeast"/>
        <w:ind w:firstLine="709"/>
        <w:jc w:val="both"/>
        <w:rPr>
          <w:rStyle w:val="3TimesNewRoman"/>
        </w:rPr>
      </w:pPr>
      <w:r w:rsidRPr="00A274DF">
        <w:rPr>
          <w:rStyle w:val="3TimesNewRoman"/>
        </w:rPr>
        <w:t>7.9.20. Затверджує положення про структурні підрозділи Підприємства, інші положення та порядки, що мають системний характер, зокрема:</w:t>
      </w:r>
    </w:p>
    <w:p w14:paraId="72C889EB" w14:textId="77777777" w:rsidR="002A4B3D" w:rsidRPr="00A274DF" w:rsidRDefault="002A4B3D" w:rsidP="002A4B3D">
      <w:pPr>
        <w:pStyle w:val="3"/>
        <w:spacing w:line="200" w:lineRule="atLeast"/>
        <w:ind w:firstLine="709"/>
        <w:jc w:val="both"/>
        <w:rPr>
          <w:rStyle w:val="3TimesNewRoman"/>
        </w:rPr>
      </w:pPr>
      <w:r w:rsidRPr="00A274DF">
        <w:rPr>
          <w:rStyle w:val="3TimesNewRoman"/>
        </w:rPr>
        <w:t>- положення про преміювання працівників за підсумками роботи Підприємства;</w:t>
      </w:r>
    </w:p>
    <w:p w14:paraId="125FEFEA" w14:textId="77777777" w:rsidR="002A4B3D" w:rsidRPr="00A274DF" w:rsidRDefault="002A4B3D" w:rsidP="002A4B3D">
      <w:pPr>
        <w:pStyle w:val="3"/>
        <w:spacing w:line="200" w:lineRule="atLeast"/>
        <w:ind w:firstLine="709"/>
        <w:jc w:val="both"/>
        <w:rPr>
          <w:rStyle w:val="3TimesNewRoman"/>
        </w:rPr>
      </w:pPr>
      <w:r w:rsidRPr="00A274DF">
        <w:rPr>
          <w:rStyle w:val="3TimesNewRoman"/>
        </w:rPr>
        <w:t>- порядок надходження і використання коштів, отриманих як благодійні внески, гранти та дарунки;</w:t>
      </w:r>
    </w:p>
    <w:p w14:paraId="05839B16" w14:textId="77777777" w:rsidR="002A4B3D" w:rsidRPr="00A274DF" w:rsidRDefault="002A4B3D" w:rsidP="002A4B3D">
      <w:pPr>
        <w:pStyle w:val="3"/>
        <w:spacing w:line="200" w:lineRule="atLeast"/>
        <w:ind w:firstLine="709"/>
        <w:jc w:val="both"/>
        <w:rPr>
          <w:rStyle w:val="3TimesNewRoman"/>
        </w:rPr>
      </w:pPr>
      <w:r w:rsidRPr="00A274DF">
        <w:rPr>
          <w:rStyle w:val="3TimesNewRoman"/>
        </w:rPr>
        <w:t>- порядок приймання, зберігання, відпуску та обліку лікарських засобів, медичних виробів.</w:t>
      </w:r>
    </w:p>
    <w:p w14:paraId="24E13B83" w14:textId="77777777" w:rsidR="002A4B3D" w:rsidRPr="00A274DF" w:rsidRDefault="002A4B3D" w:rsidP="002A4B3D">
      <w:pPr>
        <w:pStyle w:val="3"/>
        <w:spacing w:line="200" w:lineRule="atLeast"/>
        <w:ind w:firstLine="720"/>
        <w:jc w:val="both"/>
        <w:rPr>
          <w:rStyle w:val="3TimesNewRoman"/>
        </w:rPr>
      </w:pPr>
      <w:r w:rsidRPr="00A274DF">
        <w:rPr>
          <w:rStyle w:val="3TimesNewRoman"/>
        </w:rPr>
        <w:t>7.9.2</w:t>
      </w:r>
      <w:r w:rsidR="005B55E0" w:rsidRPr="00A274DF">
        <w:rPr>
          <w:rStyle w:val="3TimesNewRoman"/>
        </w:rPr>
        <w:t>1</w:t>
      </w:r>
      <w:r w:rsidRPr="00A274DF">
        <w:rPr>
          <w:rStyle w:val="3TimesNewRoman"/>
        </w:rPr>
        <w:t>.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директором Підприємства.</w:t>
      </w:r>
    </w:p>
    <w:p w14:paraId="099B1AC2" w14:textId="77777777" w:rsidR="002A4B3D" w:rsidRPr="00A274DF" w:rsidRDefault="002A4B3D" w:rsidP="002A4B3D">
      <w:pPr>
        <w:pStyle w:val="3"/>
        <w:spacing w:line="200" w:lineRule="atLeast"/>
        <w:ind w:firstLine="720"/>
        <w:jc w:val="both"/>
        <w:rPr>
          <w:rStyle w:val="3TimesNewRoman"/>
        </w:rPr>
      </w:pPr>
      <w:r w:rsidRPr="00A274DF">
        <w:rPr>
          <w:rStyle w:val="3TimesNewRoman"/>
        </w:rPr>
        <w:t>7.9.2</w:t>
      </w:r>
      <w:r w:rsidR="005B55E0" w:rsidRPr="00A274DF">
        <w:rPr>
          <w:rStyle w:val="3TimesNewRoman"/>
        </w:rPr>
        <w:t>2</w:t>
      </w:r>
      <w:r w:rsidRPr="00A274DF">
        <w:rPr>
          <w:rStyle w:val="3TimesNewRoman"/>
        </w:rPr>
        <w:t xml:space="preserve">. Директор Підприємства та головний бухгалтер несуть персональну відповідальність за додержання порядку ведення і достовірність обліку та </w:t>
      </w:r>
      <w:r w:rsidRPr="00A274DF">
        <w:rPr>
          <w:rStyle w:val="3TimesNewRoman"/>
        </w:rPr>
        <w:lastRenderedPageBreak/>
        <w:t>статистичної звітності у встановленому законодавством України порядку.</w:t>
      </w:r>
    </w:p>
    <w:p w14:paraId="20E2CE50" w14:textId="77777777" w:rsidR="002A4B3D" w:rsidRPr="00A274DF" w:rsidRDefault="002A4B3D" w:rsidP="002A4B3D">
      <w:pPr>
        <w:pStyle w:val="3"/>
        <w:spacing w:line="200" w:lineRule="atLeast"/>
        <w:ind w:firstLine="720"/>
        <w:jc w:val="both"/>
        <w:rPr>
          <w:rStyle w:val="3TimesNewRoman"/>
        </w:rPr>
      </w:pPr>
      <w:r w:rsidRPr="00A274DF">
        <w:rPr>
          <w:rStyle w:val="3TimesNewRoman"/>
        </w:rPr>
        <w:t>7.9.2</w:t>
      </w:r>
      <w:r w:rsidR="005B55E0" w:rsidRPr="00A274DF">
        <w:rPr>
          <w:rStyle w:val="3TimesNewRoman"/>
        </w:rPr>
        <w:t>3</w:t>
      </w:r>
      <w:r w:rsidRPr="00A274DF">
        <w:rPr>
          <w:rStyle w:val="3TimesNewRoman"/>
        </w:rPr>
        <w:t>.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w:t>
      </w:r>
    </w:p>
    <w:p w14:paraId="166B4AE4" w14:textId="77777777" w:rsidR="002A4B3D" w:rsidRPr="00A274DF" w:rsidRDefault="002A4B3D" w:rsidP="002A4B3D">
      <w:pPr>
        <w:pStyle w:val="3"/>
        <w:spacing w:line="200" w:lineRule="atLeast"/>
        <w:ind w:firstLine="720"/>
        <w:jc w:val="both"/>
        <w:rPr>
          <w:rStyle w:val="3TimesNewRoman"/>
        </w:rPr>
      </w:pPr>
      <w:r w:rsidRPr="00A274DF">
        <w:rPr>
          <w:rStyle w:val="3TimesNewRoman"/>
        </w:rPr>
        <w:t>7.9.2</w:t>
      </w:r>
      <w:r w:rsidR="005B55E0" w:rsidRPr="00A274DF">
        <w:rPr>
          <w:rStyle w:val="3TimesNewRoman"/>
        </w:rPr>
        <w:t>4</w:t>
      </w:r>
      <w:r w:rsidRPr="00A274DF">
        <w:rPr>
          <w:rStyle w:val="3TimesNewRoman"/>
        </w:rPr>
        <w:t>. У разі відсутності директора Підприємства або неможливості виконувати свої обов’язки з інших причин, його обов’язки виконує один із заступників директора Підприємства чи інша особа згідно з функціональними (посадовими) обов’язками.</w:t>
      </w:r>
    </w:p>
    <w:p w14:paraId="75DB430A" w14:textId="77777777" w:rsidR="00D87968" w:rsidRPr="00A274DF" w:rsidRDefault="00D87968" w:rsidP="00403752">
      <w:pPr>
        <w:pStyle w:val="3"/>
        <w:spacing w:line="200" w:lineRule="atLeast"/>
        <w:jc w:val="both"/>
        <w:rPr>
          <w:rFonts w:ascii="Times New Roman" w:hAnsi="Times New Roman" w:cs="Times New Roman"/>
          <w:sz w:val="28"/>
          <w:szCs w:val="28"/>
        </w:rPr>
      </w:pPr>
    </w:p>
    <w:p w14:paraId="77A7D0FD" w14:textId="77777777" w:rsidR="00856633" w:rsidRPr="00A274DF" w:rsidRDefault="006E4302" w:rsidP="00407B30">
      <w:pPr>
        <w:numPr>
          <w:ilvl w:val="0"/>
          <w:numId w:val="8"/>
        </w:numPr>
        <w:spacing w:after="0" w:line="240" w:lineRule="auto"/>
        <w:ind w:left="397" w:firstLine="0"/>
        <w:jc w:val="center"/>
        <w:outlineLvl w:val="0"/>
        <w:rPr>
          <w:rFonts w:ascii="Times New Roman" w:hAnsi="Times New Roman"/>
          <w:b/>
          <w:bCs/>
          <w:sz w:val="28"/>
          <w:szCs w:val="28"/>
          <w:lang w:val="uk-UA" w:eastAsia="ru-RU"/>
        </w:rPr>
      </w:pPr>
      <w:r w:rsidRPr="00A274DF">
        <w:rPr>
          <w:rFonts w:ascii="Times New Roman" w:hAnsi="Times New Roman"/>
          <w:b/>
          <w:bCs/>
          <w:sz w:val="28"/>
          <w:szCs w:val="28"/>
          <w:lang w:val="uk-UA" w:eastAsia="ru-RU"/>
        </w:rPr>
        <w:t>ОРГАНІЗАЦІЙНА СТРУКТУРА ПІДПРИЄМСТВА</w:t>
      </w:r>
    </w:p>
    <w:p w14:paraId="7C096B93" w14:textId="77777777" w:rsidR="00D87968" w:rsidRPr="00A274DF" w:rsidRDefault="00D87968" w:rsidP="00D87968">
      <w:pPr>
        <w:spacing w:after="0" w:line="240" w:lineRule="auto"/>
        <w:outlineLvl w:val="0"/>
        <w:rPr>
          <w:rFonts w:ascii="Times New Roman" w:hAnsi="Times New Roman"/>
          <w:bCs/>
          <w:sz w:val="28"/>
          <w:szCs w:val="28"/>
          <w:lang w:val="uk-UA" w:eastAsia="ru-RU"/>
        </w:rPr>
      </w:pPr>
    </w:p>
    <w:p w14:paraId="1070D560" w14:textId="77777777" w:rsidR="00856633" w:rsidRPr="00A274DF" w:rsidRDefault="00856633" w:rsidP="007C2F88">
      <w:pPr>
        <w:numPr>
          <w:ilvl w:val="1"/>
          <w:numId w:val="9"/>
        </w:numPr>
        <w:spacing w:after="0" w:line="240" w:lineRule="auto"/>
        <w:ind w:left="0" w:firstLine="720"/>
        <w:jc w:val="both"/>
        <w:outlineLvl w:val="0"/>
        <w:rPr>
          <w:rStyle w:val="3TimesNewRoman"/>
          <w:bCs/>
          <w:lang w:val="uk-UA" w:eastAsia="ru-RU"/>
        </w:rPr>
      </w:pPr>
      <w:r w:rsidRPr="00A274DF">
        <w:rPr>
          <w:rStyle w:val="3TimesNewRoman"/>
          <w:lang w:val="uk-UA"/>
        </w:rPr>
        <w:t xml:space="preserve">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w:t>
      </w:r>
      <w:r w:rsidR="005E085B" w:rsidRPr="00A274DF">
        <w:rPr>
          <w:rStyle w:val="3TimesNewRoman"/>
          <w:lang w:val="uk-UA"/>
        </w:rPr>
        <w:t>Деп</w:t>
      </w:r>
      <w:r w:rsidR="00037F25" w:rsidRPr="00A274DF">
        <w:rPr>
          <w:rStyle w:val="3TimesNewRoman"/>
          <w:lang w:val="uk-UA"/>
        </w:rPr>
        <w:t>а</w:t>
      </w:r>
      <w:r w:rsidR="005E085B" w:rsidRPr="00A274DF">
        <w:rPr>
          <w:rStyle w:val="3TimesNewRoman"/>
          <w:lang w:val="uk-UA"/>
        </w:rPr>
        <w:t>ртаментом</w:t>
      </w:r>
      <w:r w:rsidRPr="00A274DF">
        <w:rPr>
          <w:rStyle w:val="3TimesNewRoman"/>
          <w:lang w:val="uk-UA"/>
        </w:rPr>
        <w:t xml:space="preserve"> охорони здоров'я.</w:t>
      </w:r>
    </w:p>
    <w:p w14:paraId="53B677CD" w14:textId="77777777" w:rsidR="00856633" w:rsidRPr="00A274DF" w:rsidRDefault="00856633" w:rsidP="007C2F88">
      <w:pPr>
        <w:numPr>
          <w:ilvl w:val="1"/>
          <w:numId w:val="9"/>
        </w:numPr>
        <w:spacing w:after="0" w:line="240" w:lineRule="auto"/>
        <w:ind w:left="0" w:firstLine="720"/>
        <w:jc w:val="both"/>
        <w:outlineLvl w:val="0"/>
        <w:rPr>
          <w:rStyle w:val="3TimesNewRoman"/>
          <w:bCs/>
          <w:lang w:val="uk-UA" w:eastAsia="ru-RU"/>
        </w:rPr>
      </w:pPr>
      <w:r w:rsidRPr="00A274DF">
        <w:rPr>
          <w:rStyle w:val="3TimesNewRoman"/>
          <w:lang w:val="uk-UA"/>
        </w:rPr>
        <w:t>Функціональні обов’язки та посадові інструкції працівників Підприємства затверджує його директор.</w:t>
      </w:r>
    </w:p>
    <w:p w14:paraId="1A1EC898" w14:textId="7BBCBE14" w:rsidR="00856633" w:rsidRPr="00A274DF" w:rsidRDefault="00856633" w:rsidP="007C2F88">
      <w:pPr>
        <w:numPr>
          <w:ilvl w:val="1"/>
          <w:numId w:val="9"/>
        </w:numPr>
        <w:spacing w:after="0" w:line="240" w:lineRule="auto"/>
        <w:ind w:left="0" w:firstLine="720"/>
        <w:jc w:val="both"/>
        <w:outlineLvl w:val="0"/>
        <w:rPr>
          <w:rFonts w:ascii="Times New Roman" w:hAnsi="Times New Roman"/>
          <w:bCs/>
          <w:sz w:val="28"/>
          <w:szCs w:val="28"/>
          <w:lang w:val="uk-UA" w:eastAsia="ru-RU"/>
        </w:rPr>
      </w:pPr>
      <w:r w:rsidRPr="00A274DF">
        <w:rPr>
          <w:rStyle w:val="3TimesNewRoman"/>
          <w:lang w:val="uk-UA"/>
        </w:rPr>
        <w:t>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w:t>
      </w:r>
      <w:r w:rsidRPr="008B1A7A">
        <w:rPr>
          <w:rStyle w:val="3TimesNewRoman"/>
          <w:lang w:val="uk-UA"/>
        </w:rPr>
        <w:t xml:space="preserve">я </w:t>
      </w:r>
      <w:r w:rsidR="008B1A7A" w:rsidRPr="009A6AB5">
        <w:rPr>
          <w:rFonts w:ascii="Times New Roman" w:hAnsi="Times New Roman"/>
          <w:sz w:val="28"/>
          <w:szCs w:val="28"/>
        </w:rPr>
        <w:t xml:space="preserve">у порядку, </w:t>
      </w:r>
      <w:proofErr w:type="spellStart"/>
      <w:r w:rsidR="008B1A7A" w:rsidRPr="009A6AB5">
        <w:rPr>
          <w:rFonts w:ascii="Times New Roman" w:hAnsi="Times New Roman"/>
          <w:sz w:val="28"/>
          <w:szCs w:val="28"/>
        </w:rPr>
        <w:t>встановленому</w:t>
      </w:r>
      <w:proofErr w:type="spellEnd"/>
      <w:r w:rsidR="008B1A7A" w:rsidRPr="009A6AB5">
        <w:rPr>
          <w:rFonts w:ascii="Times New Roman" w:hAnsi="Times New Roman"/>
          <w:sz w:val="28"/>
          <w:szCs w:val="28"/>
        </w:rPr>
        <w:t xml:space="preserve"> Органом </w:t>
      </w:r>
      <w:proofErr w:type="spellStart"/>
      <w:r w:rsidR="008B1A7A" w:rsidRPr="009A6AB5">
        <w:rPr>
          <w:rFonts w:ascii="Times New Roman" w:hAnsi="Times New Roman"/>
          <w:sz w:val="28"/>
          <w:szCs w:val="28"/>
        </w:rPr>
        <w:t>управління</w:t>
      </w:r>
      <w:proofErr w:type="spellEnd"/>
      <w:r w:rsidR="008B1A7A" w:rsidRPr="009A6AB5">
        <w:rPr>
          <w:rFonts w:ascii="Times New Roman" w:hAnsi="Times New Roman"/>
          <w:sz w:val="28"/>
          <w:szCs w:val="28"/>
        </w:rPr>
        <w:t xml:space="preserve"> </w:t>
      </w:r>
      <w:proofErr w:type="spellStart"/>
      <w:r w:rsidR="008B1A7A" w:rsidRPr="009A6AB5">
        <w:rPr>
          <w:rFonts w:ascii="Times New Roman" w:hAnsi="Times New Roman"/>
          <w:sz w:val="28"/>
          <w:szCs w:val="28"/>
        </w:rPr>
        <w:t>майном</w:t>
      </w:r>
      <w:proofErr w:type="spellEnd"/>
      <w:r w:rsidRPr="008B1A7A">
        <w:rPr>
          <w:rStyle w:val="3TimesNewRoman"/>
          <w:lang w:val="uk-UA"/>
        </w:rPr>
        <w:t>.</w:t>
      </w:r>
    </w:p>
    <w:p w14:paraId="2A022FE2" w14:textId="77777777" w:rsidR="006E4302" w:rsidRPr="00A274DF" w:rsidRDefault="006E4302" w:rsidP="00270A28">
      <w:pPr>
        <w:numPr>
          <w:ilvl w:val="1"/>
          <w:numId w:val="9"/>
        </w:numPr>
        <w:tabs>
          <w:tab w:val="left" w:pos="993"/>
        </w:tabs>
        <w:spacing w:after="0" w:line="240" w:lineRule="auto"/>
        <w:ind w:left="0" w:firstLine="709"/>
        <w:jc w:val="both"/>
        <w:outlineLvl w:val="0"/>
        <w:rPr>
          <w:rFonts w:ascii="Times New Roman" w:hAnsi="Times New Roman"/>
          <w:bCs/>
          <w:sz w:val="28"/>
          <w:szCs w:val="28"/>
          <w:lang w:val="uk-UA" w:eastAsia="ru-RU"/>
        </w:rPr>
      </w:pPr>
      <w:r w:rsidRPr="00A274DF">
        <w:rPr>
          <w:rFonts w:ascii="Times New Roman" w:hAnsi="Times New Roman"/>
          <w:sz w:val="28"/>
          <w:szCs w:val="28"/>
          <w:lang w:val="uk-UA" w:eastAsia="ru-RU"/>
        </w:rPr>
        <w:t>Основними структурними підрозділами Підприємства є:</w:t>
      </w:r>
    </w:p>
    <w:p w14:paraId="30F3C193" w14:textId="77777777" w:rsidR="00DF58ED" w:rsidRPr="00A274DF" w:rsidRDefault="00E53195" w:rsidP="00270A28">
      <w:pPr>
        <w:numPr>
          <w:ilvl w:val="2"/>
          <w:numId w:val="9"/>
        </w:numPr>
        <w:spacing w:after="0" w:line="240" w:lineRule="auto"/>
        <w:ind w:left="0" w:firstLine="709"/>
        <w:jc w:val="both"/>
        <w:rPr>
          <w:rFonts w:ascii="Times New Roman" w:hAnsi="Times New Roman"/>
          <w:sz w:val="28"/>
          <w:szCs w:val="28"/>
          <w:lang w:val="uk-UA" w:eastAsia="ru-RU"/>
        </w:rPr>
      </w:pPr>
      <w:proofErr w:type="spellStart"/>
      <w:r w:rsidRPr="00A274DF">
        <w:rPr>
          <w:rFonts w:ascii="Times New Roman" w:hAnsi="Times New Roman"/>
          <w:sz w:val="28"/>
          <w:szCs w:val="28"/>
          <w:lang w:val="uk-UA" w:eastAsia="ru-RU"/>
        </w:rPr>
        <w:t>А</w:t>
      </w:r>
      <w:r w:rsidR="008A5C96" w:rsidRPr="00A274DF">
        <w:rPr>
          <w:rFonts w:ascii="Times New Roman" w:hAnsi="Times New Roman"/>
          <w:sz w:val="28"/>
          <w:szCs w:val="28"/>
          <w:lang w:val="uk-UA" w:eastAsia="ru-RU"/>
        </w:rPr>
        <w:t>дміністивно</w:t>
      </w:r>
      <w:proofErr w:type="spellEnd"/>
      <w:r w:rsidR="008A5C96" w:rsidRPr="00A274DF">
        <w:rPr>
          <w:rFonts w:ascii="Times New Roman" w:hAnsi="Times New Roman"/>
          <w:sz w:val="28"/>
          <w:szCs w:val="28"/>
          <w:lang w:val="uk-UA" w:eastAsia="ru-RU"/>
        </w:rPr>
        <w:t>-управлінський відділ;</w:t>
      </w:r>
    </w:p>
    <w:p w14:paraId="12560164" w14:textId="77777777" w:rsidR="008A5C96" w:rsidRPr="00A274DF" w:rsidRDefault="008A5C96" w:rsidP="00270A28">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Приймально-діагностичне відділення</w:t>
      </w:r>
      <w:r w:rsidR="00037F25" w:rsidRPr="00A274DF">
        <w:rPr>
          <w:rFonts w:ascii="Times New Roman" w:hAnsi="Times New Roman"/>
          <w:sz w:val="28"/>
          <w:szCs w:val="28"/>
          <w:lang w:val="uk-UA" w:eastAsia="ru-RU"/>
        </w:rPr>
        <w:t>:</w:t>
      </w:r>
    </w:p>
    <w:p w14:paraId="08801CC4" w14:textId="77777777" w:rsidR="00DF58ED"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р</w:t>
      </w:r>
      <w:r w:rsidR="00DF58ED" w:rsidRPr="00A274DF">
        <w:rPr>
          <w:rFonts w:ascii="Times New Roman" w:hAnsi="Times New Roman"/>
          <w:sz w:val="28"/>
          <w:szCs w:val="28"/>
          <w:lang w:val="uk-UA" w:eastAsia="ru-RU"/>
        </w:rPr>
        <w:t>еєстратура</w:t>
      </w:r>
    </w:p>
    <w:p w14:paraId="35DC50F6" w14:textId="77777777" w:rsidR="00DF58ED"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DF58ED" w:rsidRPr="00A274DF">
        <w:rPr>
          <w:rFonts w:ascii="Times New Roman" w:hAnsi="Times New Roman"/>
          <w:sz w:val="28"/>
          <w:szCs w:val="28"/>
          <w:lang w:val="uk-UA" w:eastAsia="ru-RU"/>
        </w:rPr>
        <w:t>абінет прийому дітей</w:t>
      </w:r>
    </w:p>
    <w:p w14:paraId="601ACB53" w14:textId="77777777" w:rsidR="00DF58ED"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д</w:t>
      </w:r>
      <w:r w:rsidR="00DF58ED" w:rsidRPr="00A274DF">
        <w:rPr>
          <w:rFonts w:ascii="Times New Roman" w:hAnsi="Times New Roman"/>
          <w:sz w:val="28"/>
          <w:szCs w:val="28"/>
          <w:lang w:val="uk-UA" w:eastAsia="ru-RU"/>
        </w:rPr>
        <w:t>іагностичний кабінет</w:t>
      </w:r>
    </w:p>
    <w:p w14:paraId="7EF726CF" w14:textId="77777777" w:rsidR="00DF58ED"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імната для тимчасового медичного спостереження</w:t>
      </w:r>
    </w:p>
    <w:p w14:paraId="6A98D679" w14:textId="77777777" w:rsidR="008A5C96"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w:t>
      </w:r>
      <w:r w:rsidR="008A5C96" w:rsidRPr="00A274DF">
        <w:rPr>
          <w:rFonts w:ascii="Times New Roman" w:hAnsi="Times New Roman"/>
          <w:sz w:val="28"/>
          <w:szCs w:val="28"/>
          <w:lang w:val="uk-UA" w:eastAsia="ru-RU"/>
        </w:rPr>
        <w:t>рдинаторська</w:t>
      </w:r>
    </w:p>
    <w:p w14:paraId="0468C2CB" w14:textId="77777777" w:rsidR="008A5C96"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о</w:t>
      </w:r>
      <w:r w:rsidR="008A5C96" w:rsidRPr="00A274DF">
        <w:rPr>
          <w:rFonts w:ascii="Times New Roman" w:hAnsi="Times New Roman"/>
          <w:sz w:val="28"/>
          <w:szCs w:val="28"/>
          <w:lang w:val="uk-UA" w:eastAsia="ru-RU"/>
        </w:rPr>
        <w:t>рганізаційно-методичний відділ</w:t>
      </w:r>
    </w:p>
    <w:p w14:paraId="42058943" w14:textId="77777777" w:rsidR="008A5C96" w:rsidRPr="00A274DF" w:rsidRDefault="00037F2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а</w:t>
      </w:r>
      <w:r w:rsidR="008A5C96" w:rsidRPr="00A274DF">
        <w:rPr>
          <w:rFonts w:ascii="Times New Roman" w:hAnsi="Times New Roman"/>
          <w:sz w:val="28"/>
          <w:szCs w:val="28"/>
          <w:lang w:val="uk-UA" w:eastAsia="ru-RU"/>
        </w:rPr>
        <w:t>рхів</w:t>
      </w:r>
    </w:p>
    <w:p w14:paraId="696FACEC" w14:textId="77777777" w:rsidR="008A5C96" w:rsidRPr="00A274DF" w:rsidRDefault="002367C3" w:rsidP="00270A28">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В</w:t>
      </w:r>
      <w:r w:rsidR="008A5C96" w:rsidRPr="00A274DF">
        <w:rPr>
          <w:rFonts w:ascii="Times New Roman" w:hAnsi="Times New Roman"/>
          <w:sz w:val="28"/>
          <w:szCs w:val="28"/>
          <w:lang w:val="uk-UA" w:eastAsia="ru-RU"/>
        </w:rPr>
        <w:t xml:space="preserve">ідділення медико-соціальної реабілітації (для всіх категорій дітей), з відділом медичної реабілітації, до складу якого входять: </w:t>
      </w:r>
    </w:p>
    <w:p w14:paraId="7C49D4EA"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абінет лікувального масажу №1-2</w:t>
      </w:r>
    </w:p>
    <w:p w14:paraId="377A0686"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з</w:t>
      </w:r>
      <w:r w:rsidR="008A5C96" w:rsidRPr="00A274DF">
        <w:rPr>
          <w:rFonts w:ascii="Times New Roman" w:hAnsi="Times New Roman"/>
          <w:sz w:val="28"/>
          <w:szCs w:val="28"/>
          <w:lang w:val="uk-UA" w:eastAsia="ru-RU"/>
        </w:rPr>
        <w:t>али фізичної терапії №1-2-3</w:t>
      </w:r>
    </w:p>
    <w:p w14:paraId="5F5923B6"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 xml:space="preserve">абінети </w:t>
      </w:r>
      <w:proofErr w:type="spellStart"/>
      <w:r w:rsidR="008A5C96" w:rsidRPr="00A274DF">
        <w:rPr>
          <w:rFonts w:ascii="Times New Roman" w:hAnsi="Times New Roman"/>
          <w:sz w:val="28"/>
          <w:szCs w:val="28"/>
          <w:lang w:val="uk-UA" w:eastAsia="ru-RU"/>
        </w:rPr>
        <w:t>рефлексотерапії</w:t>
      </w:r>
      <w:proofErr w:type="spellEnd"/>
    </w:p>
    <w:p w14:paraId="79BBDF92"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абінет гідро-</w:t>
      </w:r>
      <w:proofErr w:type="spellStart"/>
      <w:r w:rsidR="008A5C96" w:rsidRPr="00A274DF">
        <w:rPr>
          <w:rFonts w:ascii="Times New Roman" w:hAnsi="Times New Roman"/>
          <w:sz w:val="28"/>
          <w:szCs w:val="28"/>
          <w:lang w:val="uk-UA" w:eastAsia="ru-RU"/>
        </w:rPr>
        <w:t>кінезотерапії</w:t>
      </w:r>
      <w:proofErr w:type="spellEnd"/>
    </w:p>
    <w:p w14:paraId="377CD7CE"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 xml:space="preserve">абінет </w:t>
      </w:r>
      <w:proofErr w:type="spellStart"/>
      <w:r w:rsidR="008A5C96" w:rsidRPr="00A274DF">
        <w:rPr>
          <w:rFonts w:ascii="Times New Roman" w:hAnsi="Times New Roman"/>
          <w:sz w:val="28"/>
          <w:szCs w:val="28"/>
          <w:lang w:val="uk-UA" w:eastAsia="ru-RU"/>
        </w:rPr>
        <w:t>синглетно</w:t>
      </w:r>
      <w:proofErr w:type="spellEnd"/>
      <w:r w:rsidR="008A5C96" w:rsidRPr="00A274DF">
        <w:rPr>
          <w:rFonts w:ascii="Times New Roman" w:hAnsi="Times New Roman"/>
          <w:sz w:val="28"/>
          <w:szCs w:val="28"/>
          <w:lang w:val="uk-UA" w:eastAsia="ru-RU"/>
        </w:rPr>
        <w:t>-кисневої терапії</w:t>
      </w:r>
    </w:p>
    <w:p w14:paraId="4B6FC5BD"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абінет тепло-лікування</w:t>
      </w:r>
    </w:p>
    <w:p w14:paraId="1A01BD94"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 xml:space="preserve">абінет </w:t>
      </w:r>
      <w:proofErr w:type="spellStart"/>
      <w:r w:rsidR="008A5C96" w:rsidRPr="00A274DF">
        <w:rPr>
          <w:rFonts w:ascii="Times New Roman" w:hAnsi="Times New Roman"/>
          <w:sz w:val="28"/>
          <w:szCs w:val="28"/>
          <w:lang w:val="uk-UA" w:eastAsia="ru-RU"/>
        </w:rPr>
        <w:t>електросвітлолікування</w:t>
      </w:r>
      <w:proofErr w:type="spellEnd"/>
    </w:p>
    <w:p w14:paraId="4FD2890B"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і</w:t>
      </w:r>
      <w:r w:rsidR="008A5C96" w:rsidRPr="00A274DF">
        <w:rPr>
          <w:rFonts w:ascii="Times New Roman" w:hAnsi="Times New Roman"/>
          <w:sz w:val="28"/>
          <w:szCs w:val="28"/>
          <w:lang w:val="uk-UA" w:eastAsia="ru-RU"/>
        </w:rPr>
        <w:t>нгаляторій</w:t>
      </w:r>
    </w:p>
    <w:p w14:paraId="5AE04043"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ф</w:t>
      </w:r>
      <w:r w:rsidR="008A5C96" w:rsidRPr="00A274DF">
        <w:rPr>
          <w:rFonts w:ascii="Times New Roman" w:hAnsi="Times New Roman"/>
          <w:sz w:val="28"/>
          <w:szCs w:val="28"/>
          <w:lang w:val="uk-UA" w:eastAsia="ru-RU"/>
        </w:rPr>
        <w:t>ізіотерапевтичний кабінет</w:t>
      </w:r>
    </w:p>
    <w:p w14:paraId="680E3F4D"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п</w:t>
      </w:r>
      <w:r w:rsidR="008A5C96" w:rsidRPr="00A274DF">
        <w:rPr>
          <w:rFonts w:ascii="Times New Roman" w:hAnsi="Times New Roman"/>
          <w:sz w:val="28"/>
          <w:szCs w:val="28"/>
          <w:lang w:val="uk-UA" w:eastAsia="ru-RU"/>
        </w:rPr>
        <w:t>лавальний басейн</w:t>
      </w:r>
    </w:p>
    <w:p w14:paraId="059F5B92" w14:textId="77777777" w:rsidR="008A5C96"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proofErr w:type="spellStart"/>
      <w:r w:rsidRPr="00A274DF">
        <w:rPr>
          <w:rFonts w:ascii="Times New Roman" w:hAnsi="Times New Roman"/>
          <w:sz w:val="28"/>
          <w:szCs w:val="28"/>
          <w:lang w:val="uk-UA" w:eastAsia="ru-RU"/>
        </w:rPr>
        <w:lastRenderedPageBreak/>
        <w:t>р</w:t>
      </w:r>
      <w:r w:rsidR="008A5C96" w:rsidRPr="00A274DF">
        <w:rPr>
          <w:rFonts w:ascii="Times New Roman" w:hAnsi="Times New Roman"/>
          <w:sz w:val="28"/>
          <w:szCs w:val="28"/>
          <w:lang w:val="uk-UA" w:eastAsia="ru-RU"/>
        </w:rPr>
        <w:t>еабілітаційно</w:t>
      </w:r>
      <w:proofErr w:type="spellEnd"/>
      <w:r w:rsidR="008A5C96" w:rsidRPr="00A274DF">
        <w:rPr>
          <w:rFonts w:ascii="Times New Roman" w:hAnsi="Times New Roman"/>
          <w:sz w:val="28"/>
          <w:szCs w:val="28"/>
          <w:lang w:val="uk-UA" w:eastAsia="ru-RU"/>
        </w:rPr>
        <w:t>-ігровий майданчик</w:t>
      </w:r>
    </w:p>
    <w:p w14:paraId="4D88A769" w14:textId="77777777" w:rsidR="006E4302" w:rsidRPr="00A274DF" w:rsidRDefault="009378A5"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8A5C96" w:rsidRPr="00A274DF">
        <w:rPr>
          <w:rFonts w:ascii="Times New Roman" w:hAnsi="Times New Roman"/>
          <w:sz w:val="28"/>
          <w:szCs w:val="28"/>
          <w:lang w:val="uk-UA" w:eastAsia="ru-RU"/>
        </w:rPr>
        <w:t>абінет функціональної діагностики</w:t>
      </w:r>
    </w:p>
    <w:p w14:paraId="0E8B49E7" w14:textId="77777777" w:rsidR="006E4302" w:rsidRPr="00A274DF" w:rsidRDefault="00647E76"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відділ психолого-педагогічної діагностики та корекції, у складі якого:</w:t>
      </w:r>
    </w:p>
    <w:p w14:paraId="109EE5D5"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w:t>
      </w:r>
      <w:r w:rsidR="00647E76" w:rsidRPr="00A274DF">
        <w:rPr>
          <w:rFonts w:ascii="Times New Roman" w:hAnsi="Times New Roman"/>
          <w:sz w:val="28"/>
          <w:szCs w:val="28"/>
          <w:lang w:val="uk-UA" w:eastAsia="ru-RU"/>
        </w:rPr>
        <w:t>и</w:t>
      </w:r>
      <w:r w:rsidRPr="00A274DF">
        <w:rPr>
          <w:rFonts w:ascii="Times New Roman" w:hAnsi="Times New Roman"/>
          <w:sz w:val="28"/>
          <w:szCs w:val="28"/>
          <w:lang w:val="uk-UA" w:eastAsia="ru-RU"/>
        </w:rPr>
        <w:t xml:space="preserve"> психологічної діагностики та корекції</w:t>
      </w:r>
    </w:p>
    <w:p w14:paraId="3AE3D7B9"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w:t>
      </w:r>
      <w:r w:rsidR="00647E76" w:rsidRPr="00A274DF">
        <w:rPr>
          <w:rFonts w:ascii="Times New Roman" w:hAnsi="Times New Roman"/>
          <w:sz w:val="28"/>
          <w:szCs w:val="28"/>
          <w:lang w:val="uk-UA" w:eastAsia="ru-RU"/>
        </w:rPr>
        <w:t>и</w:t>
      </w:r>
      <w:r w:rsidRPr="00A274DF">
        <w:rPr>
          <w:rFonts w:ascii="Times New Roman" w:hAnsi="Times New Roman"/>
          <w:sz w:val="28"/>
          <w:szCs w:val="28"/>
          <w:lang w:val="uk-UA" w:eastAsia="ru-RU"/>
        </w:rPr>
        <w:t xml:space="preserve"> логопедичної діагностики</w:t>
      </w:r>
      <w:r w:rsidR="00647E76" w:rsidRPr="00A274DF">
        <w:rPr>
          <w:rFonts w:ascii="Times New Roman" w:hAnsi="Times New Roman"/>
          <w:sz w:val="28"/>
          <w:szCs w:val="28"/>
          <w:lang w:val="uk-UA" w:eastAsia="ru-RU"/>
        </w:rPr>
        <w:t xml:space="preserve"> та </w:t>
      </w:r>
      <w:r w:rsidR="0022153F" w:rsidRPr="00A274DF">
        <w:rPr>
          <w:rFonts w:ascii="Times New Roman" w:hAnsi="Times New Roman"/>
          <w:sz w:val="28"/>
          <w:szCs w:val="28"/>
          <w:lang w:val="uk-UA" w:eastAsia="ru-RU"/>
        </w:rPr>
        <w:t>корекції</w:t>
      </w:r>
      <w:r w:rsidRPr="00A274DF">
        <w:rPr>
          <w:rFonts w:ascii="Times New Roman" w:hAnsi="Times New Roman"/>
          <w:sz w:val="28"/>
          <w:szCs w:val="28"/>
          <w:lang w:val="uk-UA" w:eastAsia="ru-RU"/>
        </w:rPr>
        <w:t xml:space="preserve"> </w:t>
      </w:r>
    </w:p>
    <w:p w14:paraId="51D7A8A7" w14:textId="77777777" w:rsidR="00647E76" w:rsidRPr="00A274DF" w:rsidRDefault="00026AFD"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647E76" w:rsidRPr="00A274DF">
        <w:rPr>
          <w:rFonts w:ascii="Times New Roman" w:hAnsi="Times New Roman"/>
          <w:sz w:val="28"/>
          <w:szCs w:val="28"/>
          <w:lang w:val="uk-UA" w:eastAsia="ru-RU"/>
        </w:rPr>
        <w:t>абінет логопедичного масажу</w:t>
      </w:r>
    </w:p>
    <w:p w14:paraId="596DDD57"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22153F" w:rsidRPr="00A274DF">
        <w:rPr>
          <w:rFonts w:ascii="Times New Roman" w:hAnsi="Times New Roman"/>
          <w:sz w:val="28"/>
          <w:szCs w:val="28"/>
          <w:lang w:val="uk-UA" w:eastAsia="ru-RU"/>
        </w:rPr>
        <w:t>абінет дефектологічної корекції</w:t>
      </w:r>
      <w:r w:rsidRPr="00A274DF">
        <w:rPr>
          <w:rFonts w:ascii="Times New Roman" w:hAnsi="Times New Roman"/>
          <w:sz w:val="28"/>
          <w:szCs w:val="28"/>
          <w:lang w:val="uk-UA" w:eastAsia="ru-RU"/>
        </w:rPr>
        <w:t xml:space="preserve"> </w:t>
      </w:r>
    </w:p>
    <w:p w14:paraId="66D1482A" w14:textId="77777777" w:rsidR="00647E76" w:rsidRPr="00A274DF" w:rsidRDefault="00647E76"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 соціального педагога</w:t>
      </w:r>
    </w:p>
    <w:p w14:paraId="05CA733D"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w:t>
      </w:r>
      <w:r w:rsidR="0022153F" w:rsidRPr="00A274DF">
        <w:rPr>
          <w:rFonts w:ascii="Times New Roman" w:hAnsi="Times New Roman"/>
          <w:sz w:val="28"/>
          <w:szCs w:val="28"/>
          <w:lang w:val="uk-UA" w:eastAsia="ru-RU"/>
        </w:rPr>
        <w:t>інет класичної пісочної терапії</w:t>
      </w:r>
      <w:r w:rsidRPr="00A274DF">
        <w:rPr>
          <w:rFonts w:ascii="Times New Roman" w:hAnsi="Times New Roman"/>
          <w:sz w:val="28"/>
          <w:szCs w:val="28"/>
          <w:lang w:val="uk-UA" w:eastAsia="ru-RU"/>
        </w:rPr>
        <w:t xml:space="preserve"> </w:t>
      </w:r>
    </w:p>
    <w:p w14:paraId="42B3A7ED" w14:textId="77777777" w:rsidR="00647E76" w:rsidRPr="00A274DF" w:rsidRDefault="0022153F"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кабінет </w:t>
      </w:r>
      <w:proofErr w:type="spellStart"/>
      <w:r w:rsidRPr="00A274DF">
        <w:rPr>
          <w:rFonts w:ascii="Times New Roman" w:hAnsi="Times New Roman"/>
          <w:sz w:val="28"/>
          <w:szCs w:val="28"/>
          <w:lang w:val="uk-UA" w:eastAsia="ru-RU"/>
        </w:rPr>
        <w:t>Монтессорі</w:t>
      </w:r>
      <w:proofErr w:type="spellEnd"/>
      <w:r w:rsidRPr="00A274DF">
        <w:rPr>
          <w:rFonts w:ascii="Times New Roman" w:hAnsi="Times New Roman"/>
          <w:sz w:val="28"/>
          <w:szCs w:val="28"/>
          <w:lang w:val="uk-UA" w:eastAsia="ru-RU"/>
        </w:rPr>
        <w:t>-терапії</w:t>
      </w:r>
    </w:p>
    <w:p w14:paraId="013E14DB" w14:textId="77777777" w:rsidR="00647E76" w:rsidRPr="00A274DF" w:rsidRDefault="00026AFD"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w:t>
      </w:r>
      <w:r w:rsidR="00647E76" w:rsidRPr="00A274DF">
        <w:rPr>
          <w:rFonts w:ascii="Times New Roman" w:hAnsi="Times New Roman"/>
          <w:sz w:val="28"/>
          <w:szCs w:val="28"/>
          <w:lang w:val="uk-UA" w:eastAsia="ru-RU"/>
        </w:rPr>
        <w:t xml:space="preserve">абінет </w:t>
      </w:r>
      <w:proofErr w:type="spellStart"/>
      <w:r w:rsidR="00647E76" w:rsidRPr="00A274DF">
        <w:rPr>
          <w:rFonts w:ascii="Times New Roman" w:hAnsi="Times New Roman"/>
          <w:sz w:val="28"/>
          <w:szCs w:val="28"/>
          <w:lang w:val="uk-UA" w:eastAsia="ru-RU"/>
        </w:rPr>
        <w:t>ерготерапії</w:t>
      </w:r>
      <w:proofErr w:type="spellEnd"/>
      <w:r w:rsidR="006E4302" w:rsidRPr="00A274DF">
        <w:rPr>
          <w:rFonts w:ascii="Times New Roman" w:hAnsi="Times New Roman"/>
          <w:sz w:val="28"/>
          <w:szCs w:val="28"/>
          <w:lang w:val="uk-UA" w:eastAsia="ru-RU"/>
        </w:rPr>
        <w:t xml:space="preserve"> </w:t>
      </w:r>
    </w:p>
    <w:p w14:paraId="45B2BC4C" w14:textId="77777777" w:rsidR="00647E76" w:rsidRPr="00A274DF" w:rsidRDefault="0022153F"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 сенсорної інтеграції</w:t>
      </w:r>
      <w:r w:rsidR="006E4302" w:rsidRPr="00A274DF">
        <w:rPr>
          <w:rFonts w:ascii="Times New Roman" w:hAnsi="Times New Roman"/>
          <w:sz w:val="28"/>
          <w:szCs w:val="28"/>
          <w:lang w:val="uk-UA" w:eastAsia="ru-RU"/>
        </w:rPr>
        <w:t xml:space="preserve"> </w:t>
      </w:r>
    </w:p>
    <w:p w14:paraId="74EE85ED"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 арт-терапі</w:t>
      </w:r>
      <w:r w:rsidR="0022153F" w:rsidRPr="00A274DF">
        <w:rPr>
          <w:rFonts w:ascii="Times New Roman" w:hAnsi="Times New Roman"/>
          <w:sz w:val="28"/>
          <w:szCs w:val="28"/>
          <w:lang w:val="uk-UA" w:eastAsia="ru-RU"/>
        </w:rPr>
        <w:t>ї</w:t>
      </w:r>
      <w:r w:rsidRPr="00A274DF">
        <w:rPr>
          <w:rFonts w:ascii="Times New Roman" w:hAnsi="Times New Roman"/>
          <w:sz w:val="28"/>
          <w:szCs w:val="28"/>
          <w:lang w:val="uk-UA" w:eastAsia="ru-RU"/>
        </w:rPr>
        <w:t xml:space="preserve"> </w:t>
      </w:r>
    </w:p>
    <w:p w14:paraId="7D94C3FD" w14:textId="77777777" w:rsidR="00647E76" w:rsidRPr="00A274DF" w:rsidRDefault="0022153F"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кабінет музикотерапії</w:t>
      </w:r>
      <w:r w:rsidR="006E4302" w:rsidRPr="00A274DF">
        <w:rPr>
          <w:rFonts w:ascii="Times New Roman" w:hAnsi="Times New Roman"/>
          <w:sz w:val="28"/>
          <w:szCs w:val="28"/>
          <w:lang w:val="uk-UA" w:eastAsia="ru-RU"/>
        </w:rPr>
        <w:t xml:space="preserve"> </w:t>
      </w:r>
    </w:p>
    <w:p w14:paraId="4F2FBA85"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музичн</w:t>
      </w:r>
      <w:r w:rsidR="00647E76" w:rsidRPr="00A274DF">
        <w:rPr>
          <w:rFonts w:ascii="Times New Roman" w:hAnsi="Times New Roman"/>
          <w:sz w:val="28"/>
          <w:szCs w:val="28"/>
          <w:lang w:val="uk-UA" w:eastAsia="ru-RU"/>
        </w:rPr>
        <w:t>а</w:t>
      </w:r>
      <w:r w:rsidRPr="00A274DF">
        <w:rPr>
          <w:rFonts w:ascii="Times New Roman" w:hAnsi="Times New Roman"/>
          <w:sz w:val="28"/>
          <w:szCs w:val="28"/>
          <w:lang w:val="uk-UA" w:eastAsia="ru-RU"/>
        </w:rPr>
        <w:t xml:space="preserve"> зал</w:t>
      </w:r>
      <w:r w:rsidR="00647E76" w:rsidRPr="00A274DF">
        <w:rPr>
          <w:rFonts w:ascii="Times New Roman" w:hAnsi="Times New Roman"/>
          <w:sz w:val="28"/>
          <w:szCs w:val="28"/>
          <w:lang w:val="uk-UA" w:eastAsia="ru-RU"/>
        </w:rPr>
        <w:t>а</w:t>
      </w:r>
      <w:r w:rsidRPr="00A274DF">
        <w:rPr>
          <w:rFonts w:ascii="Times New Roman" w:hAnsi="Times New Roman"/>
          <w:sz w:val="28"/>
          <w:szCs w:val="28"/>
          <w:lang w:val="uk-UA" w:eastAsia="ru-RU"/>
        </w:rPr>
        <w:t xml:space="preserve"> </w:t>
      </w:r>
    </w:p>
    <w:p w14:paraId="751352A9" w14:textId="77777777" w:rsidR="00647E76" w:rsidRPr="00A274DF" w:rsidRDefault="006E4302"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спортив</w:t>
      </w:r>
      <w:r w:rsidR="00647E76" w:rsidRPr="00A274DF">
        <w:rPr>
          <w:rFonts w:ascii="Times New Roman" w:hAnsi="Times New Roman"/>
          <w:sz w:val="28"/>
          <w:szCs w:val="28"/>
          <w:lang w:val="uk-UA" w:eastAsia="ru-RU"/>
        </w:rPr>
        <w:t>на</w:t>
      </w:r>
      <w:r w:rsidRPr="00A274DF">
        <w:rPr>
          <w:rFonts w:ascii="Times New Roman" w:hAnsi="Times New Roman"/>
          <w:sz w:val="28"/>
          <w:szCs w:val="28"/>
          <w:lang w:val="uk-UA" w:eastAsia="ru-RU"/>
        </w:rPr>
        <w:t xml:space="preserve"> зал</w:t>
      </w:r>
      <w:r w:rsidR="00647E76" w:rsidRPr="00A274DF">
        <w:rPr>
          <w:rFonts w:ascii="Times New Roman" w:hAnsi="Times New Roman"/>
          <w:sz w:val="28"/>
          <w:szCs w:val="28"/>
          <w:lang w:val="uk-UA" w:eastAsia="ru-RU"/>
        </w:rPr>
        <w:t>а</w:t>
      </w:r>
    </w:p>
    <w:p w14:paraId="01570F24" w14:textId="77777777" w:rsidR="00647E76" w:rsidRPr="00A274DF" w:rsidRDefault="00647E76"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ігрова інтерактивна кімната</w:t>
      </w:r>
    </w:p>
    <w:p w14:paraId="03EC815E" w14:textId="77777777" w:rsidR="006E4302" w:rsidRPr="00A274DF" w:rsidRDefault="00647E76" w:rsidP="00BF3128">
      <w:pPr>
        <w:numPr>
          <w:ilvl w:val="0"/>
          <w:numId w:val="20"/>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кабінет </w:t>
      </w:r>
      <w:proofErr w:type="spellStart"/>
      <w:r w:rsidRPr="00A274DF">
        <w:rPr>
          <w:rFonts w:ascii="Times New Roman" w:hAnsi="Times New Roman"/>
          <w:sz w:val="28"/>
          <w:szCs w:val="28"/>
          <w:lang w:val="uk-UA" w:eastAsia="ru-RU"/>
        </w:rPr>
        <w:t>нейро</w:t>
      </w:r>
      <w:proofErr w:type="spellEnd"/>
      <w:r w:rsidRPr="00A274DF">
        <w:rPr>
          <w:rFonts w:ascii="Times New Roman" w:hAnsi="Times New Roman"/>
          <w:sz w:val="28"/>
          <w:szCs w:val="28"/>
          <w:lang w:val="uk-UA" w:eastAsia="ru-RU"/>
        </w:rPr>
        <w:t>-сенсорної інтеграції</w:t>
      </w:r>
      <w:r w:rsidR="006E4302" w:rsidRPr="00A274DF">
        <w:rPr>
          <w:rFonts w:ascii="Times New Roman" w:hAnsi="Times New Roman"/>
          <w:sz w:val="28"/>
          <w:szCs w:val="28"/>
          <w:lang w:val="uk-UA" w:eastAsia="ru-RU"/>
        </w:rPr>
        <w:t xml:space="preserve">. </w:t>
      </w:r>
    </w:p>
    <w:p w14:paraId="5D1FBFBB" w14:textId="77777777" w:rsidR="006E4302" w:rsidRPr="00A274DF" w:rsidRDefault="006E4302" w:rsidP="009C4E93">
      <w:pPr>
        <w:spacing w:after="0" w:line="240" w:lineRule="auto"/>
        <w:ind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У складі відділ</w:t>
      </w:r>
      <w:r w:rsidR="00647E76" w:rsidRPr="00A274DF">
        <w:rPr>
          <w:rFonts w:ascii="Times New Roman" w:hAnsi="Times New Roman"/>
          <w:sz w:val="28"/>
          <w:szCs w:val="28"/>
          <w:lang w:val="uk-UA" w:eastAsia="ru-RU"/>
        </w:rPr>
        <w:t>ів</w:t>
      </w:r>
      <w:r w:rsidRPr="00A274DF">
        <w:rPr>
          <w:rFonts w:ascii="Times New Roman" w:hAnsi="Times New Roman"/>
          <w:sz w:val="28"/>
          <w:szCs w:val="28"/>
          <w:lang w:val="uk-UA" w:eastAsia="ru-RU"/>
        </w:rPr>
        <w:t xml:space="preserve"> можуть бути інші кабінети відповідно до потреб, наявності відповідної матеріально-технічної бази та кадрового потенціалу; </w:t>
      </w:r>
    </w:p>
    <w:p w14:paraId="260B57F1" w14:textId="77777777" w:rsidR="00647E76" w:rsidRPr="00A274DF" w:rsidRDefault="00647E76" w:rsidP="00270A28">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Відділення тимчасового перебування для категорії дітей, визначених підпунктом 2-4) пункту 1.8 розділу І цього Статуту)</w:t>
      </w:r>
    </w:p>
    <w:p w14:paraId="1C398308" w14:textId="77777777" w:rsidR="00647E76" w:rsidRPr="00A274DF" w:rsidRDefault="00E52C94" w:rsidP="00270A28">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Стаціонарні відділення:</w:t>
      </w:r>
    </w:p>
    <w:p w14:paraId="65649283" w14:textId="77777777" w:rsidR="00E52C94" w:rsidRPr="00A274DF" w:rsidRDefault="00270A28"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w:t>
      </w:r>
      <w:r w:rsidR="00E52C94" w:rsidRPr="00A274DF">
        <w:rPr>
          <w:rFonts w:ascii="Times New Roman" w:hAnsi="Times New Roman"/>
          <w:sz w:val="28"/>
          <w:szCs w:val="28"/>
          <w:lang w:val="uk-UA" w:eastAsia="ru-RU"/>
        </w:rPr>
        <w:t>ідділення медичної реабілітації дітей перших трьох років життя (які народились передчасно та/або хворими)</w:t>
      </w:r>
      <w:r w:rsidRPr="00A274DF">
        <w:rPr>
          <w:rFonts w:ascii="Times New Roman" w:hAnsi="Times New Roman"/>
          <w:sz w:val="28"/>
          <w:szCs w:val="28"/>
          <w:lang w:val="uk-UA" w:eastAsia="ru-RU"/>
        </w:rPr>
        <w:t>;</w:t>
      </w:r>
    </w:p>
    <w:p w14:paraId="5E5585CD" w14:textId="77777777" w:rsidR="00E52C94" w:rsidRPr="00A274DF" w:rsidRDefault="00270A28"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w:t>
      </w:r>
      <w:r w:rsidR="00E52C94" w:rsidRPr="00A274DF">
        <w:rPr>
          <w:rFonts w:ascii="Times New Roman" w:hAnsi="Times New Roman"/>
          <w:sz w:val="28"/>
          <w:szCs w:val="28"/>
          <w:lang w:val="uk-UA" w:eastAsia="ru-RU"/>
        </w:rPr>
        <w:t>ідділення медичної реабілітації дітей від трьох років життя (з ураженням нервової системи)</w:t>
      </w:r>
      <w:r w:rsidRPr="00A274DF">
        <w:rPr>
          <w:rFonts w:ascii="Times New Roman" w:hAnsi="Times New Roman"/>
          <w:sz w:val="28"/>
          <w:szCs w:val="28"/>
          <w:lang w:val="uk-UA" w:eastAsia="ru-RU"/>
        </w:rPr>
        <w:t>;</w:t>
      </w:r>
    </w:p>
    <w:p w14:paraId="11FAFDFD" w14:textId="77777777" w:rsidR="00E52C94" w:rsidRPr="00A274DF" w:rsidRDefault="00270A28"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w:t>
      </w:r>
      <w:r w:rsidR="00E52C94" w:rsidRPr="00A274DF">
        <w:rPr>
          <w:rFonts w:ascii="Times New Roman" w:hAnsi="Times New Roman"/>
          <w:sz w:val="28"/>
          <w:szCs w:val="28"/>
          <w:lang w:val="uk-UA" w:eastAsia="ru-RU"/>
        </w:rPr>
        <w:t>ідділення медичної реабілітації дітей від трьох років життя (з ураженням опорно рухового апарату)</w:t>
      </w:r>
      <w:r w:rsidRPr="00A274DF">
        <w:rPr>
          <w:rFonts w:ascii="Times New Roman" w:hAnsi="Times New Roman"/>
          <w:sz w:val="28"/>
          <w:szCs w:val="28"/>
          <w:lang w:val="uk-UA" w:eastAsia="ru-RU"/>
        </w:rPr>
        <w:t>;</w:t>
      </w:r>
    </w:p>
    <w:p w14:paraId="64EE97B1" w14:textId="77777777" w:rsidR="00E52C94" w:rsidRPr="00A274DF" w:rsidRDefault="00270A28"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в</w:t>
      </w:r>
      <w:r w:rsidR="00E52C94" w:rsidRPr="00A274DF">
        <w:rPr>
          <w:rFonts w:ascii="Times New Roman" w:hAnsi="Times New Roman"/>
          <w:sz w:val="28"/>
          <w:szCs w:val="28"/>
          <w:lang w:val="uk-UA" w:eastAsia="ru-RU"/>
        </w:rPr>
        <w:t>ідділення стаціонарної, паліативної допомоги</w:t>
      </w:r>
      <w:r w:rsidRPr="00A274DF">
        <w:rPr>
          <w:rFonts w:ascii="Times New Roman" w:hAnsi="Times New Roman"/>
          <w:sz w:val="28"/>
          <w:szCs w:val="28"/>
          <w:lang w:val="uk-UA" w:eastAsia="ru-RU"/>
        </w:rPr>
        <w:t>;</w:t>
      </w:r>
    </w:p>
    <w:p w14:paraId="303E57C4" w14:textId="77777777" w:rsidR="00E52C94" w:rsidRPr="00A274DF" w:rsidRDefault="00270A28" w:rsidP="00BF3128">
      <w:pPr>
        <w:numPr>
          <w:ilvl w:val="3"/>
          <w:numId w:val="9"/>
        </w:numPr>
        <w:tabs>
          <w:tab w:val="left" w:pos="284"/>
        </w:tabs>
        <w:spacing w:after="0" w:line="240" w:lineRule="auto"/>
        <w:ind w:left="0" w:firstLine="0"/>
        <w:jc w:val="both"/>
        <w:rPr>
          <w:rFonts w:ascii="Times New Roman" w:hAnsi="Times New Roman"/>
          <w:sz w:val="28"/>
          <w:szCs w:val="28"/>
          <w:lang w:val="uk-UA" w:eastAsia="ru-RU"/>
        </w:rPr>
      </w:pPr>
      <w:r w:rsidRPr="00A274DF">
        <w:rPr>
          <w:rFonts w:ascii="Times New Roman" w:hAnsi="Times New Roman"/>
          <w:sz w:val="28"/>
          <w:szCs w:val="28"/>
          <w:lang w:val="uk-UA" w:eastAsia="ru-RU"/>
        </w:rPr>
        <w:t>м</w:t>
      </w:r>
      <w:r w:rsidR="00E52C94" w:rsidRPr="00A274DF">
        <w:rPr>
          <w:rFonts w:ascii="Times New Roman" w:hAnsi="Times New Roman"/>
          <w:sz w:val="28"/>
          <w:szCs w:val="28"/>
          <w:lang w:val="uk-UA" w:eastAsia="ru-RU"/>
        </w:rPr>
        <w:t>обільна служба паліативної допомоги</w:t>
      </w:r>
      <w:r w:rsidRPr="00A274DF">
        <w:rPr>
          <w:rFonts w:ascii="Times New Roman" w:hAnsi="Times New Roman"/>
          <w:sz w:val="28"/>
          <w:szCs w:val="28"/>
          <w:lang w:val="uk-UA" w:eastAsia="ru-RU"/>
        </w:rPr>
        <w:t>;</w:t>
      </w:r>
    </w:p>
    <w:p w14:paraId="62B9B458" w14:textId="77777777" w:rsidR="00E52C94" w:rsidRPr="00A274DF" w:rsidRDefault="00E52C94" w:rsidP="00270A28">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Фінансово-економічний відділ</w:t>
      </w:r>
      <w:r w:rsidR="00270A28" w:rsidRPr="00A274DF">
        <w:rPr>
          <w:rFonts w:ascii="Times New Roman" w:hAnsi="Times New Roman"/>
          <w:sz w:val="28"/>
          <w:szCs w:val="28"/>
          <w:lang w:val="uk-UA" w:eastAsia="ru-RU"/>
        </w:rPr>
        <w:t>.</w:t>
      </w:r>
    </w:p>
    <w:p w14:paraId="09489260" w14:textId="77777777" w:rsidR="00647E76" w:rsidRPr="00A274DF" w:rsidRDefault="00E52C94" w:rsidP="00647E76">
      <w:pPr>
        <w:numPr>
          <w:ilvl w:val="2"/>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Господарсько обслуговуючий підрозділ (харчоблок, молочна кухня, пральня, котельня і інші).</w:t>
      </w:r>
    </w:p>
    <w:p w14:paraId="402430C3" w14:textId="77777777" w:rsidR="00F37F3A" w:rsidRPr="00A274DF" w:rsidRDefault="006E4302" w:rsidP="007C2F88">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Підприємство може мати у своїй структурі інші підрозділи </w:t>
      </w:r>
      <w:r w:rsidR="00856633" w:rsidRPr="00A274DF">
        <w:rPr>
          <w:rFonts w:ascii="Times New Roman" w:hAnsi="Times New Roman"/>
          <w:sz w:val="28"/>
          <w:szCs w:val="28"/>
          <w:lang w:val="uk-UA" w:eastAsia="ru-RU"/>
        </w:rPr>
        <w:t xml:space="preserve">             </w:t>
      </w:r>
      <w:r w:rsidRPr="00A274DF">
        <w:rPr>
          <w:rFonts w:ascii="Times New Roman" w:hAnsi="Times New Roman"/>
          <w:sz w:val="28"/>
          <w:szCs w:val="28"/>
          <w:lang w:val="uk-UA" w:eastAsia="ru-RU"/>
        </w:rPr>
        <w:t xml:space="preserve">         (з урахуванням потреб територіальної громади і наявної матеріально  технічної бази), діяльність яких не суперечить завданням Підприємства та законодавству України</w:t>
      </w:r>
      <w:r w:rsidR="00E52C94" w:rsidRPr="00A274DF">
        <w:rPr>
          <w:rFonts w:ascii="Times New Roman" w:hAnsi="Times New Roman"/>
          <w:sz w:val="28"/>
          <w:szCs w:val="28"/>
          <w:lang w:val="uk-UA" w:eastAsia="ru-RU"/>
        </w:rPr>
        <w:t>.</w:t>
      </w:r>
    </w:p>
    <w:p w14:paraId="476F720B" w14:textId="77777777" w:rsidR="00F37F3A" w:rsidRPr="00A274DF" w:rsidRDefault="006E4302" w:rsidP="007C2F88">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 xml:space="preserve">Робота структурних підрозділів Підприємства проводиться відповідно до </w:t>
      </w:r>
      <w:r w:rsidR="00E52C94" w:rsidRPr="00A274DF">
        <w:rPr>
          <w:rFonts w:ascii="Times New Roman" w:hAnsi="Times New Roman"/>
          <w:sz w:val="28"/>
          <w:szCs w:val="28"/>
          <w:lang w:val="uk-UA" w:eastAsia="ru-RU"/>
        </w:rPr>
        <w:t>П</w:t>
      </w:r>
      <w:r w:rsidRPr="00A274DF">
        <w:rPr>
          <w:rFonts w:ascii="Times New Roman" w:hAnsi="Times New Roman"/>
          <w:sz w:val="28"/>
          <w:szCs w:val="28"/>
          <w:lang w:val="uk-UA" w:eastAsia="ru-RU"/>
        </w:rPr>
        <w:t>оложень про ці підрозділи, що затверджуються директором Підприємства.</w:t>
      </w:r>
    </w:p>
    <w:p w14:paraId="1976FB99" w14:textId="77777777" w:rsidR="00407B30" w:rsidRPr="00A274DF" w:rsidRDefault="006E4302" w:rsidP="00407B30">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t>Всі структурні підрозділи у своїй діяльності підпорядковуються директору Підприємства.</w:t>
      </w:r>
    </w:p>
    <w:p w14:paraId="049EC9C5" w14:textId="77777777" w:rsidR="008A4A51" w:rsidRPr="00A274DF" w:rsidRDefault="008A4A51" w:rsidP="00407B30">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hAnsi="Times New Roman"/>
          <w:sz w:val="28"/>
          <w:szCs w:val="28"/>
          <w:lang w:val="uk-UA" w:eastAsia="ru-RU"/>
        </w:rPr>
        <w:lastRenderedPageBreak/>
        <w:t>Підприємство забезпечується спеціалізованим санітарним транспортом.</w:t>
      </w:r>
    </w:p>
    <w:p w14:paraId="0D373CD7" w14:textId="77777777" w:rsidR="00D87968" w:rsidRPr="00A274DF" w:rsidRDefault="00D87968" w:rsidP="00407B30">
      <w:pPr>
        <w:spacing w:after="0" w:line="240" w:lineRule="auto"/>
        <w:ind w:left="709"/>
        <w:jc w:val="both"/>
        <w:rPr>
          <w:rFonts w:ascii="Times New Roman" w:hAnsi="Times New Roman"/>
          <w:sz w:val="28"/>
          <w:szCs w:val="28"/>
          <w:lang w:val="uk-UA" w:eastAsia="ru-RU"/>
        </w:rPr>
      </w:pPr>
    </w:p>
    <w:p w14:paraId="1B25B2DD" w14:textId="77777777" w:rsidR="00407B30" w:rsidRPr="00A274DF" w:rsidRDefault="00186252" w:rsidP="00407B30">
      <w:pPr>
        <w:numPr>
          <w:ilvl w:val="0"/>
          <w:numId w:val="9"/>
        </w:numPr>
        <w:spacing w:after="0" w:line="240" w:lineRule="auto"/>
        <w:ind w:left="0" w:firstLine="426"/>
        <w:jc w:val="center"/>
        <w:rPr>
          <w:rStyle w:val="3TimesNewRoman"/>
          <w:lang w:val="uk-UA" w:eastAsia="ru-RU"/>
        </w:rPr>
      </w:pPr>
      <w:r w:rsidRPr="00A274DF">
        <w:rPr>
          <w:rStyle w:val="3TimesNewRoman"/>
          <w:b/>
          <w:bCs/>
          <w:lang w:val="uk-UA"/>
        </w:rPr>
        <w:t>ПОВНОВАЖЕННЯ ТРУДОВОГО КОЛЕКТИВУ ПІДПРИЄМСТВА</w:t>
      </w:r>
    </w:p>
    <w:p w14:paraId="104B88F4" w14:textId="77777777" w:rsidR="00D87968" w:rsidRPr="00A274DF" w:rsidRDefault="00D87968" w:rsidP="00D87968">
      <w:pPr>
        <w:spacing w:after="0" w:line="240" w:lineRule="auto"/>
        <w:rPr>
          <w:rStyle w:val="3TimesNewRoman"/>
          <w:lang w:val="uk-UA" w:eastAsia="ru-RU"/>
        </w:rPr>
      </w:pPr>
    </w:p>
    <w:p w14:paraId="3CD1A2C0" w14:textId="77777777" w:rsidR="00407B30" w:rsidRPr="00A274DF" w:rsidRDefault="00186252" w:rsidP="00407B30">
      <w:pPr>
        <w:numPr>
          <w:ilvl w:val="1"/>
          <w:numId w:val="9"/>
        </w:numPr>
        <w:spacing w:after="0" w:line="240" w:lineRule="auto"/>
        <w:ind w:left="0" w:firstLine="709"/>
        <w:jc w:val="both"/>
        <w:rPr>
          <w:rStyle w:val="3TimesNewRoman"/>
          <w:lang w:val="uk-UA" w:eastAsia="ru-RU"/>
        </w:rPr>
      </w:pPr>
      <w:r w:rsidRPr="00A274DF">
        <w:rPr>
          <w:rStyle w:val="3TimesNewRoman"/>
          <w:lang w:val="uk-UA"/>
        </w:rPr>
        <w:t>Трудовий колектив Підприємства складається з усіх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14:paraId="515D7CBC" w14:textId="77777777" w:rsidR="00407B30" w:rsidRPr="00A274DF" w:rsidRDefault="00186252" w:rsidP="00407B30">
      <w:pPr>
        <w:numPr>
          <w:ilvl w:val="1"/>
          <w:numId w:val="9"/>
        </w:numPr>
        <w:spacing w:after="0" w:line="240" w:lineRule="auto"/>
        <w:ind w:left="0" w:firstLine="709"/>
        <w:jc w:val="both"/>
        <w:rPr>
          <w:rStyle w:val="3TimesNewRoman"/>
          <w:lang w:val="uk-UA" w:eastAsia="ru-RU"/>
        </w:rPr>
      </w:pPr>
      <w:r w:rsidRPr="00A274DF">
        <w:rPr>
          <w:rStyle w:val="3TimesNewRoman"/>
          <w:lang w:val="uk-UA"/>
        </w:rPr>
        <w:t xml:space="preserve">Працівники Підприємства мають право брати участь в управлінні Підприємством через загальні збори трудового колективу, </w:t>
      </w:r>
      <w:r w:rsidRPr="00A274DF">
        <w:rPr>
          <w:rFonts w:ascii="Times New Roman" w:eastAsia="Calibri" w:hAnsi="Times New Roman"/>
          <w:sz w:val="28"/>
          <w:szCs w:val="28"/>
          <w:lang w:val="uk-UA"/>
        </w:rPr>
        <w:t>професійні спілки, які діють у трудовому колективі,</w:t>
      </w:r>
      <w:r w:rsidRPr="00A274DF">
        <w:rPr>
          <w:rStyle w:val="3TimesNewRoman"/>
          <w:lang w:val="uk-UA"/>
        </w:rPr>
        <w:t xml:space="preserve">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14:paraId="0A872219" w14:textId="77777777" w:rsidR="00407B30" w:rsidRPr="00A274DF" w:rsidRDefault="00186252" w:rsidP="00407B30">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eastAsia="Calibri" w:hAnsi="Times New Roman"/>
          <w:sz w:val="28"/>
          <w:szCs w:val="28"/>
          <w:lang w:val="uk-UA"/>
        </w:rPr>
        <w:t>Підприємство зобов’язане створювати умови, які б забезпечували участь працівників у його управлінні.</w:t>
      </w:r>
    </w:p>
    <w:p w14:paraId="7D33DED6" w14:textId="77777777" w:rsidR="00407B30" w:rsidRPr="00A274DF" w:rsidRDefault="00186252" w:rsidP="00407B30">
      <w:pPr>
        <w:numPr>
          <w:ilvl w:val="1"/>
          <w:numId w:val="9"/>
        </w:numPr>
        <w:spacing w:after="0" w:line="240" w:lineRule="auto"/>
        <w:ind w:left="0" w:firstLine="709"/>
        <w:jc w:val="both"/>
        <w:rPr>
          <w:rFonts w:ascii="Times New Roman" w:hAnsi="Times New Roman"/>
          <w:sz w:val="28"/>
          <w:szCs w:val="28"/>
          <w:lang w:val="uk-UA" w:eastAsia="ru-RU"/>
        </w:rPr>
      </w:pPr>
      <w:r w:rsidRPr="00A274DF">
        <w:rPr>
          <w:rFonts w:ascii="Times New Roman" w:eastAsia="Calibri" w:hAnsi="Times New Roman"/>
          <w:sz w:val="28"/>
          <w:szCs w:val="28"/>
          <w:lang w:val="uk-UA"/>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w:t>
      </w:r>
    </w:p>
    <w:p w14:paraId="49F8BC11" w14:textId="77777777" w:rsidR="00407B30" w:rsidRPr="00A274DF" w:rsidRDefault="00186252" w:rsidP="00407B30">
      <w:pPr>
        <w:numPr>
          <w:ilvl w:val="1"/>
          <w:numId w:val="9"/>
        </w:numPr>
        <w:spacing w:after="0" w:line="240" w:lineRule="auto"/>
        <w:ind w:left="0" w:firstLine="709"/>
        <w:jc w:val="both"/>
        <w:rPr>
          <w:rStyle w:val="3TimesNewRoman"/>
          <w:lang w:val="uk-UA" w:eastAsia="ru-RU"/>
        </w:rPr>
      </w:pPr>
      <w:r w:rsidRPr="00A274DF">
        <w:rPr>
          <w:rStyle w:val="3TimesNewRoman"/>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6653A99F" w14:textId="77777777" w:rsidR="00407B30" w:rsidRPr="00A274DF" w:rsidRDefault="00186252" w:rsidP="00407B30">
      <w:pPr>
        <w:numPr>
          <w:ilvl w:val="1"/>
          <w:numId w:val="9"/>
        </w:numPr>
        <w:spacing w:after="0" w:line="240" w:lineRule="auto"/>
        <w:ind w:left="0" w:firstLine="709"/>
        <w:jc w:val="both"/>
        <w:rPr>
          <w:rFonts w:ascii="Times New Roman" w:hAnsi="Times New Roman"/>
          <w:sz w:val="28"/>
          <w:szCs w:val="28"/>
          <w:lang w:val="uk-UA" w:eastAsia="ru-RU"/>
        </w:rPr>
      </w:pPr>
      <w:r w:rsidRPr="00A274DF">
        <w:rPr>
          <w:rStyle w:val="3TimesNewRoman"/>
          <w:lang w:val="uk-UA"/>
        </w:rPr>
        <w:t>Право укладення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r w:rsidRPr="00A274DF">
        <w:rPr>
          <w:rFonts w:ascii="Times New Roman" w:eastAsia="Calibri" w:hAnsi="Times New Roman"/>
          <w:sz w:val="28"/>
          <w:szCs w:val="28"/>
          <w:lang w:val="uk-UA"/>
        </w:rPr>
        <w:t xml:space="preserve"> Сторони колективного договору звітують на загальних зборах колективу не менш ніж один раз на рік.</w:t>
      </w:r>
    </w:p>
    <w:p w14:paraId="329F239C" w14:textId="77777777" w:rsidR="00407B30" w:rsidRPr="00A274DF" w:rsidRDefault="00186252" w:rsidP="00407B30">
      <w:pPr>
        <w:numPr>
          <w:ilvl w:val="1"/>
          <w:numId w:val="9"/>
        </w:numPr>
        <w:spacing w:after="0" w:line="240" w:lineRule="auto"/>
        <w:ind w:left="0" w:firstLine="709"/>
        <w:jc w:val="both"/>
        <w:rPr>
          <w:rStyle w:val="3TimesNewRoman"/>
          <w:lang w:val="uk-UA" w:eastAsia="ru-RU"/>
        </w:rPr>
      </w:pPr>
      <w:r w:rsidRPr="00A274DF">
        <w:rPr>
          <w:rStyle w:val="3TimesNewRoman"/>
          <w:lang w:val="uk-UA"/>
        </w:rPr>
        <w:t>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1E25F243" w14:textId="77777777" w:rsidR="00407B30" w:rsidRPr="00A274DF" w:rsidRDefault="00186252" w:rsidP="00407B30">
      <w:pPr>
        <w:numPr>
          <w:ilvl w:val="1"/>
          <w:numId w:val="9"/>
        </w:numPr>
        <w:spacing w:after="0" w:line="240" w:lineRule="auto"/>
        <w:ind w:left="0" w:firstLine="709"/>
        <w:jc w:val="both"/>
        <w:rPr>
          <w:rStyle w:val="3TimesNewRoman"/>
          <w:lang w:val="uk-UA" w:eastAsia="ru-RU"/>
        </w:rPr>
      </w:pPr>
      <w:r w:rsidRPr="00A274DF">
        <w:rPr>
          <w:rStyle w:val="3TimesNewRoman"/>
          <w:lang w:val="uk-UA"/>
        </w:rPr>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w:t>
      </w:r>
      <w:r w:rsidR="00561478" w:rsidRPr="00A274DF">
        <w:rPr>
          <w:rStyle w:val="3TimesNewRoman"/>
          <w:lang w:val="uk-UA"/>
        </w:rPr>
        <w:t>льності, а також з інших джерел,</w:t>
      </w:r>
      <w:r w:rsidRPr="00A274DF">
        <w:rPr>
          <w:rStyle w:val="3TimesNewRoman"/>
          <w:lang w:val="uk-UA"/>
        </w:rPr>
        <w:t xml:space="preserve"> </w:t>
      </w:r>
      <w:r w:rsidR="00561478" w:rsidRPr="00A274DF">
        <w:rPr>
          <w:rStyle w:val="3TimesNewRoman"/>
          <w:lang w:val="uk-UA"/>
        </w:rPr>
        <w:t>н</w:t>
      </w:r>
      <w:r w:rsidRPr="00A274DF">
        <w:rPr>
          <w:rStyle w:val="3TimesNewRoman"/>
          <w:lang w:val="uk-UA"/>
        </w:rPr>
        <w:t>е заборонених законодавством України.</w:t>
      </w:r>
    </w:p>
    <w:p w14:paraId="30CBBEF8" w14:textId="77777777" w:rsidR="00F37F3A" w:rsidRPr="00A274DF" w:rsidRDefault="00186252" w:rsidP="00407B30">
      <w:pPr>
        <w:numPr>
          <w:ilvl w:val="1"/>
          <w:numId w:val="9"/>
        </w:numPr>
        <w:spacing w:after="0" w:line="240" w:lineRule="auto"/>
        <w:ind w:left="0" w:firstLine="709"/>
        <w:jc w:val="both"/>
        <w:rPr>
          <w:rStyle w:val="3TimesNewRoman"/>
          <w:lang w:val="uk-UA" w:eastAsia="ru-RU"/>
        </w:rPr>
      </w:pPr>
      <w:r w:rsidRPr="00A274DF">
        <w:rPr>
          <w:rFonts w:ascii="Times New Roman" w:eastAsia="Calibri" w:hAnsi="Times New Roman"/>
          <w:sz w:val="28"/>
          <w:szCs w:val="28"/>
          <w:lang w:val="uk-UA"/>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w:t>
      </w:r>
    </w:p>
    <w:p w14:paraId="136A06A4" w14:textId="77777777" w:rsidR="00F37F3A" w:rsidRPr="00A274DF" w:rsidRDefault="00533A20" w:rsidP="00BF3128">
      <w:pPr>
        <w:pStyle w:val="3"/>
        <w:numPr>
          <w:ilvl w:val="1"/>
          <w:numId w:val="9"/>
        </w:numPr>
        <w:spacing w:line="240" w:lineRule="auto"/>
        <w:ind w:left="0" w:firstLine="709"/>
        <w:jc w:val="both"/>
        <w:rPr>
          <w:rStyle w:val="3TimesNewRoman"/>
        </w:rPr>
      </w:pPr>
      <w:r w:rsidRPr="00A274DF">
        <w:rPr>
          <w:rStyle w:val="3TimesNewRoman"/>
        </w:rPr>
        <w:t>З</w:t>
      </w:r>
      <w:r w:rsidR="00186252" w:rsidRPr="00A274DF">
        <w:rPr>
          <w:rStyle w:val="3TimesNewRoman"/>
        </w:rPr>
        <w:t>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658D6D2F" w14:textId="77777777" w:rsidR="00F37F3A" w:rsidRPr="00A274DF" w:rsidRDefault="00186252" w:rsidP="00BF3128">
      <w:pPr>
        <w:pStyle w:val="3"/>
        <w:numPr>
          <w:ilvl w:val="1"/>
          <w:numId w:val="9"/>
        </w:numPr>
        <w:spacing w:line="240" w:lineRule="auto"/>
        <w:ind w:left="0" w:firstLine="709"/>
        <w:jc w:val="both"/>
        <w:rPr>
          <w:rStyle w:val="3TimesNewRoman"/>
        </w:rPr>
      </w:pPr>
      <w:r w:rsidRPr="00A274DF">
        <w:rPr>
          <w:rStyle w:val="3TimesNewRoman"/>
        </w:rPr>
        <w:t xml:space="preserve">Умови оплати праці та матеріального забезпечення директора Підприємства визначаються контрактом, </w:t>
      </w:r>
      <w:r w:rsidRPr="00A274DF">
        <w:rPr>
          <w:rFonts w:ascii="Times New Roman" w:hAnsi="Times New Roman" w:cs="Times New Roman"/>
          <w:sz w:val="28"/>
          <w:szCs w:val="28"/>
        </w:rPr>
        <w:t>укладеним із Органом управління майном</w:t>
      </w:r>
      <w:r w:rsidRPr="00A274DF">
        <w:rPr>
          <w:rStyle w:val="3TimesNewRoman"/>
        </w:rPr>
        <w:t>.</w:t>
      </w:r>
    </w:p>
    <w:p w14:paraId="7DA29955" w14:textId="77777777" w:rsidR="00F37F3A" w:rsidRPr="00A274DF" w:rsidRDefault="00186252" w:rsidP="00BF3128">
      <w:pPr>
        <w:pStyle w:val="3"/>
        <w:numPr>
          <w:ilvl w:val="1"/>
          <w:numId w:val="9"/>
        </w:numPr>
        <w:spacing w:line="240" w:lineRule="auto"/>
        <w:ind w:left="0" w:firstLine="709"/>
        <w:jc w:val="both"/>
        <w:rPr>
          <w:rStyle w:val="3TimesNewRoman"/>
        </w:rPr>
      </w:pPr>
      <w:r w:rsidRPr="00A274DF">
        <w:rPr>
          <w:rStyle w:val="3TimesNewRoman"/>
        </w:rPr>
        <w:lastRenderedPageBreak/>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61E15C58" w14:textId="77777777" w:rsidR="00407B30" w:rsidRPr="00A274DF" w:rsidRDefault="00186252" w:rsidP="00BF3128">
      <w:pPr>
        <w:pStyle w:val="3"/>
        <w:numPr>
          <w:ilvl w:val="1"/>
          <w:numId w:val="9"/>
        </w:numPr>
        <w:spacing w:line="240" w:lineRule="auto"/>
        <w:ind w:left="0" w:firstLine="709"/>
        <w:jc w:val="both"/>
        <w:rPr>
          <w:rStyle w:val="3TimesNewRoman"/>
        </w:rPr>
      </w:pPr>
      <w:r w:rsidRPr="00A274DF">
        <w:rPr>
          <w:rStyle w:val="3TimesNewRoman"/>
        </w:rPr>
        <w:t>Працівники Підприємства провадять свою діяльність відповідно до Статуту, колективного договору та посадових інструкцій згідно із законодавством України.</w:t>
      </w:r>
    </w:p>
    <w:p w14:paraId="1DA08F96" w14:textId="77777777" w:rsidR="00D87968" w:rsidRPr="00A274DF" w:rsidRDefault="00D87968" w:rsidP="00D87968">
      <w:pPr>
        <w:pStyle w:val="3"/>
        <w:tabs>
          <w:tab w:val="left" w:pos="1701"/>
        </w:tabs>
        <w:spacing w:line="240" w:lineRule="auto"/>
        <w:jc w:val="both"/>
        <w:rPr>
          <w:rFonts w:ascii="Times New Roman" w:hAnsi="Times New Roman" w:cs="Times New Roman"/>
          <w:sz w:val="28"/>
          <w:szCs w:val="28"/>
        </w:rPr>
      </w:pPr>
    </w:p>
    <w:p w14:paraId="33B12B62" w14:textId="77777777" w:rsidR="00407B30" w:rsidRPr="00A274DF" w:rsidRDefault="007D1701" w:rsidP="00316E3D">
      <w:pPr>
        <w:pStyle w:val="3"/>
        <w:numPr>
          <w:ilvl w:val="0"/>
          <w:numId w:val="9"/>
        </w:numPr>
        <w:spacing w:line="240" w:lineRule="auto"/>
        <w:ind w:left="227" w:firstLine="0"/>
        <w:jc w:val="center"/>
        <w:rPr>
          <w:rFonts w:ascii="Times New Roman" w:hAnsi="Times New Roman" w:cs="Times New Roman"/>
          <w:sz w:val="28"/>
          <w:szCs w:val="28"/>
        </w:rPr>
      </w:pPr>
      <w:r w:rsidRPr="00A274DF">
        <w:rPr>
          <w:rFonts w:ascii="Times New Roman" w:hAnsi="Times New Roman" w:cs="Times New Roman"/>
          <w:b/>
          <w:sz w:val="28"/>
          <w:szCs w:val="28"/>
        </w:rPr>
        <w:t>КОНТРОЛЬ ТА ПЕРЕВІРКА ДІЯЛЬНОСТІ ПІДПРИЄМСТВА</w:t>
      </w:r>
    </w:p>
    <w:p w14:paraId="2EDA29CA" w14:textId="77777777" w:rsidR="00D87968" w:rsidRPr="00A274DF" w:rsidRDefault="00D87968" w:rsidP="00D87968">
      <w:pPr>
        <w:pStyle w:val="3"/>
        <w:spacing w:line="240" w:lineRule="auto"/>
        <w:rPr>
          <w:rFonts w:ascii="Times New Roman" w:hAnsi="Times New Roman" w:cs="Times New Roman"/>
          <w:sz w:val="28"/>
          <w:szCs w:val="28"/>
        </w:rPr>
      </w:pPr>
    </w:p>
    <w:p w14:paraId="02820666" w14:textId="77777777" w:rsidR="00407B30" w:rsidRPr="00A274DF" w:rsidRDefault="007D1701" w:rsidP="00407B30">
      <w:pPr>
        <w:pStyle w:val="3"/>
        <w:numPr>
          <w:ilvl w:val="1"/>
          <w:numId w:val="9"/>
        </w:numPr>
        <w:spacing w:line="240" w:lineRule="auto"/>
        <w:ind w:left="0" w:firstLine="709"/>
        <w:jc w:val="both"/>
        <w:rPr>
          <w:rFonts w:ascii="Times New Roman" w:hAnsi="Times New Roman" w:cs="Times New Roman"/>
          <w:sz w:val="28"/>
          <w:szCs w:val="28"/>
        </w:rPr>
      </w:pPr>
      <w:proofErr w:type="spellStart"/>
      <w:r w:rsidRPr="00A274DF">
        <w:rPr>
          <w:rFonts w:ascii="Times New Roman" w:hAnsi="Times New Roman" w:cs="Times New Roman"/>
          <w:sz w:val="28"/>
          <w:szCs w:val="28"/>
        </w:rPr>
        <w:t>Пiдприємство</w:t>
      </w:r>
      <w:proofErr w:type="spellEnd"/>
      <w:r w:rsidRPr="00A274DF">
        <w:rPr>
          <w:rFonts w:ascii="Times New Roman" w:hAnsi="Times New Roman" w:cs="Times New Roman"/>
          <w:sz w:val="28"/>
          <w:szCs w:val="28"/>
        </w:rPr>
        <w:t xml:space="preserve"> самостійно </w:t>
      </w:r>
      <w:proofErr w:type="spellStart"/>
      <w:r w:rsidRPr="00A274DF">
        <w:rPr>
          <w:rFonts w:ascii="Times New Roman" w:hAnsi="Times New Roman" w:cs="Times New Roman"/>
          <w:sz w:val="28"/>
          <w:szCs w:val="28"/>
        </w:rPr>
        <w:t>здiйснює</w:t>
      </w:r>
      <w:proofErr w:type="spellEnd"/>
      <w:r w:rsidRPr="00A274DF">
        <w:rPr>
          <w:rFonts w:ascii="Times New Roman" w:hAnsi="Times New Roman" w:cs="Times New Roman"/>
          <w:sz w:val="28"/>
          <w:szCs w:val="28"/>
        </w:rPr>
        <w:t xml:space="preserve"> оперативний та бухгалтерський </w:t>
      </w:r>
      <w:proofErr w:type="spellStart"/>
      <w:r w:rsidRPr="00A274DF">
        <w:rPr>
          <w:rFonts w:ascii="Times New Roman" w:hAnsi="Times New Roman" w:cs="Times New Roman"/>
          <w:sz w:val="28"/>
          <w:szCs w:val="28"/>
        </w:rPr>
        <w:t>облiк</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результатiв</w:t>
      </w:r>
      <w:proofErr w:type="spellEnd"/>
      <w:r w:rsidRPr="00A274DF">
        <w:rPr>
          <w:rFonts w:ascii="Times New Roman" w:hAnsi="Times New Roman" w:cs="Times New Roman"/>
          <w:sz w:val="28"/>
          <w:szCs w:val="28"/>
        </w:rPr>
        <w:t xml:space="preserve"> своєї діяльності, веде обробку та </w:t>
      </w:r>
      <w:proofErr w:type="spellStart"/>
      <w:r w:rsidRPr="00A274DF">
        <w:rPr>
          <w:rFonts w:ascii="Times New Roman" w:hAnsi="Times New Roman" w:cs="Times New Roman"/>
          <w:sz w:val="28"/>
          <w:szCs w:val="28"/>
        </w:rPr>
        <w:t>облiк</w:t>
      </w:r>
      <w:proofErr w:type="spellEnd"/>
      <w:r w:rsidRPr="00A274DF">
        <w:rPr>
          <w:rFonts w:ascii="Times New Roman" w:hAnsi="Times New Roman" w:cs="Times New Roman"/>
          <w:sz w:val="28"/>
          <w:szCs w:val="28"/>
        </w:rPr>
        <w:t xml:space="preserve"> персональних даних </w:t>
      </w:r>
      <w:proofErr w:type="spellStart"/>
      <w:r w:rsidRPr="00A274DF">
        <w:rPr>
          <w:rFonts w:ascii="Times New Roman" w:hAnsi="Times New Roman" w:cs="Times New Roman"/>
          <w:sz w:val="28"/>
          <w:szCs w:val="28"/>
        </w:rPr>
        <w:t>працiвникiв</w:t>
      </w:r>
      <w:proofErr w:type="spellEnd"/>
      <w:r w:rsidRPr="00A274DF">
        <w:rPr>
          <w:rFonts w:ascii="Times New Roman" w:hAnsi="Times New Roman" w:cs="Times New Roman"/>
          <w:sz w:val="28"/>
          <w:szCs w:val="28"/>
        </w:rPr>
        <w:t xml:space="preserve">, а також веде юридичну, фінансову та кадрову </w:t>
      </w:r>
      <w:proofErr w:type="spellStart"/>
      <w:r w:rsidRPr="00A274DF">
        <w:rPr>
          <w:rFonts w:ascii="Times New Roman" w:hAnsi="Times New Roman" w:cs="Times New Roman"/>
          <w:sz w:val="28"/>
          <w:szCs w:val="28"/>
        </w:rPr>
        <w:t>звiтнiсть</w:t>
      </w:r>
      <w:proofErr w:type="spellEnd"/>
      <w:r w:rsidRPr="00A274DF">
        <w:rPr>
          <w:rFonts w:ascii="Times New Roman" w:hAnsi="Times New Roman" w:cs="Times New Roman"/>
          <w:sz w:val="28"/>
          <w:szCs w:val="28"/>
        </w:rPr>
        <w:t xml:space="preserve">. Порядок ведення бухгалтерського обліку та </w:t>
      </w:r>
      <w:proofErr w:type="spellStart"/>
      <w:r w:rsidRPr="00A274DF">
        <w:rPr>
          <w:rFonts w:ascii="Times New Roman" w:hAnsi="Times New Roman" w:cs="Times New Roman"/>
          <w:sz w:val="28"/>
          <w:szCs w:val="28"/>
        </w:rPr>
        <w:t>облiку</w:t>
      </w:r>
      <w:proofErr w:type="spellEnd"/>
      <w:r w:rsidRPr="00A274DF">
        <w:rPr>
          <w:rFonts w:ascii="Times New Roman" w:hAnsi="Times New Roman" w:cs="Times New Roman"/>
          <w:sz w:val="28"/>
          <w:szCs w:val="28"/>
        </w:rPr>
        <w:t xml:space="preserve"> персональних даних, статистичної, </w:t>
      </w:r>
      <w:proofErr w:type="spellStart"/>
      <w:r w:rsidRPr="00A274DF">
        <w:rPr>
          <w:rFonts w:ascii="Times New Roman" w:hAnsi="Times New Roman" w:cs="Times New Roman"/>
          <w:sz w:val="28"/>
          <w:szCs w:val="28"/>
        </w:rPr>
        <w:t>фiнансової</w:t>
      </w:r>
      <w:proofErr w:type="spellEnd"/>
      <w:r w:rsidRPr="00A274DF">
        <w:rPr>
          <w:rFonts w:ascii="Times New Roman" w:hAnsi="Times New Roman" w:cs="Times New Roman"/>
          <w:sz w:val="28"/>
          <w:szCs w:val="28"/>
        </w:rPr>
        <w:t xml:space="preserve"> та кадрової </w:t>
      </w:r>
      <w:proofErr w:type="spellStart"/>
      <w:r w:rsidRPr="00A274DF">
        <w:rPr>
          <w:rFonts w:ascii="Times New Roman" w:hAnsi="Times New Roman" w:cs="Times New Roman"/>
          <w:sz w:val="28"/>
          <w:szCs w:val="28"/>
        </w:rPr>
        <w:t>звiтностi</w:t>
      </w:r>
      <w:proofErr w:type="spellEnd"/>
      <w:r w:rsidRPr="00A274DF">
        <w:rPr>
          <w:rFonts w:ascii="Times New Roman" w:hAnsi="Times New Roman" w:cs="Times New Roman"/>
          <w:sz w:val="28"/>
          <w:szCs w:val="28"/>
        </w:rPr>
        <w:t xml:space="preserve"> визначається чинним законодавством України.</w:t>
      </w:r>
    </w:p>
    <w:p w14:paraId="513C2CA1" w14:textId="77777777" w:rsidR="00407B30" w:rsidRPr="00A274DF" w:rsidRDefault="007D1701" w:rsidP="00407B30">
      <w:pPr>
        <w:pStyle w:val="3"/>
        <w:numPr>
          <w:ilvl w:val="1"/>
          <w:numId w:val="9"/>
        </w:numPr>
        <w:spacing w:line="240" w:lineRule="auto"/>
        <w:ind w:left="0" w:firstLine="709"/>
        <w:jc w:val="both"/>
        <w:rPr>
          <w:rFonts w:ascii="Times New Roman" w:hAnsi="Times New Roman" w:cs="Times New Roman"/>
          <w:sz w:val="28"/>
          <w:szCs w:val="28"/>
        </w:rPr>
      </w:pPr>
      <w:proofErr w:type="spellStart"/>
      <w:r w:rsidRPr="00A274DF">
        <w:rPr>
          <w:rFonts w:ascii="Times New Roman" w:hAnsi="Times New Roman" w:cs="Times New Roman"/>
          <w:sz w:val="28"/>
          <w:szCs w:val="28"/>
        </w:rPr>
        <w:t>Пiдприємство</w:t>
      </w:r>
      <w:proofErr w:type="spellEnd"/>
      <w:r w:rsidRPr="00A274DF">
        <w:rPr>
          <w:rFonts w:ascii="Times New Roman" w:hAnsi="Times New Roman" w:cs="Times New Roman"/>
          <w:sz w:val="28"/>
          <w:szCs w:val="28"/>
        </w:rPr>
        <w:t xml:space="preserve"> несе </w:t>
      </w:r>
      <w:proofErr w:type="spellStart"/>
      <w:r w:rsidRPr="00A274DF">
        <w:rPr>
          <w:rFonts w:ascii="Times New Roman" w:hAnsi="Times New Roman" w:cs="Times New Roman"/>
          <w:sz w:val="28"/>
          <w:szCs w:val="28"/>
        </w:rPr>
        <w:t>вiдповiдальнiсть</w:t>
      </w:r>
      <w:proofErr w:type="spellEnd"/>
      <w:r w:rsidRPr="00A274DF">
        <w:rPr>
          <w:rFonts w:ascii="Times New Roman" w:hAnsi="Times New Roman" w:cs="Times New Roman"/>
          <w:sz w:val="28"/>
          <w:szCs w:val="28"/>
        </w:rPr>
        <w:t xml:space="preserve"> за своєчасне i </w:t>
      </w:r>
      <w:proofErr w:type="spellStart"/>
      <w:r w:rsidRPr="00A274DF">
        <w:rPr>
          <w:rFonts w:ascii="Times New Roman" w:hAnsi="Times New Roman" w:cs="Times New Roman"/>
          <w:sz w:val="28"/>
          <w:szCs w:val="28"/>
        </w:rPr>
        <w:t>достовiрне</w:t>
      </w:r>
      <w:proofErr w:type="spellEnd"/>
      <w:r w:rsidRPr="00A274DF">
        <w:rPr>
          <w:rFonts w:ascii="Times New Roman" w:hAnsi="Times New Roman" w:cs="Times New Roman"/>
          <w:sz w:val="28"/>
          <w:szCs w:val="28"/>
        </w:rPr>
        <w:t xml:space="preserve"> подання передбачених форм звітності </w:t>
      </w:r>
      <w:proofErr w:type="spellStart"/>
      <w:r w:rsidRPr="00A274DF">
        <w:rPr>
          <w:rFonts w:ascii="Times New Roman" w:hAnsi="Times New Roman" w:cs="Times New Roman"/>
          <w:sz w:val="28"/>
          <w:szCs w:val="28"/>
        </w:rPr>
        <w:t>вiдповiдним</w:t>
      </w:r>
      <w:proofErr w:type="spellEnd"/>
      <w:r w:rsidRPr="00A274DF">
        <w:rPr>
          <w:rFonts w:ascii="Times New Roman" w:hAnsi="Times New Roman" w:cs="Times New Roman"/>
          <w:sz w:val="28"/>
          <w:szCs w:val="28"/>
        </w:rPr>
        <w:t xml:space="preserve"> органам.</w:t>
      </w:r>
    </w:p>
    <w:p w14:paraId="0C88F176" w14:textId="77777777" w:rsidR="00407B30" w:rsidRPr="00A274DF" w:rsidRDefault="007D1701" w:rsidP="00407B30">
      <w:pPr>
        <w:pStyle w:val="3"/>
        <w:numPr>
          <w:ilvl w:val="1"/>
          <w:numId w:val="9"/>
        </w:numPr>
        <w:spacing w:line="240" w:lineRule="auto"/>
        <w:ind w:left="0" w:firstLine="709"/>
        <w:jc w:val="both"/>
        <w:rPr>
          <w:rFonts w:ascii="Times New Roman" w:hAnsi="Times New Roman" w:cs="Times New Roman"/>
          <w:sz w:val="28"/>
          <w:szCs w:val="28"/>
        </w:rPr>
      </w:pPr>
      <w:r w:rsidRPr="00A274DF">
        <w:rPr>
          <w:rFonts w:ascii="Times New Roman" w:hAnsi="Times New Roman" w:cs="Times New Roman"/>
          <w:sz w:val="28"/>
          <w:szCs w:val="28"/>
        </w:rPr>
        <w:t xml:space="preserve">Контроль за </w:t>
      </w:r>
      <w:proofErr w:type="spellStart"/>
      <w:r w:rsidRPr="00A274DF">
        <w:rPr>
          <w:rFonts w:ascii="Times New Roman" w:hAnsi="Times New Roman" w:cs="Times New Roman"/>
          <w:sz w:val="28"/>
          <w:szCs w:val="28"/>
        </w:rPr>
        <w:t>фiнансово</w:t>
      </w:r>
      <w:proofErr w:type="spellEnd"/>
      <w:r w:rsidRPr="00A274DF">
        <w:rPr>
          <w:rFonts w:ascii="Times New Roman" w:hAnsi="Times New Roman" w:cs="Times New Roman"/>
          <w:sz w:val="28"/>
          <w:szCs w:val="28"/>
        </w:rPr>
        <w:t xml:space="preserve">-господарською </w:t>
      </w:r>
      <w:proofErr w:type="spellStart"/>
      <w:r w:rsidRPr="00A274DF">
        <w:rPr>
          <w:rFonts w:ascii="Times New Roman" w:hAnsi="Times New Roman" w:cs="Times New Roman"/>
          <w:sz w:val="28"/>
          <w:szCs w:val="28"/>
        </w:rPr>
        <w:t>дiяльнiстю</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Пiдприємства</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здiйснюють</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вiдповiднi</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державнi</w:t>
      </w:r>
      <w:proofErr w:type="spellEnd"/>
      <w:r w:rsidRPr="00A274DF">
        <w:rPr>
          <w:rFonts w:ascii="Times New Roman" w:hAnsi="Times New Roman" w:cs="Times New Roman"/>
          <w:sz w:val="28"/>
          <w:szCs w:val="28"/>
        </w:rPr>
        <w:t xml:space="preserve"> органи у межах їх повноважень та встановленого чинним законодавством України порядку.</w:t>
      </w:r>
    </w:p>
    <w:p w14:paraId="7CA40598" w14:textId="77777777" w:rsidR="00407B30" w:rsidRPr="00A274DF" w:rsidRDefault="007D1701" w:rsidP="00407B30">
      <w:pPr>
        <w:pStyle w:val="3"/>
        <w:numPr>
          <w:ilvl w:val="1"/>
          <w:numId w:val="9"/>
        </w:numPr>
        <w:spacing w:line="240" w:lineRule="auto"/>
        <w:ind w:left="0" w:firstLine="709"/>
        <w:jc w:val="both"/>
        <w:rPr>
          <w:rFonts w:ascii="Times New Roman" w:hAnsi="Times New Roman" w:cs="Times New Roman"/>
          <w:sz w:val="28"/>
          <w:szCs w:val="28"/>
        </w:rPr>
      </w:pPr>
      <w:r w:rsidRPr="00A274DF">
        <w:rPr>
          <w:rFonts w:ascii="Times New Roman" w:hAnsi="Times New Roman" w:cs="Times New Roman"/>
          <w:sz w:val="28"/>
          <w:szCs w:val="28"/>
        </w:rPr>
        <w:t xml:space="preserve">Орган управління майном має право </w:t>
      </w:r>
      <w:proofErr w:type="spellStart"/>
      <w:r w:rsidRPr="00A274DF">
        <w:rPr>
          <w:rFonts w:ascii="Times New Roman" w:hAnsi="Times New Roman" w:cs="Times New Roman"/>
          <w:sz w:val="28"/>
          <w:szCs w:val="28"/>
        </w:rPr>
        <w:t>здiйснювати</w:t>
      </w:r>
      <w:proofErr w:type="spellEnd"/>
      <w:r w:rsidRPr="00A274DF">
        <w:rPr>
          <w:rFonts w:ascii="Times New Roman" w:hAnsi="Times New Roman" w:cs="Times New Roman"/>
          <w:sz w:val="28"/>
          <w:szCs w:val="28"/>
        </w:rPr>
        <w:t xml:space="preserve"> контроль за </w:t>
      </w:r>
      <w:proofErr w:type="spellStart"/>
      <w:r w:rsidRPr="00A274DF">
        <w:rPr>
          <w:rFonts w:ascii="Times New Roman" w:hAnsi="Times New Roman" w:cs="Times New Roman"/>
          <w:sz w:val="28"/>
          <w:szCs w:val="28"/>
        </w:rPr>
        <w:t>фiнансово</w:t>
      </w:r>
      <w:proofErr w:type="spellEnd"/>
      <w:r w:rsidRPr="00A274DF">
        <w:rPr>
          <w:rFonts w:ascii="Times New Roman" w:hAnsi="Times New Roman" w:cs="Times New Roman"/>
          <w:sz w:val="28"/>
          <w:szCs w:val="28"/>
        </w:rPr>
        <w:t xml:space="preserve">-господарською </w:t>
      </w:r>
      <w:proofErr w:type="spellStart"/>
      <w:r w:rsidRPr="00A274DF">
        <w:rPr>
          <w:rFonts w:ascii="Times New Roman" w:hAnsi="Times New Roman" w:cs="Times New Roman"/>
          <w:sz w:val="28"/>
          <w:szCs w:val="28"/>
        </w:rPr>
        <w:t>дiяльністю</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Пiдприємства</w:t>
      </w:r>
      <w:proofErr w:type="spellEnd"/>
      <w:r w:rsidRPr="00A274DF">
        <w:rPr>
          <w:rFonts w:ascii="Times New Roman" w:hAnsi="Times New Roman" w:cs="Times New Roman"/>
          <w:sz w:val="28"/>
          <w:szCs w:val="28"/>
        </w:rPr>
        <w:t xml:space="preserve">, за </w:t>
      </w:r>
      <w:proofErr w:type="spellStart"/>
      <w:r w:rsidRPr="00A274DF">
        <w:rPr>
          <w:rFonts w:ascii="Times New Roman" w:hAnsi="Times New Roman" w:cs="Times New Roman"/>
          <w:sz w:val="28"/>
          <w:szCs w:val="28"/>
        </w:rPr>
        <w:t>якiстю</w:t>
      </w:r>
      <w:proofErr w:type="spellEnd"/>
      <w:r w:rsidRPr="00A274DF">
        <w:rPr>
          <w:rFonts w:ascii="Times New Roman" w:hAnsi="Times New Roman" w:cs="Times New Roman"/>
          <w:sz w:val="28"/>
          <w:szCs w:val="28"/>
        </w:rPr>
        <w:t xml:space="preserve"> i обсягом надання медичної допомоги. </w:t>
      </w:r>
      <w:proofErr w:type="spellStart"/>
      <w:r w:rsidRPr="00A274DF">
        <w:rPr>
          <w:rFonts w:ascii="Times New Roman" w:hAnsi="Times New Roman" w:cs="Times New Roman"/>
          <w:sz w:val="28"/>
          <w:szCs w:val="28"/>
        </w:rPr>
        <w:t>Пiдприємство</w:t>
      </w:r>
      <w:proofErr w:type="spellEnd"/>
      <w:r w:rsidRPr="00A274DF">
        <w:rPr>
          <w:rFonts w:ascii="Times New Roman" w:hAnsi="Times New Roman" w:cs="Times New Roman"/>
          <w:sz w:val="28"/>
          <w:szCs w:val="28"/>
        </w:rPr>
        <w:t xml:space="preserve"> подає Органу управління майном, за його вимогою, бухгалтерський </w:t>
      </w:r>
      <w:proofErr w:type="spellStart"/>
      <w:r w:rsidRPr="00A274DF">
        <w:rPr>
          <w:rFonts w:ascii="Times New Roman" w:hAnsi="Times New Roman" w:cs="Times New Roman"/>
          <w:sz w:val="28"/>
          <w:szCs w:val="28"/>
        </w:rPr>
        <w:t>звiт</w:t>
      </w:r>
      <w:proofErr w:type="spellEnd"/>
      <w:r w:rsidRPr="00A274DF">
        <w:rPr>
          <w:rFonts w:ascii="Times New Roman" w:hAnsi="Times New Roman" w:cs="Times New Roman"/>
          <w:sz w:val="28"/>
          <w:szCs w:val="28"/>
        </w:rPr>
        <w:t xml:space="preserve"> та </w:t>
      </w:r>
      <w:proofErr w:type="spellStart"/>
      <w:r w:rsidRPr="00A274DF">
        <w:rPr>
          <w:rFonts w:ascii="Times New Roman" w:hAnsi="Times New Roman" w:cs="Times New Roman"/>
          <w:sz w:val="28"/>
          <w:szCs w:val="28"/>
        </w:rPr>
        <w:t>iншу</w:t>
      </w:r>
      <w:proofErr w:type="spellEnd"/>
      <w:r w:rsidRPr="00A274DF">
        <w:rPr>
          <w:rFonts w:ascii="Times New Roman" w:hAnsi="Times New Roman" w:cs="Times New Roman"/>
          <w:sz w:val="28"/>
          <w:szCs w:val="28"/>
        </w:rPr>
        <w:t xml:space="preserve"> </w:t>
      </w:r>
      <w:proofErr w:type="spellStart"/>
      <w:r w:rsidRPr="00A274DF">
        <w:rPr>
          <w:rFonts w:ascii="Times New Roman" w:hAnsi="Times New Roman" w:cs="Times New Roman"/>
          <w:sz w:val="28"/>
          <w:szCs w:val="28"/>
        </w:rPr>
        <w:t>документацiю</w:t>
      </w:r>
      <w:proofErr w:type="spellEnd"/>
      <w:r w:rsidRPr="00A274DF">
        <w:rPr>
          <w:rFonts w:ascii="Times New Roman" w:hAnsi="Times New Roman" w:cs="Times New Roman"/>
          <w:sz w:val="28"/>
          <w:szCs w:val="28"/>
        </w:rPr>
        <w:t xml:space="preserve">, яка стосується </w:t>
      </w:r>
      <w:proofErr w:type="spellStart"/>
      <w:r w:rsidRPr="00A274DF">
        <w:rPr>
          <w:rFonts w:ascii="Times New Roman" w:hAnsi="Times New Roman" w:cs="Times New Roman"/>
          <w:sz w:val="28"/>
          <w:szCs w:val="28"/>
        </w:rPr>
        <w:t>фiнансово</w:t>
      </w:r>
      <w:proofErr w:type="spellEnd"/>
      <w:r w:rsidRPr="00A274DF">
        <w:rPr>
          <w:rFonts w:ascii="Times New Roman" w:hAnsi="Times New Roman" w:cs="Times New Roman"/>
          <w:sz w:val="28"/>
          <w:szCs w:val="28"/>
        </w:rPr>
        <w:t xml:space="preserve">-господарської </w:t>
      </w:r>
      <w:proofErr w:type="spellStart"/>
      <w:r w:rsidRPr="00A274DF">
        <w:rPr>
          <w:rFonts w:ascii="Times New Roman" w:hAnsi="Times New Roman" w:cs="Times New Roman"/>
          <w:sz w:val="28"/>
          <w:szCs w:val="28"/>
        </w:rPr>
        <w:t>дiяльностi</w:t>
      </w:r>
      <w:proofErr w:type="spellEnd"/>
      <w:r w:rsidRPr="00A274DF">
        <w:rPr>
          <w:rFonts w:ascii="Times New Roman" w:hAnsi="Times New Roman" w:cs="Times New Roman"/>
          <w:sz w:val="28"/>
          <w:szCs w:val="28"/>
        </w:rPr>
        <w:t xml:space="preserve"> Підприємства.</w:t>
      </w:r>
    </w:p>
    <w:p w14:paraId="3B778E3B" w14:textId="77777777" w:rsidR="00407B30" w:rsidRDefault="007D1701" w:rsidP="00407B30">
      <w:pPr>
        <w:pStyle w:val="3"/>
        <w:numPr>
          <w:ilvl w:val="1"/>
          <w:numId w:val="9"/>
        </w:numPr>
        <w:spacing w:line="240" w:lineRule="auto"/>
        <w:ind w:left="0" w:firstLine="709"/>
        <w:jc w:val="both"/>
        <w:rPr>
          <w:rFonts w:ascii="Times New Roman" w:hAnsi="Times New Roman" w:cs="Times New Roman"/>
          <w:sz w:val="28"/>
          <w:szCs w:val="28"/>
        </w:rPr>
      </w:pPr>
      <w:r w:rsidRPr="00A274DF">
        <w:rPr>
          <w:rFonts w:ascii="Times New Roman" w:hAnsi="Times New Roman" w:cs="Times New Roman"/>
          <w:sz w:val="28"/>
          <w:szCs w:val="28"/>
        </w:rPr>
        <w:t>Контроль якості надання медичної допомоги хворим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w:t>
      </w:r>
      <w:r w:rsidR="00403752">
        <w:rPr>
          <w:rFonts w:ascii="Times New Roman" w:hAnsi="Times New Roman" w:cs="Times New Roman"/>
          <w:sz w:val="28"/>
          <w:szCs w:val="28"/>
        </w:rPr>
        <w:t>ановам та законодавству України.</w:t>
      </w:r>
    </w:p>
    <w:p w14:paraId="74984A91" w14:textId="77777777" w:rsidR="00407B30" w:rsidRPr="00A274DF" w:rsidRDefault="00407B30" w:rsidP="00D87968">
      <w:pPr>
        <w:pStyle w:val="3"/>
        <w:spacing w:line="240" w:lineRule="auto"/>
        <w:jc w:val="both"/>
        <w:rPr>
          <w:rFonts w:ascii="Times New Roman" w:hAnsi="Times New Roman" w:cs="Times New Roman"/>
          <w:sz w:val="28"/>
          <w:szCs w:val="28"/>
        </w:rPr>
      </w:pPr>
    </w:p>
    <w:p w14:paraId="1171946A" w14:textId="77777777" w:rsidR="00D87968" w:rsidRPr="00D87968" w:rsidRDefault="0016069C" w:rsidP="00D87968">
      <w:pPr>
        <w:pStyle w:val="3"/>
        <w:numPr>
          <w:ilvl w:val="0"/>
          <w:numId w:val="9"/>
        </w:numPr>
        <w:spacing w:line="240" w:lineRule="auto"/>
        <w:jc w:val="center"/>
        <w:rPr>
          <w:rFonts w:ascii="Times New Roman" w:hAnsi="Times New Roman" w:cs="Times New Roman"/>
          <w:sz w:val="28"/>
          <w:szCs w:val="28"/>
        </w:rPr>
      </w:pPr>
      <w:r w:rsidRPr="00A274DF">
        <w:rPr>
          <w:rFonts w:ascii="Times New Roman" w:hAnsi="Times New Roman" w:cs="Times New Roman"/>
          <w:b/>
          <w:sz w:val="28"/>
          <w:szCs w:val="28"/>
          <w:lang w:eastAsia="ru-RU"/>
        </w:rPr>
        <w:t>ПРИПИНЕННЯ ДІЯЛЬНОСТІ ПІДПРИЄМСТВА</w:t>
      </w:r>
    </w:p>
    <w:p w14:paraId="4D57642C" w14:textId="77777777" w:rsidR="00D87968" w:rsidRPr="00D87968" w:rsidRDefault="00D87968" w:rsidP="00D87968">
      <w:pPr>
        <w:pStyle w:val="3"/>
        <w:spacing w:line="240" w:lineRule="auto"/>
        <w:ind w:left="450"/>
        <w:rPr>
          <w:rFonts w:ascii="Times New Roman" w:hAnsi="Times New Roman" w:cs="Times New Roman"/>
          <w:sz w:val="28"/>
          <w:szCs w:val="28"/>
        </w:rPr>
      </w:pPr>
    </w:p>
    <w:p w14:paraId="2CAAD8A2" w14:textId="77777777" w:rsidR="00F37F3A" w:rsidRPr="00A274DF" w:rsidRDefault="00F37F3A"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Припинення діяльності Підприємства здійснюється шляхом його реорганізації (злиття, приєднання, поділ,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14:paraId="314580DD" w14:textId="77777777" w:rsidR="00F37F3A" w:rsidRPr="00A274DF" w:rsidRDefault="00F37F3A"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14:paraId="526D7919" w14:textId="77777777" w:rsidR="00F37F3A" w:rsidRPr="00A274DF" w:rsidRDefault="00F37F3A"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Ліквідація Підприємства здійснюється ліквідаційною комісією, яка утворюється Органом управління майном або за рішенням суду.</w:t>
      </w:r>
    </w:p>
    <w:p w14:paraId="709C7B79" w14:textId="77777777" w:rsidR="00BF3128" w:rsidRDefault="00F37F3A"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 xml:space="preserve">Порядок і строки проведення ліквідації, а також строк для пред’явлення вимог кредиторами, що не може бути меншим, ніж два місяці з дня </w:t>
      </w:r>
      <w:r w:rsidR="007D1701" w:rsidRPr="00A274DF">
        <w:rPr>
          <w:rStyle w:val="3TimesNewRoman"/>
        </w:rPr>
        <w:lastRenderedPageBreak/>
        <w:t>опублікування рішення про ліквідацію, визначаються органом, який прийняв рішення про ліквідацію.</w:t>
      </w:r>
    </w:p>
    <w:p w14:paraId="38EADE94" w14:textId="3E39B8CF" w:rsidR="00731F35" w:rsidRPr="00A274DF" w:rsidRDefault="000B2DBB" w:rsidP="00BF3128">
      <w:pPr>
        <w:pStyle w:val="3"/>
        <w:numPr>
          <w:ilvl w:val="1"/>
          <w:numId w:val="9"/>
        </w:numPr>
        <w:spacing w:line="240" w:lineRule="auto"/>
        <w:ind w:left="0" w:firstLine="709"/>
        <w:jc w:val="both"/>
        <w:rPr>
          <w:rStyle w:val="3TimesNewRoman"/>
        </w:rPr>
      </w:pPr>
      <w:r w:rsidRPr="00BF3128">
        <w:rPr>
          <w:rFonts w:ascii="Times New Roman" w:eastAsia="Calibri" w:hAnsi="Times New Roman" w:cs="Times New Roman"/>
          <w:sz w:val="28"/>
          <w:szCs w:val="28"/>
        </w:rPr>
        <w:t xml:space="preserve"> </w:t>
      </w:r>
      <w:r w:rsidR="007D1701" w:rsidRPr="00BF3128">
        <w:rPr>
          <w:rFonts w:ascii="Times New Roman" w:eastAsia="Calibri" w:hAnsi="Times New Roman" w:cs="Times New Roman"/>
          <w:sz w:val="28"/>
          <w:szCs w:val="28"/>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7D1701" w:rsidRPr="00BF3128">
        <w:rPr>
          <w:rFonts w:ascii="Times New Roman" w:eastAsia="Calibri" w:hAnsi="Times New Roman" w:cs="Times New Roman"/>
          <w:sz w:val="28"/>
          <w:szCs w:val="28"/>
        </w:rPr>
        <w:t>заявлення</w:t>
      </w:r>
      <w:proofErr w:type="spellEnd"/>
      <w:r w:rsidR="007D1701" w:rsidRPr="00BF3128">
        <w:rPr>
          <w:rFonts w:ascii="Times New Roman" w:eastAsia="Calibri"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14:paraId="2569A6DD" w14:textId="77777777" w:rsidR="00731F35" w:rsidRPr="00A274DF" w:rsidRDefault="00731F35"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14:paraId="6133309E" w14:textId="77777777" w:rsidR="00731F35" w:rsidRPr="00A274DF" w:rsidRDefault="000B2DBB"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Ліквідаційна комісія виступає у суді від імені Підприємства, що ліквідується.</w:t>
      </w:r>
    </w:p>
    <w:p w14:paraId="03DD106B" w14:textId="77777777" w:rsidR="00731F35" w:rsidRPr="00A274DF" w:rsidRDefault="000B2DBB"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Черговість та порядок задоволення вимог кредиторів визначаються відповідно до законодавства України.</w:t>
      </w:r>
    </w:p>
    <w:p w14:paraId="52CB8561" w14:textId="77777777" w:rsidR="00731F35" w:rsidRPr="00A274DF" w:rsidRDefault="000B2DBB"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64C8B007" w14:textId="04DEFAAB" w:rsidR="00A84E0C" w:rsidRDefault="00E0082C" w:rsidP="00BF3128">
      <w:pPr>
        <w:pStyle w:val="3"/>
        <w:numPr>
          <w:ilvl w:val="1"/>
          <w:numId w:val="9"/>
        </w:numPr>
        <w:spacing w:line="240" w:lineRule="auto"/>
        <w:ind w:left="0" w:firstLine="709"/>
        <w:jc w:val="both"/>
        <w:rPr>
          <w:rStyle w:val="3TimesNewRoman"/>
        </w:rPr>
      </w:pPr>
      <w:r w:rsidRPr="00A274DF">
        <w:rPr>
          <w:rStyle w:val="3TimesNewRoman"/>
        </w:rPr>
        <w:t xml:space="preserve"> </w:t>
      </w:r>
      <w:r w:rsidR="007D1701" w:rsidRPr="00A274DF">
        <w:rPr>
          <w:rStyle w:val="3TimesNewRoman"/>
        </w:rPr>
        <w:t xml:space="preserve">Підприємство є таким, що припинило свою діяльність, із дати внесення до </w:t>
      </w:r>
      <w:r w:rsidR="00F1402F">
        <w:rPr>
          <w:rStyle w:val="3TimesNewRoman"/>
        </w:rPr>
        <w:t>Єдиного державного реєстру юридичних осіб, фізичних                     осіб-підприємців та громадських формувань</w:t>
      </w:r>
      <w:r w:rsidR="007D1701" w:rsidRPr="00A274DF">
        <w:rPr>
          <w:rStyle w:val="3TimesNewRoman"/>
        </w:rPr>
        <w:t xml:space="preserve"> запису про державну реєстрацію припинення юридичної особи.</w:t>
      </w:r>
    </w:p>
    <w:p w14:paraId="7ECF242C" w14:textId="4773ADBF" w:rsidR="00A84E0C" w:rsidRDefault="00A84E0C" w:rsidP="00BF3128">
      <w:pPr>
        <w:spacing w:after="0" w:line="240" w:lineRule="auto"/>
        <w:rPr>
          <w:rStyle w:val="3TimesNewRoman"/>
          <w:rFonts w:eastAsia="SimSun"/>
          <w:kern w:val="1"/>
          <w:lang w:val="uk-UA" w:eastAsia="hi-IN" w:bidi="hi-IN"/>
        </w:rPr>
      </w:pPr>
    </w:p>
    <w:p w14:paraId="7C151AAE" w14:textId="77777777" w:rsidR="00A84E0C" w:rsidRDefault="00A84E0C" w:rsidP="00BF3128">
      <w:pPr>
        <w:spacing w:after="0"/>
        <w:jc w:val="center"/>
        <w:rPr>
          <w:rFonts w:ascii="Times New Roman" w:hAnsi="Times New Roman"/>
          <w:b/>
          <w:sz w:val="28"/>
          <w:szCs w:val="28"/>
        </w:rPr>
      </w:pPr>
      <w:r>
        <w:rPr>
          <w:rFonts w:ascii="Times New Roman" w:hAnsi="Times New Roman"/>
          <w:b/>
          <w:sz w:val="28"/>
          <w:szCs w:val="28"/>
        </w:rPr>
        <w:t xml:space="preserve">12. ПОРЯДОК ВНЕСЕННЯ ЗМІН ДО СТАТУТУ ПІДПРИЄМСТВА </w:t>
      </w:r>
    </w:p>
    <w:p w14:paraId="3BDD5C57" w14:textId="77777777" w:rsidR="00BF3128" w:rsidRDefault="00BF3128" w:rsidP="00BF3128">
      <w:pPr>
        <w:spacing w:after="0"/>
        <w:jc w:val="center"/>
        <w:rPr>
          <w:rFonts w:ascii="Times New Roman" w:hAnsi="Times New Roman"/>
          <w:b/>
          <w:sz w:val="28"/>
          <w:szCs w:val="28"/>
        </w:rPr>
      </w:pPr>
    </w:p>
    <w:p w14:paraId="50AD8E7B" w14:textId="77777777" w:rsidR="00A84E0C" w:rsidRDefault="00A84E0C" w:rsidP="00BF3128">
      <w:pPr>
        <w:spacing w:after="0"/>
        <w:ind w:firstLine="709"/>
        <w:jc w:val="both"/>
        <w:rPr>
          <w:rFonts w:ascii="Times New Roman" w:hAnsi="Times New Roman"/>
          <w:sz w:val="28"/>
          <w:szCs w:val="28"/>
        </w:rPr>
      </w:pPr>
      <w:r>
        <w:rPr>
          <w:rFonts w:ascii="Times New Roman" w:hAnsi="Times New Roman"/>
          <w:sz w:val="28"/>
          <w:szCs w:val="28"/>
        </w:rPr>
        <w:t xml:space="preserve">12.1. У </w:t>
      </w:r>
      <w:proofErr w:type="spellStart"/>
      <w:r>
        <w:rPr>
          <w:rFonts w:ascii="Times New Roman" w:hAnsi="Times New Roman"/>
          <w:sz w:val="28"/>
          <w:szCs w:val="28"/>
        </w:rPr>
        <w:t>всьому</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не </w:t>
      </w:r>
      <w:proofErr w:type="spellStart"/>
      <w:r>
        <w:rPr>
          <w:rFonts w:ascii="Times New Roman" w:hAnsi="Times New Roman"/>
          <w:sz w:val="28"/>
          <w:szCs w:val="28"/>
        </w:rPr>
        <w:t>врегульовано</w:t>
      </w:r>
      <w:proofErr w:type="spellEnd"/>
      <w:r>
        <w:rPr>
          <w:rFonts w:ascii="Times New Roman" w:hAnsi="Times New Roman"/>
          <w:sz w:val="28"/>
          <w:szCs w:val="28"/>
        </w:rPr>
        <w:t xml:space="preserve"> </w:t>
      </w:r>
      <w:proofErr w:type="spellStart"/>
      <w:r>
        <w:rPr>
          <w:rFonts w:ascii="Times New Roman" w:hAnsi="Times New Roman"/>
          <w:sz w:val="28"/>
          <w:szCs w:val="28"/>
        </w:rPr>
        <w:t>цим</w:t>
      </w:r>
      <w:proofErr w:type="spellEnd"/>
      <w:r>
        <w:rPr>
          <w:rFonts w:ascii="Times New Roman" w:hAnsi="Times New Roman"/>
          <w:sz w:val="28"/>
          <w:szCs w:val="28"/>
        </w:rPr>
        <w:t xml:space="preserve"> Статутом, </w:t>
      </w:r>
      <w:proofErr w:type="spellStart"/>
      <w:r>
        <w:rPr>
          <w:rFonts w:ascii="Times New Roman" w:hAnsi="Times New Roman"/>
          <w:sz w:val="28"/>
          <w:szCs w:val="28"/>
        </w:rPr>
        <w:t>слід</w:t>
      </w:r>
      <w:proofErr w:type="spellEnd"/>
      <w:r>
        <w:rPr>
          <w:rFonts w:ascii="Times New Roman" w:hAnsi="Times New Roman"/>
          <w:sz w:val="28"/>
          <w:szCs w:val="28"/>
        </w:rPr>
        <w:t xml:space="preserve"> </w:t>
      </w:r>
      <w:proofErr w:type="spellStart"/>
      <w:r>
        <w:rPr>
          <w:rFonts w:ascii="Times New Roman" w:hAnsi="Times New Roman"/>
          <w:sz w:val="28"/>
          <w:szCs w:val="28"/>
        </w:rPr>
        <w:t>керуватися</w:t>
      </w:r>
      <w:proofErr w:type="spellEnd"/>
      <w:r>
        <w:rPr>
          <w:rFonts w:ascii="Times New Roman" w:hAnsi="Times New Roman"/>
          <w:sz w:val="28"/>
          <w:szCs w:val="28"/>
        </w:rPr>
        <w:t xml:space="preserve">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2D3FD588" w14:textId="77777777" w:rsidR="00A84E0C" w:rsidRDefault="00A84E0C" w:rsidP="00BF3128">
      <w:pPr>
        <w:spacing w:after="0"/>
        <w:ind w:firstLine="708"/>
        <w:jc w:val="both"/>
        <w:rPr>
          <w:rFonts w:ascii="Times New Roman" w:hAnsi="Times New Roman"/>
          <w:sz w:val="28"/>
          <w:szCs w:val="28"/>
        </w:rPr>
      </w:pPr>
      <w:r>
        <w:rPr>
          <w:rFonts w:ascii="Times New Roman" w:hAnsi="Times New Roman"/>
          <w:sz w:val="28"/>
          <w:szCs w:val="28"/>
        </w:rPr>
        <w:t xml:space="preserve">12.2. </w:t>
      </w:r>
      <w:proofErr w:type="spellStart"/>
      <w:r>
        <w:rPr>
          <w:rFonts w:ascii="Times New Roman" w:hAnsi="Times New Roman"/>
          <w:sz w:val="28"/>
          <w:szCs w:val="28"/>
        </w:rPr>
        <w:t>Цей</w:t>
      </w:r>
      <w:proofErr w:type="spellEnd"/>
      <w:r>
        <w:rPr>
          <w:rFonts w:ascii="Times New Roman" w:hAnsi="Times New Roman"/>
          <w:sz w:val="28"/>
          <w:szCs w:val="28"/>
        </w:rPr>
        <w:t xml:space="preserve"> Статут,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доповнення</w:t>
      </w:r>
      <w:proofErr w:type="spellEnd"/>
      <w:r>
        <w:rPr>
          <w:rFonts w:ascii="Times New Roman" w:hAnsi="Times New Roman"/>
          <w:sz w:val="28"/>
          <w:szCs w:val="28"/>
        </w:rPr>
        <w:t xml:space="preserve"> до </w:t>
      </w:r>
      <w:proofErr w:type="spellStart"/>
      <w:r>
        <w:rPr>
          <w:rFonts w:ascii="Times New Roman" w:hAnsi="Times New Roman"/>
          <w:sz w:val="28"/>
          <w:szCs w:val="28"/>
        </w:rPr>
        <w:t>нього</w:t>
      </w:r>
      <w:proofErr w:type="spellEnd"/>
      <w:r>
        <w:rPr>
          <w:rFonts w:ascii="Times New Roman" w:hAnsi="Times New Roman"/>
          <w:sz w:val="28"/>
          <w:szCs w:val="28"/>
        </w:rPr>
        <w:t xml:space="preserve"> </w:t>
      </w:r>
      <w:proofErr w:type="spellStart"/>
      <w:r>
        <w:rPr>
          <w:rFonts w:ascii="Times New Roman" w:hAnsi="Times New Roman"/>
          <w:sz w:val="28"/>
          <w:szCs w:val="28"/>
        </w:rPr>
        <w:t>затверджуються</w:t>
      </w:r>
      <w:proofErr w:type="spellEnd"/>
      <w:r>
        <w:rPr>
          <w:rFonts w:ascii="Times New Roman" w:hAnsi="Times New Roman"/>
          <w:sz w:val="28"/>
          <w:szCs w:val="28"/>
        </w:rPr>
        <w:t xml:space="preserve"> Органом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майном</w:t>
      </w:r>
      <w:proofErr w:type="spellEnd"/>
      <w:r>
        <w:rPr>
          <w:rFonts w:ascii="Times New Roman" w:hAnsi="Times New Roman"/>
          <w:sz w:val="28"/>
          <w:szCs w:val="28"/>
        </w:rPr>
        <w:t xml:space="preserve"> та </w:t>
      </w:r>
      <w:proofErr w:type="spellStart"/>
      <w:r>
        <w:rPr>
          <w:rFonts w:ascii="Times New Roman" w:hAnsi="Times New Roman"/>
          <w:sz w:val="28"/>
          <w:szCs w:val="28"/>
        </w:rPr>
        <w:t>реєструються</w:t>
      </w:r>
      <w:proofErr w:type="spellEnd"/>
      <w:r>
        <w:rPr>
          <w:rFonts w:ascii="Times New Roman" w:hAnsi="Times New Roman"/>
          <w:sz w:val="28"/>
          <w:szCs w:val="28"/>
        </w:rPr>
        <w:t xml:space="preserve"> </w:t>
      </w:r>
      <w:proofErr w:type="spellStart"/>
      <w:r>
        <w:rPr>
          <w:rFonts w:ascii="Times New Roman" w:hAnsi="Times New Roman"/>
          <w:sz w:val="28"/>
          <w:szCs w:val="28"/>
        </w:rPr>
        <w:t>згідно</w:t>
      </w:r>
      <w:proofErr w:type="spellEnd"/>
      <w:r>
        <w:rPr>
          <w:rFonts w:ascii="Times New Roman" w:hAnsi="Times New Roman"/>
          <w:sz w:val="28"/>
          <w:szCs w:val="28"/>
        </w:rPr>
        <w:t xml:space="preserve"> з </w:t>
      </w:r>
      <w:proofErr w:type="spellStart"/>
      <w:r>
        <w:rPr>
          <w:rFonts w:ascii="Times New Roman" w:hAnsi="Times New Roman"/>
          <w:sz w:val="28"/>
          <w:szCs w:val="28"/>
        </w:rPr>
        <w:t>чинним</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04EF9BE0" w14:textId="77777777" w:rsidR="00A84E0C" w:rsidRDefault="00A84E0C" w:rsidP="00BF3128">
      <w:pPr>
        <w:spacing w:after="0"/>
        <w:ind w:firstLine="708"/>
        <w:jc w:val="both"/>
        <w:rPr>
          <w:rFonts w:ascii="Times New Roman" w:hAnsi="Times New Roman"/>
          <w:sz w:val="28"/>
          <w:szCs w:val="28"/>
        </w:rPr>
      </w:pPr>
      <w:r>
        <w:rPr>
          <w:rFonts w:ascii="Times New Roman" w:hAnsi="Times New Roman"/>
          <w:sz w:val="28"/>
          <w:szCs w:val="28"/>
        </w:rPr>
        <w:t xml:space="preserve">12.3. </w:t>
      </w:r>
      <w:proofErr w:type="spellStart"/>
      <w:r>
        <w:rPr>
          <w:rFonts w:ascii="Times New Roman" w:hAnsi="Times New Roman"/>
          <w:sz w:val="28"/>
          <w:szCs w:val="28"/>
        </w:rPr>
        <w:t>Цей</w:t>
      </w:r>
      <w:proofErr w:type="spellEnd"/>
      <w:r>
        <w:rPr>
          <w:rFonts w:ascii="Times New Roman" w:hAnsi="Times New Roman"/>
          <w:sz w:val="28"/>
          <w:szCs w:val="28"/>
        </w:rPr>
        <w:t xml:space="preserve"> Статут </w:t>
      </w:r>
      <w:proofErr w:type="spellStart"/>
      <w:r>
        <w:rPr>
          <w:rFonts w:ascii="Times New Roman" w:hAnsi="Times New Roman"/>
          <w:sz w:val="28"/>
          <w:szCs w:val="28"/>
        </w:rPr>
        <w:t>запроваджується</w:t>
      </w:r>
      <w:proofErr w:type="spellEnd"/>
      <w:r>
        <w:rPr>
          <w:rFonts w:ascii="Times New Roman" w:hAnsi="Times New Roman"/>
          <w:sz w:val="28"/>
          <w:szCs w:val="28"/>
        </w:rPr>
        <w:t xml:space="preserve"> в </w:t>
      </w:r>
      <w:proofErr w:type="spellStart"/>
      <w:r>
        <w:rPr>
          <w:rFonts w:ascii="Times New Roman" w:hAnsi="Times New Roman"/>
          <w:sz w:val="28"/>
          <w:szCs w:val="28"/>
        </w:rPr>
        <w:t>дію</w:t>
      </w:r>
      <w:proofErr w:type="spellEnd"/>
      <w:r>
        <w:rPr>
          <w:rFonts w:ascii="Times New Roman" w:hAnsi="Times New Roman"/>
          <w:sz w:val="28"/>
          <w:szCs w:val="28"/>
        </w:rPr>
        <w:t xml:space="preserve"> з моменту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реєстрації</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чинного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p w14:paraId="773B8F34" w14:textId="77777777" w:rsidR="00A84E0C" w:rsidRDefault="00A84E0C" w:rsidP="00BF3128">
      <w:pPr>
        <w:spacing w:after="0"/>
        <w:rPr>
          <w:rFonts w:ascii="Times New Roman" w:hAnsi="Times New Roman"/>
          <w:sz w:val="28"/>
          <w:szCs w:val="28"/>
        </w:rPr>
      </w:pPr>
    </w:p>
    <w:p w14:paraId="42F1ABE3" w14:textId="77777777" w:rsidR="00A84E0C" w:rsidRDefault="00A84E0C" w:rsidP="00BF3128">
      <w:pPr>
        <w:pStyle w:val="10"/>
        <w:ind w:firstLine="709"/>
        <w:jc w:val="both"/>
        <w:rPr>
          <w:rFonts w:ascii="Times New Roman" w:hAnsi="Times New Roman"/>
          <w:sz w:val="32"/>
          <w:szCs w:val="28"/>
        </w:rPr>
      </w:pPr>
    </w:p>
    <w:p w14:paraId="4C5BEFD1" w14:textId="77777777" w:rsidR="00A84E0C" w:rsidRDefault="00A84E0C" w:rsidP="00A84E0C">
      <w:pPr>
        <w:pStyle w:val="10"/>
        <w:ind w:firstLine="709"/>
        <w:jc w:val="both"/>
        <w:rPr>
          <w:rFonts w:ascii="Times New Roman" w:hAnsi="Times New Roman"/>
          <w:sz w:val="32"/>
          <w:szCs w:val="28"/>
        </w:rPr>
      </w:pPr>
    </w:p>
    <w:p w14:paraId="7E0C0248" w14:textId="77777777" w:rsidR="00A84E0C" w:rsidRDefault="00A84E0C" w:rsidP="00A84E0C">
      <w:pPr>
        <w:pStyle w:val="10"/>
        <w:jc w:val="both"/>
        <w:rPr>
          <w:rFonts w:ascii="Times New Roman" w:hAnsi="Times New Roman"/>
          <w:sz w:val="28"/>
          <w:szCs w:val="28"/>
        </w:rPr>
      </w:pPr>
      <w:r>
        <w:rPr>
          <w:rFonts w:ascii="Times New Roman" w:hAnsi="Times New Roman"/>
          <w:sz w:val="28"/>
          <w:szCs w:val="28"/>
        </w:rPr>
        <w:t xml:space="preserve">Заступник голови </w:t>
      </w:r>
    </w:p>
    <w:p w14:paraId="1A66FD6E" w14:textId="2DC090CC" w:rsidR="00A84E0C" w:rsidRDefault="00A84E0C" w:rsidP="00A84E0C">
      <w:pPr>
        <w:pStyle w:val="3"/>
        <w:spacing w:line="240" w:lineRule="auto"/>
        <w:jc w:val="both"/>
        <w:rPr>
          <w:rFonts w:ascii="Times New Roman" w:hAnsi="Times New Roman"/>
          <w:sz w:val="28"/>
          <w:szCs w:val="28"/>
        </w:rPr>
      </w:pPr>
      <w:r>
        <w:rPr>
          <w:rFonts w:ascii="Times New Roman" w:hAnsi="Times New Roman"/>
          <w:sz w:val="28"/>
          <w:szCs w:val="28"/>
        </w:rPr>
        <w:t xml:space="preserve">обласної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В.В. Ширма</w:t>
      </w:r>
    </w:p>
    <w:p w14:paraId="3A869571" w14:textId="77777777" w:rsidR="00BF3128" w:rsidRDefault="00BF3128" w:rsidP="00A84E0C">
      <w:pPr>
        <w:pStyle w:val="3"/>
        <w:spacing w:line="240" w:lineRule="auto"/>
        <w:jc w:val="both"/>
        <w:rPr>
          <w:rFonts w:ascii="Times New Roman" w:hAnsi="Times New Roman"/>
          <w:sz w:val="28"/>
          <w:szCs w:val="28"/>
        </w:rPr>
      </w:pPr>
    </w:p>
    <w:p w14:paraId="581FD476" w14:textId="77777777" w:rsidR="00BF3128" w:rsidRDefault="00BF3128" w:rsidP="00A84E0C">
      <w:pPr>
        <w:pStyle w:val="3"/>
        <w:spacing w:line="240" w:lineRule="auto"/>
        <w:jc w:val="both"/>
        <w:rPr>
          <w:rFonts w:ascii="Times New Roman" w:hAnsi="Times New Roman"/>
          <w:sz w:val="28"/>
          <w:szCs w:val="28"/>
        </w:rPr>
      </w:pPr>
    </w:p>
    <w:p w14:paraId="5826867C" w14:textId="77777777" w:rsidR="00BF3128" w:rsidRDefault="00BF3128" w:rsidP="00A84E0C">
      <w:pPr>
        <w:pStyle w:val="3"/>
        <w:spacing w:line="240" w:lineRule="auto"/>
        <w:jc w:val="both"/>
        <w:rPr>
          <w:rFonts w:ascii="Times New Roman" w:hAnsi="Times New Roman"/>
          <w:sz w:val="28"/>
          <w:szCs w:val="28"/>
        </w:rPr>
      </w:pPr>
    </w:p>
    <w:p w14:paraId="104C624F" w14:textId="77777777" w:rsidR="00BF3128" w:rsidRDefault="00BF3128" w:rsidP="00A84E0C">
      <w:pPr>
        <w:pStyle w:val="3"/>
        <w:spacing w:line="240" w:lineRule="auto"/>
        <w:jc w:val="both"/>
        <w:rPr>
          <w:rStyle w:val="3TimesNewRoman"/>
        </w:rPr>
      </w:pPr>
    </w:p>
    <w:sectPr w:rsidR="00BF3128" w:rsidSect="00A84E0C">
      <w:headerReference w:type="even" r:id="rId11"/>
      <w:headerReference w:type="default" r:id="rId12"/>
      <w:footerReference w:type="even" r:id="rId13"/>
      <w:footerReference w:type="default" r:id="rId14"/>
      <w:type w:val="continuous"/>
      <w:pgSz w:w="11906" w:h="16838"/>
      <w:pgMar w:top="1381" w:right="567" w:bottom="1134" w:left="1701" w:header="567" w:footer="709" w:gutter="0"/>
      <w:pgNumType w:start="1"/>
      <w:cols w:space="708"/>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9758E" w14:textId="77777777" w:rsidR="00B96E2D" w:rsidRDefault="00B96E2D">
      <w:r>
        <w:separator/>
      </w:r>
    </w:p>
  </w:endnote>
  <w:endnote w:type="continuationSeparator" w:id="0">
    <w:p w14:paraId="25812AD3" w14:textId="77777777" w:rsidR="00B96E2D" w:rsidRDefault="00B9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5CA61" w14:textId="77777777" w:rsidR="001773EB" w:rsidRDefault="001773EB" w:rsidP="00A1137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661CD9E" w14:textId="77777777" w:rsidR="001773EB" w:rsidRDefault="001773EB" w:rsidP="00AB641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351D" w14:textId="77777777" w:rsidR="001773EB" w:rsidRDefault="001773EB" w:rsidP="00AB641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2DB18" w14:textId="77777777" w:rsidR="00B96E2D" w:rsidRDefault="00B96E2D">
      <w:r>
        <w:separator/>
      </w:r>
    </w:p>
  </w:footnote>
  <w:footnote w:type="continuationSeparator" w:id="0">
    <w:p w14:paraId="29BD849A" w14:textId="77777777" w:rsidR="00B96E2D" w:rsidRDefault="00B96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1117E" w14:textId="77777777" w:rsidR="00D8771E" w:rsidRDefault="00D8771E" w:rsidP="00C45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591006" w14:textId="77777777" w:rsidR="00D8771E" w:rsidRDefault="00D877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8B80" w14:textId="77777777" w:rsidR="00D8771E" w:rsidRDefault="00D8771E" w:rsidP="00C45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25947">
      <w:rPr>
        <w:rStyle w:val="a5"/>
        <w:noProof/>
      </w:rPr>
      <w:t>26</w:t>
    </w:r>
    <w:r>
      <w:rPr>
        <w:rStyle w:val="a5"/>
      </w:rPr>
      <w:fldChar w:fldCharType="end"/>
    </w:r>
  </w:p>
  <w:p w14:paraId="0C1EA337" w14:textId="77777777" w:rsidR="00D8771E" w:rsidRDefault="00D8771E" w:rsidP="002658BE">
    <w:pPr>
      <w:pStyle w:val="a3"/>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5"/>
      <w:numFmt w:val="decimal"/>
      <w:lvlText w:val="%1."/>
      <w:lvlJc w:val="left"/>
      <w:pPr>
        <w:tabs>
          <w:tab w:val="num" w:pos="720"/>
        </w:tabs>
        <w:ind w:left="720" w:hanging="360"/>
      </w:pPr>
      <w:rPr>
        <w:rFonts w:ascii="Times New Roman" w:eastAsia="Calibri" w:hAnsi="Times New Roman" w:cs="Times New Roman"/>
        <w:b/>
        <w:bCs/>
        <w:color w:val="000000"/>
        <w:sz w:val="28"/>
        <w:szCs w:val="28"/>
        <w:shd w:val="clear" w:color="auto" w:fill="auto"/>
      </w:rPr>
    </w:lvl>
    <w:lvl w:ilvl="1">
      <w:start w:val="1"/>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4"/>
    <w:lvl w:ilvl="0">
      <w:start w:val="6"/>
      <w:numFmt w:val="decimal"/>
      <w:lvlText w:val="%1."/>
      <w:lvlJc w:val="left"/>
      <w:pPr>
        <w:tabs>
          <w:tab w:val="num" w:pos="720"/>
        </w:tabs>
        <w:ind w:left="720" w:hanging="360"/>
      </w:pPr>
      <w:rPr>
        <w:rFonts w:eastAsia="Calibri"/>
        <w:b/>
        <w:bCs/>
        <w:color w:val="000000"/>
        <w:sz w:val="28"/>
        <w:szCs w:val="28"/>
        <w:shd w:val="clear" w:color="auto" w:fill="auto"/>
        <w:lang w:val="uk-UA"/>
      </w:rPr>
    </w:lvl>
    <w:lvl w:ilvl="1">
      <w:start w:val="3"/>
      <w:numFmt w:val="decimal"/>
      <w:lvlText w:val="%1.%2."/>
      <w:lvlJc w:val="left"/>
      <w:pPr>
        <w:tabs>
          <w:tab w:val="num" w:pos="1080"/>
        </w:tabs>
        <w:ind w:left="1080" w:hanging="360"/>
      </w:pPr>
      <w:rPr>
        <w:rFonts w:cs="Times New Roman"/>
        <w:color w:val="000000"/>
      </w:rPr>
    </w:lvl>
    <w:lvl w:ilvl="2">
      <w:start w:val="7"/>
      <w:numFmt w:val="decimal"/>
      <w:lvlText w:val="%1.%2.%3."/>
      <w:lvlJc w:val="left"/>
      <w:pPr>
        <w:tabs>
          <w:tab w:val="num" w:pos="1440"/>
        </w:tabs>
        <w:ind w:left="1440" w:hanging="360"/>
      </w:pPr>
      <w:rPr>
        <w:rFonts w:cs="Times New Roman"/>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5"/>
    <w:lvl w:ilvl="0">
      <w:start w:val="7"/>
      <w:numFmt w:val="decimal"/>
      <w:lvlText w:val="%1."/>
      <w:lvlJc w:val="left"/>
      <w:pPr>
        <w:tabs>
          <w:tab w:val="num" w:pos="720"/>
        </w:tabs>
        <w:ind w:left="720" w:hanging="360"/>
      </w:pPr>
      <w:rPr>
        <w:b/>
        <w:bCs/>
        <w:color w:val="000000"/>
      </w:rPr>
    </w:lvl>
    <w:lvl w:ilvl="1">
      <w:start w:val="8"/>
      <w:numFmt w:val="decimal"/>
      <w:lvlText w:val="%1.%2."/>
      <w:lvlJc w:val="left"/>
      <w:pPr>
        <w:tabs>
          <w:tab w:val="num" w:pos="1080"/>
        </w:tabs>
        <w:ind w:left="1080" w:hanging="360"/>
      </w:pPr>
      <w:rPr>
        <w:color w:val="000000"/>
      </w:rPr>
    </w:lvl>
    <w:lvl w:ilvl="2">
      <w:start w:val="3"/>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lvl>
    <w:lvl w:ilvl="1">
      <w:start w:val="10"/>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name w:val="WW8Num7"/>
    <w:lvl w:ilvl="0">
      <w:start w:val="11"/>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10"/>
    <w:lvl w:ilvl="0">
      <w:start w:val="1"/>
      <w:numFmt w:val="decimal"/>
      <w:lvlText w:val="%1."/>
      <w:lvlJc w:val="left"/>
      <w:pPr>
        <w:tabs>
          <w:tab w:val="num" w:pos="720"/>
        </w:tabs>
        <w:ind w:left="720" w:hanging="360"/>
      </w:pPr>
      <w:rPr>
        <w:b/>
        <w:bCs/>
        <w:color w:val="000000"/>
      </w:r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A"/>
    <w:multiLevelType w:val="multilevel"/>
    <w:tmpl w:val="0000000A"/>
    <w:name w:val="WW8Num11"/>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color w:val="000000"/>
      </w:rPr>
    </w:lvl>
    <w:lvl w:ilvl="2">
      <w:start w:val="2"/>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F"/>
    <w:multiLevelType w:val="multilevel"/>
    <w:tmpl w:val="0000000F"/>
    <w:name w:val="WW8Num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color w:val="000000"/>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0"/>
    <w:multiLevelType w:val="multilevel"/>
    <w:tmpl w:val="00000010"/>
    <w:name w:val="WW8Num1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000000"/>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1"/>
    <w:multiLevelType w:val="multilevel"/>
    <w:tmpl w:val="00000011"/>
    <w:name w:val="WW8Num18"/>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2"/>
    <w:multiLevelType w:val="multilevel"/>
    <w:tmpl w:val="00000012"/>
    <w:name w:val="WW8Num19"/>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3"/>
    <w:multiLevelType w:val="multilevel"/>
    <w:tmpl w:val="00000013"/>
    <w:name w:val="WW8Num20"/>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14"/>
    <w:multiLevelType w:val="multilevel"/>
    <w:tmpl w:val="00000014"/>
    <w:name w:val="WW8Num21"/>
    <w:lvl w:ilvl="0">
      <w:start w:val="4"/>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5"/>
    <w:multiLevelType w:val="multilevel"/>
    <w:tmpl w:val="00000015"/>
    <w:name w:val="WW8Num22"/>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6"/>
    <w:multiLevelType w:val="multilevel"/>
    <w:tmpl w:val="00000016"/>
    <w:name w:val="WW8Num23"/>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7"/>
    <w:multiLevelType w:val="multilevel"/>
    <w:tmpl w:val="00000017"/>
    <w:name w:val="WW8Num24"/>
    <w:lvl w:ilvl="0">
      <w:start w:val="4"/>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rFonts w:ascii="Times New Roman" w:hAnsi="Times New Roman" w:cs="Times New Roman"/>
        <w:b w:val="0"/>
        <w:bCs w:val="0"/>
        <w:color w:val="00000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B"/>
    <w:multiLevelType w:val="multilevel"/>
    <w:tmpl w:val="0000001B"/>
    <w:name w:val="WW8Num28"/>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rPr>
        <w:color w:val="000000"/>
      </w:rPr>
    </w:lvl>
    <w:lvl w:ilvl="2">
      <w:start w:val="1"/>
      <w:numFmt w:val="decimal"/>
      <w:lvlText w:val="%1.%2.%3."/>
      <w:lvlJc w:val="left"/>
      <w:pPr>
        <w:tabs>
          <w:tab w:val="num" w:pos="1440"/>
        </w:tabs>
        <w:ind w:left="1440" w:hanging="360"/>
      </w:pPr>
      <w:rPr>
        <w:color w:val="00000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2132B5"/>
    <w:multiLevelType w:val="hybridMultilevel"/>
    <w:tmpl w:val="1BAC0E40"/>
    <w:lvl w:ilvl="0" w:tplc="CB86496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01EB55C8"/>
    <w:multiLevelType w:val="multilevel"/>
    <w:tmpl w:val="67FA80C4"/>
    <w:lvl w:ilvl="0">
      <w:start w:val="4"/>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9" w15:restartNumberingAfterBreak="0">
    <w:nsid w:val="02AF1B36"/>
    <w:multiLevelType w:val="hybridMultilevel"/>
    <w:tmpl w:val="3D4C1180"/>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0410780E"/>
    <w:multiLevelType w:val="multilevel"/>
    <w:tmpl w:val="320092F4"/>
    <w:lvl w:ilvl="0">
      <w:start w:val="8"/>
      <w:numFmt w:val="decimal"/>
      <w:lvlText w:val="%1."/>
      <w:lvlJc w:val="left"/>
      <w:pPr>
        <w:ind w:left="450" w:hanging="450"/>
      </w:pPr>
      <w:rPr>
        <w:rFonts w:hint="default"/>
        <w:b/>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numFmt w:val="bullet"/>
      <w:lvlText w:val="-"/>
      <w:lvlJc w:val="left"/>
      <w:pPr>
        <w:ind w:left="3240" w:hanging="1080"/>
      </w:pPr>
      <w:rPr>
        <w:rFonts w:ascii="Times New Roman" w:eastAsia="Times New Roman" w:hAnsi="Times New Roman" w:cs="Times New Roman"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0CFC3F62"/>
    <w:multiLevelType w:val="multilevel"/>
    <w:tmpl w:val="48BA566C"/>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6"/>
      <w:numFmt w:val="decimal"/>
      <w:lvlText w:val="%1.%2.%3."/>
      <w:lvlJc w:val="left"/>
      <w:pPr>
        <w:ind w:left="1844" w:hanging="90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2" w15:restartNumberingAfterBreak="0">
    <w:nsid w:val="0D0E12C0"/>
    <w:multiLevelType w:val="hybridMultilevel"/>
    <w:tmpl w:val="137617B6"/>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12D22A4B"/>
    <w:multiLevelType w:val="hybridMultilevel"/>
    <w:tmpl w:val="6B38E1A8"/>
    <w:lvl w:ilvl="0" w:tplc="CB86496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16A86F92"/>
    <w:multiLevelType w:val="hybridMultilevel"/>
    <w:tmpl w:val="FBE29642"/>
    <w:lvl w:ilvl="0" w:tplc="CB864968">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122AD8"/>
    <w:multiLevelType w:val="hybridMultilevel"/>
    <w:tmpl w:val="C102ED0A"/>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DCA12BA"/>
    <w:multiLevelType w:val="hybridMultilevel"/>
    <w:tmpl w:val="21C4E3FA"/>
    <w:lvl w:ilvl="0" w:tplc="CB864968">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7" w15:restartNumberingAfterBreak="0">
    <w:nsid w:val="22345F2A"/>
    <w:multiLevelType w:val="hybridMultilevel"/>
    <w:tmpl w:val="16E247A4"/>
    <w:lvl w:ilvl="0" w:tplc="CB86496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22DF7DBC"/>
    <w:multiLevelType w:val="multilevel"/>
    <w:tmpl w:val="B53EC226"/>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6"/>
      <w:numFmt w:val="decimal"/>
      <w:lvlText w:val="%1.%2.%3."/>
      <w:lvlJc w:val="left"/>
      <w:pPr>
        <w:ind w:left="1844" w:hanging="900"/>
      </w:pPr>
      <w:rPr>
        <w:rFonts w:hint="default"/>
      </w:rPr>
    </w:lvl>
    <w:lvl w:ilvl="3">
      <w:start w:val="8"/>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9" w15:restartNumberingAfterBreak="0">
    <w:nsid w:val="285F00C4"/>
    <w:multiLevelType w:val="multilevel"/>
    <w:tmpl w:val="A00C73BE"/>
    <w:lvl w:ilvl="0">
      <w:start w:val="4"/>
      <w:numFmt w:val="decimal"/>
      <w:lvlText w:val="%1."/>
      <w:lvlJc w:val="left"/>
      <w:pPr>
        <w:ind w:left="450" w:hanging="450"/>
      </w:pPr>
      <w:rPr>
        <w:rFonts w:hint="default"/>
        <w:b w:val="0"/>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30" w15:restartNumberingAfterBreak="0">
    <w:nsid w:val="30741C63"/>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60807C0"/>
    <w:multiLevelType w:val="multilevel"/>
    <w:tmpl w:val="48BA566C"/>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6"/>
      <w:numFmt w:val="decimal"/>
      <w:lvlText w:val="%1.%2.%3."/>
      <w:lvlJc w:val="left"/>
      <w:pPr>
        <w:ind w:left="1844" w:hanging="90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2" w15:restartNumberingAfterBreak="0">
    <w:nsid w:val="36466A52"/>
    <w:multiLevelType w:val="multilevel"/>
    <w:tmpl w:val="1BDC1D44"/>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7"/>
      <w:numFmt w:val="decimal"/>
      <w:lvlText w:val="%1.%2.%3."/>
      <w:lvlJc w:val="left"/>
      <w:pPr>
        <w:ind w:left="1844" w:hanging="900"/>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3" w15:restartNumberingAfterBreak="0">
    <w:nsid w:val="41CD18FC"/>
    <w:multiLevelType w:val="multilevel"/>
    <w:tmpl w:val="48BA566C"/>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6"/>
      <w:numFmt w:val="decimal"/>
      <w:lvlText w:val="%1.%2.%3."/>
      <w:lvlJc w:val="left"/>
      <w:pPr>
        <w:ind w:left="1751" w:hanging="90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4" w15:restartNumberingAfterBreak="0">
    <w:nsid w:val="42700AB5"/>
    <w:multiLevelType w:val="multilevel"/>
    <w:tmpl w:val="EAD8E20C"/>
    <w:lvl w:ilvl="0">
      <w:start w:val="1"/>
      <w:numFmt w:val="decimal"/>
      <w:lvlText w:val="%1."/>
      <w:lvlJc w:val="left"/>
      <w:pPr>
        <w:ind w:left="2487" w:hanging="360"/>
      </w:pPr>
      <w:rPr>
        <w:rFonts w:ascii="Times New Roman" w:hAnsi="Times New Roman" w:cs="Times New Roman" w:hint="default"/>
        <w:b/>
        <w:sz w:val="28"/>
        <w:szCs w:val="28"/>
      </w:rPr>
    </w:lvl>
    <w:lvl w:ilvl="1">
      <w:start w:val="1"/>
      <w:numFmt w:val="decimal"/>
      <w:lvlText w:val="%1.%2."/>
      <w:lvlJc w:val="left"/>
      <w:pPr>
        <w:ind w:left="1709" w:hanging="432"/>
      </w:pPr>
      <w:rPr>
        <w:rFonts w:ascii="Times New Roman" w:hAnsi="Times New Roman" w:cs="Times New Roman" w:hint="default"/>
        <w:b w:val="0"/>
        <w:sz w:val="28"/>
      </w:rPr>
    </w:lvl>
    <w:lvl w:ilvl="2">
      <w:start w:val="1"/>
      <w:numFmt w:val="decimal"/>
      <w:lvlText w:val="%1.%2.%3."/>
      <w:lvlJc w:val="left"/>
      <w:pPr>
        <w:ind w:left="1497" w:hanging="504"/>
      </w:pPr>
      <w:rPr>
        <w:rFonts w:ascii="Times New Roman" w:hAnsi="Times New Roman" w:cs="Times New Roman" w:hint="default"/>
        <w:b w:val="0"/>
        <w:sz w:val="28"/>
        <w:szCs w:val="28"/>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8D67E7"/>
    <w:multiLevelType w:val="multilevel"/>
    <w:tmpl w:val="67FA80C4"/>
    <w:lvl w:ilvl="0">
      <w:start w:val="4"/>
      <w:numFmt w:val="decimal"/>
      <w:lvlText w:val="%1"/>
      <w:lvlJc w:val="left"/>
      <w:pPr>
        <w:ind w:left="375" w:hanging="375"/>
      </w:pPr>
      <w:rPr>
        <w:rFonts w:hint="default"/>
      </w:rPr>
    </w:lvl>
    <w:lvl w:ilvl="1">
      <w:start w:val="1"/>
      <w:numFmt w:val="decimal"/>
      <w:lvlText w:val="%1.%2"/>
      <w:lvlJc w:val="left"/>
      <w:pPr>
        <w:ind w:left="1449" w:hanging="375"/>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36" w15:restartNumberingAfterBreak="0">
    <w:nsid w:val="579C3CB6"/>
    <w:multiLevelType w:val="hybridMultilevel"/>
    <w:tmpl w:val="BED45B16"/>
    <w:lvl w:ilvl="0" w:tplc="CB86496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AFE16F9"/>
    <w:multiLevelType w:val="multilevel"/>
    <w:tmpl w:val="FF9E1600"/>
    <w:lvl w:ilvl="0">
      <w:numFmt w:val="bullet"/>
      <w:lvlText w:val="-"/>
      <w:lvlJc w:val="left"/>
      <w:pPr>
        <w:ind w:left="2487" w:hanging="360"/>
      </w:pPr>
      <w:rPr>
        <w:rFonts w:ascii="Times New Roman" w:eastAsia="Times New Roman" w:hAnsi="Times New Roman" w:cs="Times New Roman" w:hint="default"/>
        <w:b/>
        <w:sz w:val="28"/>
        <w:szCs w:val="28"/>
      </w:rPr>
    </w:lvl>
    <w:lvl w:ilvl="1">
      <w:start w:val="1"/>
      <w:numFmt w:val="decimal"/>
      <w:lvlText w:val="%1.%2."/>
      <w:lvlJc w:val="left"/>
      <w:pPr>
        <w:ind w:left="1709" w:hanging="432"/>
      </w:pPr>
      <w:rPr>
        <w:rFonts w:ascii="Times New Roman" w:hAnsi="Times New Roman" w:cs="Times New Roman" w:hint="default"/>
        <w:b w:val="0"/>
        <w:sz w:val="28"/>
      </w:rPr>
    </w:lvl>
    <w:lvl w:ilvl="2">
      <w:start w:val="1"/>
      <w:numFmt w:val="decimal"/>
      <w:lvlText w:val="%1.%2.%3."/>
      <w:lvlJc w:val="left"/>
      <w:pPr>
        <w:ind w:left="1497" w:hanging="504"/>
      </w:pPr>
      <w:rPr>
        <w:rFonts w:ascii="Times New Roman" w:hAnsi="Times New Roman" w:cs="Times New Roman" w:hint="default"/>
        <w:b w:val="0"/>
        <w:sz w:val="28"/>
        <w:szCs w:val="28"/>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E6514D"/>
    <w:multiLevelType w:val="multilevel"/>
    <w:tmpl w:val="48BA566C"/>
    <w:lvl w:ilvl="0">
      <w:start w:val="3"/>
      <w:numFmt w:val="decimal"/>
      <w:lvlText w:val="%1."/>
      <w:lvlJc w:val="left"/>
      <w:pPr>
        <w:ind w:left="900" w:hanging="900"/>
      </w:pPr>
      <w:rPr>
        <w:rFonts w:hint="default"/>
      </w:rPr>
    </w:lvl>
    <w:lvl w:ilvl="1">
      <w:start w:val="4"/>
      <w:numFmt w:val="decimal"/>
      <w:lvlText w:val="%1.%2."/>
      <w:lvlJc w:val="left"/>
      <w:pPr>
        <w:ind w:left="1372" w:hanging="900"/>
      </w:pPr>
      <w:rPr>
        <w:rFonts w:hint="default"/>
      </w:rPr>
    </w:lvl>
    <w:lvl w:ilvl="2">
      <w:start w:val="6"/>
      <w:numFmt w:val="decimal"/>
      <w:lvlText w:val="%1.%2.%3."/>
      <w:lvlJc w:val="left"/>
      <w:pPr>
        <w:ind w:left="1844" w:hanging="90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9" w15:restartNumberingAfterBreak="0">
    <w:nsid w:val="6C4A203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A77024"/>
    <w:multiLevelType w:val="hybridMultilevel"/>
    <w:tmpl w:val="CDE2FAB4"/>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0F47D2"/>
    <w:multiLevelType w:val="hybridMultilevel"/>
    <w:tmpl w:val="002AADEC"/>
    <w:lvl w:ilvl="0" w:tplc="CB8649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9370155"/>
    <w:multiLevelType w:val="multilevel"/>
    <w:tmpl w:val="70CCCB82"/>
    <w:lvl w:ilvl="0">
      <w:numFmt w:val="bullet"/>
      <w:lvlText w:val="-"/>
      <w:lvlJc w:val="left"/>
      <w:pPr>
        <w:ind w:left="2487" w:hanging="360"/>
      </w:pPr>
      <w:rPr>
        <w:rFonts w:ascii="Times New Roman" w:eastAsia="Times New Roman" w:hAnsi="Times New Roman" w:cs="Times New Roman" w:hint="default"/>
        <w:b/>
        <w:sz w:val="28"/>
        <w:szCs w:val="28"/>
      </w:rPr>
    </w:lvl>
    <w:lvl w:ilvl="1">
      <w:start w:val="1"/>
      <w:numFmt w:val="decimal"/>
      <w:lvlText w:val="%1.%2."/>
      <w:lvlJc w:val="left"/>
      <w:pPr>
        <w:ind w:left="1709" w:hanging="432"/>
      </w:pPr>
      <w:rPr>
        <w:rFonts w:ascii="Times New Roman" w:hAnsi="Times New Roman" w:cs="Times New Roman" w:hint="default"/>
        <w:b w:val="0"/>
        <w:sz w:val="28"/>
      </w:rPr>
    </w:lvl>
    <w:lvl w:ilvl="2">
      <w:start w:val="1"/>
      <w:numFmt w:val="decimal"/>
      <w:lvlText w:val="%1.%2.%3."/>
      <w:lvlJc w:val="left"/>
      <w:pPr>
        <w:ind w:left="1497" w:hanging="504"/>
      </w:pPr>
      <w:rPr>
        <w:rFonts w:ascii="Times New Roman" w:hAnsi="Times New Roman" w:cs="Times New Roman" w:hint="default"/>
        <w:b w:val="0"/>
        <w:sz w:val="28"/>
        <w:szCs w:val="28"/>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343D00"/>
    <w:multiLevelType w:val="multilevel"/>
    <w:tmpl w:val="B644EB00"/>
    <w:lvl w:ilvl="0">
      <w:start w:val="1"/>
      <w:numFmt w:val="decimal"/>
      <w:lvlText w:val="%1."/>
      <w:lvlJc w:val="left"/>
      <w:pPr>
        <w:ind w:left="2487" w:hanging="360"/>
      </w:pPr>
      <w:rPr>
        <w:rFonts w:ascii="Times New Roman" w:hAnsi="Times New Roman" w:cs="Times New Roman" w:hint="default"/>
        <w:b/>
        <w:sz w:val="28"/>
        <w:szCs w:val="28"/>
      </w:rPr>
    </w:lvl>
    <w:lvl w:ilvl="1">
      <w:start w:val="1"/>
      <w:numFmt w:val="decimal"/>
      <w:lvlText w:val="%1.%2."/>
      <w:lvlJc w:val="left"/>
      <w:pPr>
        <w:ind w:left="1709" w:hanging="432"/>
      </w:pPr>
      <w:rPr>
        <w:rFonts w:ascii="Times New Roman" w:hAnsi="Times New Roman" w:cs="Times New Roman" w:hint="default"/>
        <w:b w:val="0"/>
        <w:sz w:val="28"/>
      </w:rPr>
    </w:lvl>
    <w:lvl w:ilvl="2">
      <w:start w:val="1"/>
      <w:numFmt w:val="decimal"/>
      <w:lvlText w:val="%1.%2.%3."/>
      <w:lvlJc w:val="left"/>
      <w:pPr>
        <w:ind w:left="1497" w:hanging="504"/>
      </w:pPr>
      <w:rPr>
        <w:rFonts w:ascii="Times New Roman" w:hAnsi="Times New Roman" w:cs="Times New Roman" w:hint="default"/>
        <w:b w:val="0"/>
        <w:sz w:val="28"/>
        <w:szCs w:val="28"/>
      </w:rPr>
    </w:lvl>
    <w:lvl w:ilvl="3">
      <w:numFmt w:val="bullet"/>
      <w:lvlText w:val="-"/>
      <w:lvlJc w:val="left"/>
      <w:pPr>
        <w:ind w:left="2066" w:hanging="648"/>
      </w:pPr>
      <w:rPr>
        <w:rFonts w:ascii="Times New Roman" w:eastAsia="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4D09A1"/>
    <w:multiLevelType w:val="hybridMultilevel"/>
    <w:tmpl w:val="0F883FF4"/>
    <w:lvl w:ilvl="0" w:tplc="CB86496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4"/>
  </w:num>
  <w:num w:numId="2">
    <w:abstractNumId w:val="34"/>
  </w:num>
  <w:num w:numId="3">
    <w:abstractNumId w:val="31"/>
  </w:num>
  <w:num w:numId="4">
    <w:abstractNumId w:val="28"/>
  </w:num>
  <w:num w:numId="5">
    <w:abstractNumId w:val="32"/>
  </w:num>
  <w:num w:numId="6">
    <w:abstractNumId w:val="30"/>
  </w:num>
  <w:num w:numId="7">
    <w:abstractNumId w:val="29"/>
  </w:num>
  <w:num w:numId="8">
    <w:abstractNumId w:val="2"/>
  </w:num>
  <w:num w:numId="9">
    <w:abstractNumId w:val="20"/>
  </w:num>
  <w:num w:numId="10">
    <w:abstractNumId w:val="19"/>
  </w:num>
  <w:num w:numId="11">
    <w:abstractNumId w:val="18"/>
  </w:num>
  <w:num w:numId="12">
    <w:abstractNumId w:val="35"/>
  </w:num>
  <w:num w:numId="13">
    <w:abstractNumId w:val="21"/>
  </w:num>
  <w:num w:numId="14">
    <w:abstractNumId w:val="33"/>
  </w:num>
  <w:num w:numId="15">
    <w:abstractNumId w:val="38"/>
  </w:num>
  <w:num w:numId="16">
    <w:abstractNumId w:val="36"/>
  </w:num>
  <w:num w:numId="17">
    <w:abstractNumId w:val="27"/>
  </w:num>
  <w:num w:numId="18">
    <w:abstractNumId w:val="44"/>
  </w:num>
  <w:num w:numId="19">
    <w:abstractNumId w:val="39"/>
  </w:num>
  <w:num w:numId="20">
    <w:abstractNumId w:val="40"/>
  </w:num>
  <w:num w:numId="21">
    <w:abstractNumId w:val="41"/>
  </w:num>
  <w:num w:numId="22">
    <w:abstractNumId w:val="25"/>
  </w:num>
  <w:num w:numId="23">
    <w:abstractNumId w:val="22"/>
  </w:num>
  <w:num w:numId="24">
    <w:abstractNumId w:val="23"/>
  </w:num>
  <w:num w:numId="25">
    <w:abstractNumId w:val="37"/>
  </w:num>
  <w:num w:numId="26">
    <w:abstractNumId w:val="26"/>
  </w:num>
  <w:num w:numId="27">
    <w:abstractNumId w:val="42"/>
  </w:num>
  <w:num w:numId="28">
    <w:abstractNumId w:val="17"/>
  </w:num>
  <w:num w:numId="2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11"/>
    <w:rsid w:val="00001348"/>
    <w:rsid w:val="00001CDA"/>
    <w:rsid w:val="00006A15"/>
    <w:rsid w:val="00011F61"/>
    <w:rsid w:val="00012471"/>
    <w:rsid w:val="00012653"/>
    <w:rsid w:val="00026AFD"/>
    <w:rsid w:val="00027EB4"/>
    <w:rsid w:val="00037F25"/>
    <w:rsid w:val="00040784"/>
    <w:rsid w:val="0004508F"/>
    <w:rsid w:val="0005070D"/>
    <w:rsid w:val="00051CAB"/>
    <w:rsid w:val="00051FCA"/>
    <w:rsid w:val="00052002"/>
    <w:rsid w:val="000525A3"/>
    <w:rsid w:val="00052924"/>
    <w:rsid w:val="000535B8"/>
    <w:rsid w:val="000652ED"/>
    <w:rsid w:val="00065A67"/>
    <w:rsid w:val="00072900"/>
    <w:rsid w:val="00076740"/>
    <w:rsid w:val="00077F31"/>
    <w:rsid w:val="00086736"/>
    <w:rsid w:val="00090F50"/>
    <w:rsid w:val="00096C5E"/>
    <w:rsid w:val="000A0E08"/>
    <w:rsid w:val="000A17B9"/>
    <w:rsid w:val="000A43CF"/>
    <w:rsid w:val="000A4F63"/>
    <w:rsid w:val="000A5760"/>
    <w:rsid w:val="000A7922"/>
    <w:rsid w:val="000B2DBB"/>
    <w:rsid w:val="000B5098"/>
    <w:rsid w:val="000B533F"/>
    <w:rsid w:val="000B7F1E"/>
    <w:rsid w:val="000C382A"/>
    <w:rsid w:val="000C7969"/>
    <w:rsid w:val="000D1C9B"/>
    <w:rsid w:val="000D451B"/>
    <w:rsid w:val="000D6F9B"/>
    <w:rsid w:val="000E08A4"/>
    <w:rsid w:val="000F02E2"/>
    <w:rsid w:val="000F0DED"/>
    <w:rsid w:val="000F5F4F"/>
    <w:rsid w:val="000F7FD4"/>
    <w:rsid w:val="00111CB2"/>
    <w:rsid w:val="00113797"/>
    <w:rsid w:val="00116219"/>
    <w:rsid w:val="00117CF5"/>
    <w:rsid w:val="00122581"/>
    <w:rsid w:val="001232A4"/>
    <w:rsid w:val="001305AE"/>
    <w:rsid w:val="0013322D"/>
    <w:rsid w:val="00134B1B"/>
    <w:rsid w:val="00147E7E"/>
    <w:rsid w:val="0015377C"/>
    <w:rsid w:val="0015792A"/>
    <w:rsid w:val="0016069C"/>
    <w:rsid w:val="00160C4C"/>
    <w:rsid w:val="00166AE3"/>
    <w:rsid w:val="001719A2"/>
    <w:rsid w:val="00173D03"/>
    <w:rsid w:val="00176644"/>
    <w:rsid w:val="001773EB"/>
    <w:rsid w:val="001776D8"/>
    <w:rsid w:val="001849C8"/>
    <w:rsid w:val="00186252"/>
    <w:rsid w:val="00187DAC"/>
    <w:rsid w:val="00194923"/>
    <w:rsid w:val="001A2E18"/>
    <w:rsid w:val="001B0E78"/>
    <w:rsid w:val="001B116F"/>
    <w:rsid w:val="001B2FD3"/>
    <w:rsid w:val="001B4585"/>
    <w:rsid w:val="001C1064"/>
    <w:rsid w:val="001C248B"/>
    <w:rsid w:val="001C24A6"/>
    <w:rsid w:val="001C6E9A"/>
    <w:rsid w:val="001D0639"/>
    <w:rsid w:val="001D71C3"/>
    <w:rsid w:val="001D7E69"/>
    <w:rsid w:val="00201CB2"/>
    <w:rsid w:val="002111F4"/>
    <w:rsid w:val="0021770B"/>
    <w:rsid w:val="0022153F"/>
    <w:rsid w:val="00226B67"/>
    <w:rsid w:val="00230D4D"/>
    <w:rsid w:val="00231677"/>
    <w:rsid w:val="002326FC"/>
    <w:rsid w:val="002332AF"/>
    <w:rsid w:val="002367C3"/>
    <w:rsid w:val="00236CE8"/>
    <w:rsid w:val="002409F7"/>
    <w:rsid w:val="00247329"/>
    <w:rsid w:val="00255386"/>
    <w:rsid w:val="0025721A"/>
    <w:rsid w:val="002658BE"/>
    <w:rsid w:val="00270A28"/>
    <w:rsid w:val="00277A28"/>
    <w:rsid w:val="00282155"/>
    <w:rsid w:val="002A1E93"/>
    <w:rsid w:val="002A4B3D"/>
    <w:rsid w:val="002A7E58"/>
    <w:rsid w:val="002B0632"/>
    <w:rsid w:val="002B0777"/>
    <w:rsid w:val="002B0851"/>
    <w:rsid w:val="002C19C0"/>
    <w:rsid w:val="002C5895"/>
    <w:rsid w:val="002D16F5"/>
    <w:rsid w:val="002D1831"/>
    <w:rsid w:val="002D22C6"/>
    <w:rsid w:val="002D79AB"/>
    <w:rsid w:val="002E17B3"/>
    <w:rsid w:val="002E2F4E"/>
    <w:rsid w:val="002E42B4"/>
    <w:rsid w:val="002E6231"/>
    <w:rsid w:val="002F07C8"/>
    <w:rsid w:val="003012AA"/>
    <w:rsid w:val="0030587C"/>
    <w:rsid w:val="00306D5C"/>
    <w:rsid w:val="0031695F"/>
    <w:rsid w:val="00316E3D"/>
    <w:rsid w:val="00317BC1"/>
    <w:rsid w:val="00321430"/>
    <w:rsid w:val="00322460"/>
    <w:rsid w:val="00344EBA"/>
    <w:rsid w:val="00360617"/>
    <w:rsid w:val="003629BC"/>
    <w:rsid w:val="003638E1"/>
    <w:rsid w:val="00367A3F"/>
    <w:rsid w:val="0038404F"/>
    <w:rsid w:val="00391C81"/>
    <w:rsid w:val="00393BF0"/>
    <w:rsid w:val="00397A01"/>
    <w:rsid w:val="003A0D38"/>
    <w:rsid w:val="003A2E3C"/>
    <w:rsid w:val="003A5508"/>
    <w:rsid w:val="003B41D1"/>
    <w:rsid w:val="003C1BC7"/>
    <w:rsid w:val="003C325F"/>
    <w:rsid w:val="003D2454"/>
    <w:rsid w:val="003D2D11"/>
    <w:rsid w:val="003D568D"/>
    <w:rsid w:val="003D6C8F"/>
    <w:rsid w:val="003E69F8"/>
    <w:rsid w:val="003E792D"/>
    <w:rsid w:val="003E79B5"/>
    <w:rsid w:val="003F044A"/>
    <w:rsid w:val="003F0973"/>
    <w:rsid w:val="003F368A"/>
    <w:rsid w:val="003F5303"/>
    <w:rsid w:val="003F68F6"/>
    <w:rsid w:val="00401A6F"/>
    <w:rsid w:val="004026E2"/>
    <w:rsid w:val="00403752"/>
    <w:rsid w:val="00407B30"/>
    <w:rsid w:val="0041094A"/>
    <w:rsid w:val="00416A91"/>
    <w:rsid w:val="00416DD0"/>
    <w:rsid w:val="004210FD"/>
    <w:rsid w:val="004227A3"/>
    <w:rsid w:val="00430AED"/>
    <w:rsid w:val="0043434C"/>
    <w:rsid w:val="004349CD"/>
    <w:rsid w:val="00435585"/>
    <w:rsid w:val="00436018"/>
    <w:rsid w:val="00437B02"/>
    <w:rsid w:val="00443B4C"/>
    <w:rsid w:val="00444D64"/>
    <w:rsid w:val="00444E2C"/>
    <w:rsid w:val="00445799"/>
    <w:rsid w:val="00445D66"/>
    <w:rsid w:val="0045115B"/>
    <w:rsid w:val="00451919"/>
    <w:rsid w:val="00452007"/>
    <w:rsid w:val="00452E88"/>
    <w:rsid w:val="00456722"/>
    <w:rsid w:val="00457E6F"/>
    <w:rsid w:val="004641B6"/>
    <w:rsid w:val="004647A7"/>
    <w:rsid w:val="00466A79"/>
    <w:rsid w:val="00466FC5"/>
    <w:rsid w:val="00467FCB"/>
    <w:rsid w:val="00473BE5"/>
    <w:rsid w:val="004760AB"/>
    <w:rsid w:val="0048333D"/>
    <w:rsid w:val="0048478E"/>
    <w:rsid w:val="00491B26"/>
    <w:rsid w:val="00496347"/>
    <w:rsid w:val="004A34BE"/>
    <w:rsid w:val="004A7DC2"/>
    <w:rsid w:val="004B02D5"/>
    <w:rsid w:val="004B291D"/>
    <w:rsid w:val="004B2EDB"/>
    <w:rsid w:val="004B3047"/>
    <w:rsid w:val="004C1666"/>
    <w:rsid w:val="004C5297"/>
    <w:rsid w:val="004C7382"/>
    <w:rsid w:val="004D27E3"/>
    <w:rsid w:val="004D7B0D"/>
    <w:rsid w:val="004E12F4"/>
    <w:rsid w:val="004E70F1"/>
    <w:rsid w:val="004F388B"/>
    <w:rsid w:val="004F5AC6"/>
    <w:rsid w:val="00500296"/>
    <w:rsid w:val="0050124A"/>
    <w:rsid w:val="00502214"/>
    <w:rsid w:val="005050CF"/>
    <w:rsid w:val="00506D4A"/>
    <w:rsid w:val="005106E6"/>
    <w:rsid w:val="00514D27"/>
    <w:rsid w:val="00525CDE"/>
    <w:rsid w:val="00526A31"/>
    <w:rsid w:val="0053077B"/>
    <w:rsid w:val="00530CD1"/>
    <w:rsid w:val="00533A20"/>
    <w:rsid w:val="0054669C"/>
    <w:rsid w:val="00547F15"/>
    <w:rsid w:val="00552860"/>
    <w:rsid w:val="005567C4"/>
    <w:rsid w:val="005602AD"/>
    <w:rsid w:val="00561478"/>
    <w:rsid w:val="00562F15"/>
    <w:rsid w:val="005638FB"/>
    <w:rsid w:val="00563CAC"/>
    <w:rsid w:val="00563FEF"/>
    <w:rsid w:val="005675D0"/>
    <w:rsid w:val="00570086"/>
    <w:rsid w:val="005810AB"/>
    <w:rsid w:val="005958FC"/>
    <w:rsid w:val="005A5EC9"/>
    <w:rsid w:val="005A7692"/>
    <w:rsid w:val="005B0EEE"/>
    <w:rsid w:val="005B2CCF"/>
    <w:rsid w:val="005B55E0"/>
    <w:rsid w:val="005C199E"/>
    <w:rsid w:val="005C75EC"/>
    <w:rsid w:val="005D1988"/>
    <w:rsid w:val="005D6E86"/>
    <w:rsid w:val="005E085B"/>
    <w:rsid w:val="005E4C4B"/>
    <w:rsid w:val="005F03E7"/>
    <w:rsid w:val="005F7002"/>
    <w:rsid w:val="005F77D2"/>
    <w:rsid w:val="00603694"/>
    <w:rsid w:val="0060503C"/>
    <w:rsid w:val="00605442"/>
    <w:rsid w:val="006118ED"/>
    <w:rsid w:val="00634CB2"/>
    <w:rsid w:val="00647E76"/>
    <w:rsid w:val="00655D56"/>
    <w:rsid w:val="006617D4"/>
    <w:rsid w:val="0067180C"/>
    <w:rsid w:val="00673E3F"/>
    <w:rsid w:val="006748EB"/>
    <w:rsid w:val="00681859"/>
    <w:rsid w:val="00684241"/>
    <w:rsid w:val="00692A98"/>
    <w:rsid w:val="00693AEB"/>
    <w:rsid w:val="006940C6"/>
    <w:rsid w:val="00694C05"/>
    <w:rsid w:val="0069639B"/>
    <w:rsid w:val="006A1080"/>
    <w:rsid w:val="006A4C59"/>
    <w:rsid w:val="006B0754"/>
    <w:rsid w:val="006B1901"/>
    <w:rsid w:val="006C0565"/>
    <w:rsid w:val="006C1983"/>
    <w:rsid w:val="006C31B6"/>
    <w:rsid w:val="006C6485"/>
    <w:rsid w:val="006C7CCA"/>
    <w:rsid w:val="006D246A"/>
    <w:rsid w:val="006E0E62"/>
    <w:rsid w:val="006E4302"/>
    <w:rsid w:val="006E6920"/>
    <w:rsid w:val="006E6CC3"/>
    <w:rsid w:val="006E766A"/>
    <w:rsid w:val="006F2874"/>
    <w:rsid w:val="006F7311"/>
    <w:rsid w:val="00700DC9"/>
    <w:rsid w:val="0071351B"/>
    <w:rsid w:val="00725947"/>
    <w:rsid w:val="007277EE"/>
    <w:rsid w:val="00731F35"/>
    <w:rsid w:val="00737BC6"/>
    <w:rsid w:val="00750A2F"/>
    <w:rsid w:val="00750F07"/>
    <w:rsid w:val="00752923"/>
    <w:rsid w:val="00752F2F"/>
    <w:rsid w:val="007546F1"/>
    <w:rsid w:val="007563E4"/>
    <w:rsid w:val="007567A8"/>
    <w:rsid w:val="0076333D"/>
    <w:rsid w:val="00765A46"/>
    <w:rsid w:val="007679D7"/>
    <w:rsid w:val="00771EBA"/>
    <w:rsid w:val="007814DB"/>
    <w:rsid w:val="00781579"/>
    <w:rsid w:val="007872B0"/>
    <w:rsid w:val="0079362E"/>
    <w:rsid w:val="00793C58"/>
    <w:rsid w:val="00794964"/>
    <w:rsid w:val="007A054E"/>
    <w:rsid w:val="007A45C6"/>
    <w:rsid w:val="007B4D15"/>
    <w:rsid w:val="007B53A2"/>
    <w:rsid w:val="007C0A55"/>
    <w:rsid w:val="007C2F88"/>
    <w:rsid w:val="007C3C28"/>
    <w:rsid w:val="007D1701"/>
    <w:rsid w:val="007D2396"/>
    <w:rsid w:val="007D4BA5"/>
    <w:rsid w:val="007E2225"/>
    <w:rsid w:val="007F0F0B"/>
    <w:rsid w:val="007F61DB"/>
    <w:rsid w:val="007F75E8"/>
    <w:rsid w:val="00802591"/>
    <w:rsid w:val="00804C57"/>
    <w:rsid w:val="00806684"/>
    <w:rsid w:val="00807C53"/>
    <w:rsid w:val="00810326"/>
    <w:rsid w:val="0081425F"/>
    <w:rsid w:val="00815000"/>
    <w:rsid w:val="00822F3B"/>
    <w:rsid w:val="008434E1"/>
    <w:rsid w:val="00843763"/>
    <w:rsid w:val="00843D05"/>
    <w:rsid w:val="008450E9"/>
    <w:rsid w:val="008459F6"/>
    <w:rsid w:val="0084611B"/>
    <w:rsid w:val="00850CEC"/>
    <w:rsid w:val="00851363"/>
    <w:rsid w:val="00851A1E"/>
    <w:rsid w:val="00853369"/>
    <w:rsid w:val="00854D50"/>
    <w:rsid w:val="00856633"/>
    <w:rsid w:val="0086158F"/>
    <w:rsid w:val="00861EBA"/>
    <w:rsid w:val="0086729F"/>
    <w:rsid w:val="00884783"/>
    <w:rsid w:val="00890309"/>
    <w:rsid w:val="008914C8"/>
    <w:rsid w:val="008A4A51"/>
    <w:rsid w:val="008A5C96"/>
    <w:rsid w:val="008A5F39"/>
    <w:rsid w:val="008A70F2"/>
    <w:rsid w:val="008B1A7A"/>
    <w:rsid w:val="008B2BCE"/>
    <w:rsid w:val="008C3DE7"/>
    <w:rsid w:val="008D055C"/>
    <w:rsid w:val="008D1AC6"/>
    <w:rsid w:val="008E396F"/>
    <w:rsid w:val="008F05C3"/>
    <w:rsid w:val="008F13FE"/>
    <w:rsid w:val="008F630A"/>
    <w:rsid w:val="00902A9E"/>
    <w:rsid w:val="009117BA"/>
    <w:rsid w:val="00912C3C"/>
    <w:rsid w:val="00932E6B"/>
    <w:rsid w:val="00934DF6"/>
    <w:rsid w:val="00935BCA"/>
    <w:rsid w:val="009378A5"/>
    <w:rsid w:val="00941880"/>
    <w:rsid w:val="009423DF"/>
    <w:rsid w:val="00944E0C"/>
    <w:rsid w:val="009534AF"/>
    <w:rsid w:val="009601FC"/>
    <w:rsid w:val="009606A6"/>
    <w:rsid w:val="00962D67"/>
    <w:rsid w:val="00970B09"/>
    <w:rsid w:val="00971782"/>
    <w:rsid w:val="00972FBD"/>
    <w:rsid w:val="00990175"/>
    <w:rsid w:val="009937F5"/>
    <w:rsid w:val="0099478E"/>
    <w:rsid w:val="00995F85"/>
    <w:rsid w:val="00996CA6"/>
    <w:rsid w:val="009A0A4F"/>
    <w:rsid w:val="009A57F5"/>
    <w:rsid w:val="009A6AB5"/>
    <w:rsid w:val="009B1029"/>
    <w:rsid w:val="009B4898"/>
    <w:rsid w:val="009B4AD9"/>
    <w:rsid w:val="009B4FCD"/>
    <w:rsid w:val="009B6460"/>
    <w:rsid w:val="009C4E93"/>
    <w:rsid w:val="009C673E"/>
    <w:rsid w:val="009D451D"/>
    <w:rsid w:val="009D5F88"/>
    <w:rsid w:val="009D6019"/>
    <w:rsid w:val="009E0A03"/>
    <w:rsid w:val="009E5BEC"/>
    <w:rsid w:val="009F0E82"/>
    <w:rsid w:val="00A02167"/>
    <w:rsid w:val="00A07FDD"/>
    <w:rsid w:val="00A10C2E"/>
    <w:rsid w:val="00A11378"/>
    <w:rsid w:val="00A139C0"/>
    <w:rsid w:val="00A13BE0"/>
    <w:rsid w:val="00A20E28"/>
    <w:rsid w:val="00A239BE"/>
    <w:rsid w:val="00A2550C"/>
    <w:rsid w:val="00A274DF"/>
    <w:rsid w:val="00A363BF"/>
    <w:rsid w:val="00A43D28"/>
    <w:rsid w:val="00A44B5E"/>
    <w:rsid w:val="00A44BCD"/>
    <w:rsid w:val="00A46014"/>
    <w:rsid w:val="00A61B93"/>
    <w:rsid w:val="00A622E4"/>
    <w:rsid w:val="00A62764"/>
    <w:rsid w:val="00A6572B"/>
    <w:rsid w:val="00A66FC0"/>
    <w:rsid w:val="00A67B19"/>
    <w:rsid w:val="00A71334"/>
    <w:rsid w:val="00A81EEE"/>
    <w:rsid w:val="00A84E0C"/>
    <w:rsid w:val="00A86E13"/>
    <w:rsid w:val="00A959B8"/>
    <w:rsid w:val="00AA18AC"/>
    <w:rsid w:val="00AA23C1"/>
    <w:rsid w:val="00AB520E"/>
    <w:rsid w:val="00AB641F"/>
    <w:rsid w:val="00AC2108"/>
    <w:rsid w:val="00AD0CB7"/>
    <w:rsid w:val="00AF03D4"/>
    <w:rsid w:val="00AF4212"/>
    <w:rsid w:val="00AF6DCF"/>
    <w:rsid w:val="00B04077"/>
    <w:rsid w:val="00B050F5"/>
    <w:rsid w:val="00B07AC1"/>
    <w:rsid w:val="00B07DCB"/>
    <w:rsid w:val="00B107D0"/>
    <w:rsid w:val="00B13259"/>
    <w:rsid w:val="00B13E62"/>
    <w:rsid w:val="00B168FA"/>
    <w:rsid w:val="00B212E3"/>
    <w:rsid w:val="00B23E0E"/>
    <w:rsid w:val="00B300F0"/>
    <w:rsid w:val="00B32291"/>
    <w:rsid w:val="00B36B7F"/>
    <w:rsid w:val="00B42B6F"/>
    <w:rsid w:val="00B51AF2"/>
    <w:rsid w:val="00B55055"/>
    <w:rsid w:val="00B56A36"/>
    <w:rsid w:val="00B57901"/>
    <w:rsid w:val="00B7442F"/>
    <w:rsid w:val="00B77E9B"/>
    <w:rsid w:val="00B82BEF"/>
    <w:rsid w:val="00B84528"/>
    <w:rsid w:val="00B84C8B"/>
    <w:rsid w:val="00B85EDB"/>
    <w:rsid w:val="00B87A2A"/>
    <w:rsid w:val="00B9086A"/>
    <w:rsid w:val="00B95B7D"/>
    <w:rsid w:val="00B96E2D"/>
    <w:rsid w:val="00BA1AF1"/>
    <w:rsid w:val="00BA549D"/>
    <w:rsid w:val="00BA6DEB"/>
    <w:rsid w:val="00BA7C52"/>
    <w:rsid w:val="00BB2777"/>
    <w:rsid w:val="00BC4C70"/>
    <w:rsid w:val="00BC6E56"/>
    <w:rsid w:val="00BD11AA"/>
    <w:rsid w:val="00BE6057"/>
    <w:rsid w:val="00BF3128"/>
    <w:rsid w:val="00BF3548"/>
    <w:rsid w:val="00BF3F04"/>
    <w:rsid w:val="00C035FB"/>
    <w:rsid w:val="00C0484C"/>
    <w:rsid w:val="00C06EEE"/>
    <w:rsid w:val="00C073E3"/>
    <w:rsid w:val="00C13861"/>
    <w:rsid w:val="00C15869"/>
    <w:rsid w:val="00C22560"/>
    <w:rsid w:val="00C24DEF"/>
    <w:rsid w:val="00C37112"/>
    <w:rsid w:val="00C37806"/>
    <w:rsid w:val="00C45932"/>
    <w:rsid w:val="00C46DE4"/>
    <w:rsid w:val="00C53751"/>
    <w:rsid w:val="00C53EB8"/>
    <w:rsid w:val="00C6550A"/>
    <w:rsid w:val="00C67370"/>
    <w:rsid w:val="00C73618"/>
    <w:rsid w:val="00C7522B"/>
    <w:rsid w:val="00C8177B"/>
    <w:rsid w:val="00C83BB6"/>
    <w:rsid w:val="00C85A83"/>
    <w:rsid w:val="00C90AD5"/>
    <w:rsid w:val="00C93F6A"/>
    <w:rsid w:val="00C977EE"/>
    <w:rsid w:val="00CA0525"/>
    <w:rsid w:val="00CA6D4F"/>
    <w:rsid w:val="00CB45B9"/>
    <w:rsid w:val="00CB4FF4"/>
    <w:rsid w:val="00CD0DF7"/>
    <w:rsid w:val="00CD4382"/>
    <w:rsid w:val="00CE08B0"/>
    <w:rsid w:val="00CE13CD"/>
    <w:rsid w:val="00CE71A9"/>
    <w:rsid w:val="00CF08D6"/>
    <w:rsid w:val="00CF17B6"/>
    <w:rsid w:val="00CF2A4E"/>
    <w:rsid w:val="00CF5CBF"/>
    <w:rsid w:val="00D00EF0"/>
    <w:rsid w:val="00D07722"/>
    <w:rsid w:val="00D122FD"/>
    <w:rsid w:val="00D12966"/>
    <w:rsid w:val="00D15DC8"/>
    <w:rsid w:val="00D2192D"/>
    <w:rsid w:val="00D325BA"/>
    <w:rsid w:val="00D34490"/>
    <w:rsid w:val="00D42F86"/>
    <w:rsid w:val="00D47E26"/>
    <w:rsid w:val="00D519AC"/>
    <w:rsid w:val="00D5713F"/>
    <w:rsid w:val="00D602CB"/>
    <w:rsid w:val="00D614F7"/>
    <w:rsid w:val="00D62DDB"/>
    <w:rsid w:val="00D65EBA"/>
    <w:rsid w:val="00D70E19"/>
    <w:rsid w:val="00D73B92"/>
    <w:rsid w:val="00D810DA"/>
    <w:rsid w:val="00D81A05"/>
    <w:rsid w:val="00D83E23"/>
    <w:rsid w:val="00D8771E"/>
    <w:rsid w:val="00D87968"/>
    <w:rsid w:val="00D91861"/>
    <w:rsid w:val="00D92870"/>
    <w:rsid w:val="00D933ED"/>
    <w:rsid w:val="00D93782"/>
    <w:rsid w:val="00D94D01"/>
    <w:rsid w:val="00D94E6D"/>
    <w:rsid w:val="00DA4B3A"/>
    <w:rsid w:val="00DA66CA"/>
    <w:rsid w:val="00DA7EC4"/>
    <w:rsid w:val="00DB12B0"/>
    <w:rsid w:val="00DB145A"/>
    <w:rsid w:val="00DB22F8"/>
    <w:rsid w:val="00DB5258"/>
    <w:rsid w:val="00DB6F18"/>
    <w:rsid w:val="00DB7117"/>
    <w:rsid w:val="00DC1CF9"/>
    <w:rsid w:val="00DC1F43"/>
    <w:rsid w:val="00DC243C"/>
    <w:rsid w:val="00DC2B8A"/>
    <w:rsid w:val="00DC2DA0"/>
    <w:rsid w:val="00DC3A8E"/>
    <w:rsid w:val="00DC4FD8"/>
    <w:rsid w:val="00DD435C"/>
    <w:rsid w:val="00DD5901"/>
    <w:rsid w:val="00DD6870"/>
    <w:rsid w:val="00DE18FA"/>
    <w:rsid w:val="00DF2D55"/>
    <w:rsid w:val="00DF58ED"/>
    <w:rsid w:val="00E0082C"/>
    <w:rsid w:val="00E01506"/>
    <w:rsid w:val="00E07BCC"/>
    <w:rsid w:val="00E1509D"/>
    <w:rsid w:val="00E217B7"/>
    <w:rsid w:val="00E225D3"/>
    <w:rsid w:val="00E23B82"/>
    <w:rsid w:val="00E324E7"/>
    <w:rsid w:val="00E36A9C"/>
    <w:rsid w:val="00E4051C"/>
    <w:rsid w:val="00E52C94"/>
    <w:rsid w:val="00E53195"/>
    <w:rsid w:val="00E56FED"/>
    <w:rsid w:val="00E578F9"/>
    <w:rsid w:val="00E71FB9"/>
    <w:rsid w:val="00E84C5E"/>
    <w:rsid w:val="00E8663E"/>
    <w:rsid w:val="00E93F57"/>
    <w:rsid w:val="00E951E4"/>
    <w:rsid w:val="00EB05F6"/>
    <w:rsid w:val="00EB49D7"/>
    <w:rsid w:val="00EC044D"/>
    <w:rsid w:val="00EC11F2"/>
    <w:rsid w:val="00ED37C0"/>
    <w:rsid w:val="00ED639E"/>
    <w:rsid w:val="00EE0CDE"/>
    <w:rsid w:val="00EE2331"/>
    <w:rsid w:val="00EE564F"/>
    <w:rsid w:val="00EE5AB9"/>
    <w:rsid w:val="00F044A7"/>
    <w:rsid w:val="00F1402F"/>
    <w:rsid w:val="00F14F3A"/>
    <w:rsid w:val="00F1576E"/>
    <w:rsid w:val="00F20F51"/>
    <w:rsid w:val="00F21F8B"/>
    <w:rsid w:val="00F37F3A"/>
    <w:rsid w:val="00F44449"/>
    <w:rsid w:val="00F52C27"/>
    <w:rsid w:val="00F570ED"/>
    <w:rsid w:val="00F57AE5"/>
    <w:rsid w:val="00F614EE"/>
    <w:rsid w:val="00F62741"/>
    <w:rsid w:val="00F718D4"/>
    <w:rsid w:val="00F7488A"/>
    <w:rsid w:val="00F75FA2"/>
    <w:rsid w:val="00F8599D"/>
    <w:rsid w:val="00F91E01"/>
    <w:rsid w:val="00F95D0C"/>
    <w:rsid w:val="00FA1DF2"/>
    <w:rsid w:val="00FB0C3B"/>
    <w:rsid w:val="00FC1959"/>
    <w:rsid w:val="00FC2B7F"/>
    <w:rsid w:val="00FD02AC"/>
    <w:rsid w:val="00FD15AD"/>
    <w:rsid w:val="00FE0653"/>
    <w:rsid w:val="00FF0B1B"/>
    <w:rsid w:val="00FF1B32"/>
    <w:rsid w:val="00FF2BFB"/>
    <w:rsid w:val="00FF69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23F8C1"/>
  <w15:chartTrackingRefBased/>
  <w15:docId w15:val="{2205ACFE-687F-44FF-9A2F-A9FACAEF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FCD"/>
    <w:pPr>
      <w:spacing w:after="200" w:line="276" w:lineRule="auto"/>
    </w:pPr>
    <w:rPr>
      <w:rFonts w:eastAsia="Times New Roman"/>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w:basedOn w:val="a"/>
    <w:rsid w:val="00F62741"/>
    <w:pPr>
      <w:spacing w:after="0" w:line="240" w:lineRule="auto"/>
    </w:pPr>
    <w:rPr>
      <w:rFonts w:ascii="Verdana" w:eastAsia="Calibri" w:hAnsi="Verdana"/>
      <w:sz w:val="20"/>
      <w:szCs w:val="20"/>
      <w:lang w:val="en-US"/>
    </w:rPr>
  </w:style>
  <w:style w:type="paragraph" w:styleId="HTML">
    <w:name w:val="HTML Preformatted"/>
    <w:basedOn w:val="a"/>
    <w:link w:val="HTML0"/>
    <w:rsid w:val="00F62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ru-RU"/>
    </w:rPr>
  </w:style>
  <w:style w:type="character" w:customStyle="1" w:styleId="HTML0">
    <w:name w:val="Стандартний HTML Знак"/>
    <w:link w:val="HTML"/>
    <w:locked/>
    <w:rsid w:val="00F62741"/>
    <w:rPr>
      <w:rFonts w:ascii="Courier New" w:hAnsi="Courier New" w:cs="Courier New"/>
      <w:sz w:val="20"/>
      <w:szCs w:val="20"/>
      <w:lang w:val="x-none" w:eastAsia="ru-RU"/>
    </w:rPr>
  </w:style>
  <w:style w:type="paragraph" w:customStyle="1" w:styleId="rvps2">
    <w:name w:val="rvps2"/>
    <w:basedOn w:val="a"/>
    <w:rsid w:val="00F62741"/>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15">
    <w:name w:val="rvts15"/>
    <w:rsid w:val="00F62741"/>
    <w:rPr>
      <w:rFonts w:cs="Times New Roman"/>
    </w:rPr>
  </w:style>
  <w:style w:type="character" w:customStyle="1" w:styleId="rvts0">
    <w:name w:val="rvts0"/>
    <w:rsid w:val="00F62741"/>
    <w:rPr>
      <w:rFonts w:cs="Times New Roman"/>
    </w:rPr>
  </w:style>
  <w:style w:type="character" w:customStyle="1" w:styleId="rvts9">
    <w:name w:val="rvts9"/>
    <w:rsid w:val="00F62741"/>
    <w:rPr>
      <w:rFonts w:cs="Times New Roman"/>
    </w:rPr>
  </w:style>
  <w:style w:type="paragraph" w:styleId="a3">
    <w:name w:val="header"/>
    <w:basedOn w:val="a"/>
    <w:link w:val="a4"/>
    <w:rsid w:val="00F62741"/>
    <w:pPr>
      <w:tabs>
        <w:tab w:val="center" w:pos="4677"/>
        <w:tab w:val="right" w:pos="9355"/>
      </w:tabs>
    </w:pPr>
    <w:rPr>
      <w:rFonts w:eastAsia="Calibri"/>
      <w:sz w:val="20"/>
      <w:szCs w:val="20"/>
      <w:lang w:val="x-none" w:eastAsia="ru-RU"/>
    </w:rPr>
  </w:style>
  <w:style w:type="character" w:customStyle="1" w:styleId="a4">
    <w:name w:val="Верхній колонтитул Знак"/>
    <w:link w:val="a3"/>
    <w:locked/>
    <w:rsid w:val="00F62741"/>
    <w:rPr>
      <w:rFonts w:ascii="Calibri" w:hAnsi="Calibri" w:cs="Calibri"/>
      <w:lang w:val="x-none" w:eastAsia="ru-RU"/>
    </w:rPr>
  </w:style>
  <w:style w:type="character" w:styleId="a5">
    <w:name w:val="page number"/>
    <w:rsid w:val="00F62741"/>
    <w:rPr>
      <w:rFonts w:cs="Times New Roman"/>
    </w:rPr>
  </w:style>
  <w:style w:type="character" w:styleId="a6">
    <w:name w:val="Hyperlink"/>
    <w:rsid w:val="00F62741"/>
    <w:rPr>
      <w:color w:val="0000FF"/>
      <w:u w:val="single"/>
    </w:rPr>
  </w:style>
  <w:style w:type="paragraph" w:styleId="a7">
    <w:name w:val="footer"/>
    <w:basedOn w:val="a"/>
    <w:link w:val="a8"/>
    <w:rsid w:val="00F62741"/>
    <w:pPr>
      <w:tabs>
        <w:tab w:val="center" w:pos="4677"/>
        <w:tab w:val="right" w:pos="9355"/>
      </w:tabs>
    </w:pPr>
    <w:rPr>
      <w:rFonts w:eastAsia="Calibri"/>
      <w:sz w:val="20"/>
      <w:szCs w:val="20"/>
      <w:lang w:val="x-none" w:eastAsia="ru-RU"/>
    </w:rPr>
  </w:style>
  <w:style w:type="character" w:customStyle="1" w:styleId="a8">
    <w:name w:val="Нижній колонтитул Знак"/>
    <w:link w:val="a7"/>
    <w:locked/>
    <w:rsid w:val="00F62741"/>
    <w:rPr>
      <w:rFonts w:ascii="Calibri" w:hAnsi="Calibri" w:cs="Calibri"/>
      <w:lang w:val="x-none" w:eastAsia="ru-RU"/>
    </w:rPr>
  </w:style>
  <w:style w:type="character" w:styleId="a9">
    <w:name w:val="line number"/>
    <w:semiHidden/>
    <w:rsid w:val="00F62741"/>
    <w:rPr>
      <w:rFonts w:cs="Times New Roman"/>
    </w:rPr>
  </w:style>
  <w:style w:type="paragraph" w:styleId="aa">
    <w:name w:val="Document Map"/>
    <w:basedOn w:val="a"/>
    <w:semiHidden/>
    <w:rsid w:val="00086736"/>
    <w:pPr>
      <w:shd w:val="clear" w:color="auto" w:fill="000080"/>
    </w:pPr>
    <w:rPr>
      <w:rFonts w:ascii="Tahoma" w:hAnsi="Tahoma" w:cs="Tahoma"/>
      <w:sz w:val="20"/>
      <w:szCs w:val="20"/>
    </w:rPr>
  </w:style>
  <w:style w:type="paragraph" w:styleId="ab">
    <w:name w:val="Balloon Text"/>
    <w:basedOn w:val="a"/>
    <w:link w:val="ac"/>
    <w:rsid w:val="009E0A03"/>
    <w:pPr>
      <w:spacing w:after="0" w:line="240" w:lineRule="auto"/>
    </w:pPr>
    <w:rPr>
      <w:rFonts w:ascii="Tahoma" w:hAnsi="Tahoma"/>
      <w:sz w:val="16"/>
      <w:szCs w:val="16"/>
      <w:lang w:val="x-none"/>
    </w:rPr>
  </w:style>
  <w:style w:type="character" w:customStyle="1" w:styleId="ac">
    <w:name w:val="Текст у виносці Знак"/>
    <w:link w:val="ab"/>
    <w:rsid w:val="009E0A03"/>
    <w:rPr>
      <w:rFonts w:ascii="Tahoma" w:eastAsia="Times New Roman" w:hAnsi="Tahoma" w:cs="Tahoma"/>
      <w:sz w:val="16"/>
      <w:szCs w:val="16"/>
      <w:lang w:eastAsia="en-US"/>
    </w:rPr>
  </w:style>
  <w:style w:type="paragraph" w:customStyle="1" w:styleId="1">
    <w:name w:val="Без інтервалів1"/>
    <w:rsid w:val="00F14F3A"/>
    <w:rPr>
      <w:rFonts w:eastAsia="Times New Roman"/>
      <w:sz w:val="22"/>
      <w:szCs w:val="22"/>
      <w:lang w:eastAsia="en-US"/>
    </w:rPr>
  </w:style>
  <w:style w:type="character" w:customStyle="1" w:styleId="3TimesNewRoman">
    <w:name w:val="Основной текст (3) + Times New Roman"/>
    <w:aliases w:val="14 pt"/>
    <w:rsid w:val="00473BE5"/>
    <w:rPr>
      <w:rFonts w:ascii="Times New Roman" w:hAnsi="Times New Roman" w:cs="Times New Roman"/>
      <w:sz w:val="28"/>
      <w:szCs w:val="28"/>
      <w:u w:val="none"/>
    </w:rPr>
  </w:style>
  <w:style w:type="character" w:customStyle="1" w:styleId="2TimesNewRoman">
    <w:name w:val="Основной текст (2) + Times New Roman"/>
    <w:rsid w:val="00FB0C3B"/>
    <w:rPr>
      <w:rFonts w:ascii="Times New Roman" w:hAnsi="Times New Roman" w:cs="Times New Roman"/>
      <w:b/>
      <w:bCs/>
      <w:sz w:val="44"/>
      <w:szCs w:val="44"/>
      <w:u w:val="none"/>
    </w:rPr>
  </w:style>
  <w:style w:type="paragraph" w:customStyle="1" w:styleId="3">
    <w:name w:val="Основной текст (3)"/>
    <w:basedOn w:val="a"/>
    <w:link w:val="30"/>
    <w:uiPriority w:val="99"/>
    <w:rsid w:val="00FB0C3B"/>
    <w:pPr>
      <w:widowControl w:val="0"/>
      <w:shd w:val="clear" w:color="auto" w:fill="FFFFFF"/>
      <w:suppressAutoHyphens/>
      <w:spacing w:after="0" w:line="324" w:lineRule="exact"/>
    </w:pPr>
    <w:rPr>
      <w:rFonts w:ascii="Sylfaen" w:eastAsia="SimSun" w:hAnsi="Sylfaen" w:cs="Sylfaen"/>
      <w:kern w:val="1"/>
      <w:sz w:val="26"/>
      <w:szCs w:val="26"/>
      <w:lang w:val="uk-UA" w:eastAsia="hi-IN" w:bidi="hi-IN"/>
    </w:rPr>
  </w:style>
  <w:style w:type="paragraph" w:customStyle="1" w:styleId="2">
    <w:name w:val="Основной текст (2)"/>
    <w:basedOn w:val="a"/>
    <w:link w:val="20"/>
    <w:uiPriority w:val="99"/>
    <w:rsid w:val="00972FBD"/>
    <w:pPr>
      <w:widowControl w:val="0"/>
      <w:shd w:val="clear" w:color="auto" w:fill="FFFFFF"/>
      <w:suppressAutoHyphens/>
      <w:spacing w:after="0" w:line="511" w:lineRule="exact"/>
      <w:jc w:val="center"/>
    </w:pPr>
    <w:rPr>
      <w:rFonts w:ascii="Sylfaen" w:eastAsia="SimSun" w:hAnsi="Sylfaen" w:cs="Sylfaen"/>
      <w:kern w:val="1"/>
      <w:sz w:val="44"/>
      <w:szCs w:val="44"/>
      <w:lang w:val="x-none" w:eastAsia="hi-IN" w:bidi="hi-IN"/>
    </w:rPr>
  </w:style>
  <w:style w:type="character" w:customStyle="1" w:styleId="20">
    <w:name w:val="Основной текст (2)_"/>
    <w:link w:val="2"/>
    <w:uiPriority w:val="99"/>
    <w:rsid w:val="00972FBD"/>
    <w:rPr>
      <w:rFonts w:ascii="Sylfaen" w:eastAsia="SimSun" w:hAnsi="Sylfaen" w:cs="Sylfaen"/>
      <w:kern w:val="1"/>
      <w:sz w:val="44"/>
      <w:szCs w:val="44"/>
      <w:shd w:val="clear" w:color="auto" w:fill="FFFFFF"/>
      <w:lang w:eastAsia="hi-IN" w:bidi="hi-IN"/>
    </w:rPr>
  </w:style>
  <w:style w:type="paragraph" w:styleId="ad">
    <w:name w:val="List Paragraph"/>
    <w:basedOn w:val="a"/>
    <w:uiPriority w:val="34"/>
    <w:qFormat/>
    <w:rsid w:val="00F37F3A"/>
    <w:pPr>
      <w:ind w:left="708"/>
    </w:pPr>
  </w:style>
  <w:style w:type="paragraph" w:customStyle="1" w:styleId="10">
    <w:name w:val="Без интервала1"/>
    <w:rsid w:val="004647A7"/>
    <w:rPr>
      <w:rFonts w:eastAsia="Times New Roman"/>
      <w:sz w:val="22"/>
      <w:szCs w:val="22"/>
      <w:lang w:eastAsia="en-US"/>
    </w:rPr>
  </w:style>
  <w:style w:type="character" w:customStyle="1" w:styleId="30">
    <w:name w:val="Основной текст (3)_"/>
    <w:link w:val="3"/>
    <w:uiPriority w:val="99"/>
    <w:locked/>
    <w:rsid w:val="004647A7"/>
    <w:rPr>
      <w:rFonts w:ascii="Sylfaen" w:eastAsia="SimSun" w:hAnsi="Sylfaen" w:cs="Sylfaen"/>
      <w:kern w:val="1"/>
      <w:sz w:val="26"/>
      <w:szCs w:val="26"/>
      <w:shd w:val="clear" w:color="auto" w:fill="FFFFFF"/>
      <w:lang w:val="uk-UA" w:eastAsia="hi-IN" w:bidi="hi-IN"/>
    </w:rPr>
  </w:style>
  <w:style w:type="character" w:customStyle="1" w:styleId="WW8Num3z3">
    <w:name w:val="WW8Num3z3"/>
    <w:rsid w:val="00B77E9B"/>
  </w:style>
  <w:style w:type="paragraph" w:styleId="ae">
    <w:name w:val="No Spacing"/>
    <w:uiPriority w:val="1"/>
    <w:qFormat/>
    <w:rsid w:val="00807C53"/>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2715">
      <w:bodyDiv w:val="1"/>
      <w:marLeft w:val="0"/>
      <w:marRight w:val="0"/>
      <w:marTop w:val="0"/>
      <w:marBottom w:val="0"/>
      <w:divBdr>
        <w:top w:val="none" w:sz="0" w:space="0" w:color="auto"/>
        <w:left w:val="none" w:sz="0" w:space="0" w:color="auto"/>
        <w:bottom w:val="none" w:sz="0" w:space="0" w:color="auto"/>
        <w:right w:val="none" w:sz="0" w:space="0" w:color="auto"/>
      </w:divBdr>
    </w:div>
    <w:div w:id="463081308">
      <w:bodyDiv w:val="1"/>
      <w:marLeft w:val="0"/>
      <w:marRight w:val="0"/>
      <w:marTop w:val="0"/>
      <w:marBottom w:val="0"/>
      <w:divBdr>
        <w:top w:val="none" w:sz="0" w:space="0" w:color="auto"/>
        <w:left w:val="none" w:sz="0" w:space="0" w:color="auto"/>
        <w:bottom w:val="none" w:sz="0" w:space="0" w:color="auto"/>
        <w:right w:val="none" w:sz="0" w:space="0" w:color="auto"/>
      </w:divBdr>
    </w:div>
    <w:div w:id="16176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866-2008-%D0%BF" TargetMode="External"/><Relationship Id="rId4" Type="http://schemas.openxmlformats.org/officeDocument/2006/relationships/settings" Target="settings.xml"/><Relationship Id="rId9" Type="http://schemas.openxmlformats.org/officeDocument/2006/relationships/hyperlink" Target="https://zakon.rada.gov.ua/laws/show/z0682-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3B22-348D-4D77-9095-AE26813F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10845</Words>
  <Characters>61822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І</vt:lpstr>
    </vt:vector>
  </TitlesOfParts>
  <Company>Reanimator Extreme Edition</Company>
  <LinksUpToDate>false</LinksUpToDate>
  <CharactersWithSpaces>72522</CharactersWithSpaces>
  <SharedDoc>false</SharedDoc>
  <HLinks>
    <vt:vector size="18" baseType="variant">
      <vt:variant>
        <vt:i4>3538999</vt:i4>
      </vt:variant>
      <vt:variant>
        <vt:i4>6</vt:i4>
      </vt:variant>
      <vt:variant>
        <vt:i4>0</vt:i4>
      </vt:variant>
      <vt:variant>
        <vt:i4>5</vt:i4>
      </vt:variant>
      <vt:variant>
        <vt:lpwstr>https://zakon.rada.gov.ua/laws/show/866-2008-%D0%BF</vt:lpwstr>
      </vt:variant>
      <vt:variant>
        <vt:lpwstr>n158</vt:lpwstr>
      </vt:variant>
      <vt:variant>
        <vt:i4>8323117</vt:i4>
      </vt:variant>
      <vt:variant>
        <vt:i4>3</vt:i4>
      </vt:variant>
      <vt:variant>
        <vt:i4>0</vt:i4>
      </vt:variant>
      <vt:variant>
        <vt:i4>5</vt:i4>
      </vt:variant>
      <vt:variant>
        <vt:lpwstr>https://zakon.rada.gov.ua/laws/show/z0682-12</vt:lpwstr>
      </vt:variant>
      <vt:variant>
        <vt:lpwstr>n3</vt:lpwstr>
      </vt:variant>
      <vt:variant>
        <vt:i4>8323117</vt:i4>
      </vt:variant>
      <vt:variant>
        <vt:i4>0</vt:i4>
      </vt:variant>
      <vt:variant>
        <vt:i4>0</vt:i4>
      </vt:variant>
      <vt:variant>
        <vt:i4>5</vt:i4>
      </vt:variant>
      <vt:variant>
        <vt:lpwstr>https://zakon.rada.gov.ua/laws/show/z0682-12</vt:lpwstr>
      </vt:variant>
      <vt:variant>
        <vt:lpwstr>n3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subject/>
  <dc:creator>Админ</dc:creator>
  <cp:keywords/>
  <cp:lastModifiedBy>Администратор</cp:lastModifiedBy>
  <cp:revision>19</cp:revision>
  <cp:lastPrinted>2020-12-17T13:55:00Z</cp:lastPrinted>
  <dcterms:created xsi:type="dcterms:W3CDTF">2022-12-09T07:25:00Z</dcterms:created>
  <dcterms:modified xsi:type="dcterms:W3CDTF">2024-02-15T13:25:00Z</dcterms:modified>
</cp:coreProperties>
</file>