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FBA" w:rsidRDefault="00FF6FBA" w:rsidP="00CD2914">
      <w:pPr>
        <w:keepNext/>
        <w:keepLines/>
        <w:ind w:left="6373"/>
        <w:rPr>
          <w:b/>
          <w:bCs/>
          <w:sz w:val="28"/>
          <w:szCs w:val="28"/>
        </w:rPr>
      </w:pPr>
      <w:r>
        <w:rPr>
          <w:sz w:val="28"/>
          <w:szCs w:val="28"/>
        </w:rPr>
        <w:t xml:space="preserve">Додаток </w:t>
      </w:r>
    </w:p>
    <w:p w:rsidR="00FF6FBA" w:rsidRDefault="00FF6FBA" w:rsidP="00CD2914">
      <w:pPr>
        <w:keepNext/>
        <w:keepLines/>
        <w:ind w:left="6373"/>
        <w:rPr>
          <w:b/>
          <w:bCs/>
          <w:sz w:val="28"/>
          <w:szCs w:val="28"/>
        </w:rPr>
      </w:pPr>
      <w:r>
        <w:rPr>
          <w:sz w:val="28"/>
          <w:szCs w:val="28"/>
        </w:rPr>
        <w:t>до рішення обласної ради</w:t>
      </w:r>
    </w:p>
    <w:p w:rsidR="00FF6FBA" w:rsidRDefault="00FF6FBA" w:rsidP="00556F18">
      <w:pPr>
        <w:keepNext/>
        <w:keepLines/>
        <w:ind w:left="6373"/>
      </w:pPr>
      <w:r>
        <w:rPr>
          <w:sz w:val="28"/>
          <w:szCs w:val="28"/>
        </w:rPr>
        <w:t>ві</w:t>
      </w:r>
      <w:r w:rsidR="003A4092">
        <w:rPr>
          <w:sz w:val="28"/>
          <w:szCs w:val="28"/>
        </w:rPr>
        <w:t xml:space="preserve">д  </w:t>
      </w:r>
      <w:r w:rsidR="00556F18">
        <w:rPr>
          <w:sz w:val="28"/>
          <w:szCs w:val="28"/>
          <w:lang w:val="uk-UA"/>
        </w:rPr>
        <w:t xml:space="preserve">          </w:t>
      </w:r>
      <w:r w:rsidR="003A4092">
        <w:rPr>
          <w:sz w:val="28"/>
          <w:szCs w:val="28"/>
          <w:lang w:val="uk-UA"/>
        </w:rPr>
        <w:t xml:space="preserve"> </w:t>
      </w:r>
      <w:r>
        <w:rPr>
          <w:sz w:val="28"/>
          <w:szCs w:val="28"/>
        </w:rPr>
        <w:t xml:space="preserve"> №</w:t>
      </w:r>
      <w:r w:rsidR="00CD2914">
        <w:rPr>
          <w:sz w:val="28"/>
          <w:szCs w:val="28"/>
          <w:lang w:val="uk-UA"/>
        </w:rPr>
        <w:t xml:space="preserve"> </w:t>
      </w:r>
    </w:p>
    <w:p w:rsidR="00FF6FBA" w:rsidRDefault="00FF6FBA" w:rsidP="00FF6FBA">
      <w:pPr>
        <w:keepNext/>
        <w:keepLines/>
        <w:spacing w:line="400" w:lineRule="exact"/>
      </w:pPr>
    </w:p>
    <w:p w:rsidR="00FF6FBA" w:rsidRDefault="00FF6FBA" w:rsidP="00FF6FBA">
      <w:pPr>
        <w:keepNext/>
        <w:keepLines/>
        <w:spacing w:line="400" w:lineRule="exact"/>
      </w:pPr>
    </w:p>
    <w:p w:rsidR="00FF6FBA" w:rsidRDefault="00FF6FBA" w:rsidP="00FF6FBA">
      <w:pPr>
        <w:keepNext/>
        <w:keepLines/>
        <w:spacing w:line="400" w:lineRule="exact"/>
      </w:pPr>
    </w:p>
    <w:p w:rsidR="00FF6FBA" w:rsidRDefault="00FF6FBA" w:rsidP="00FF6FBA">
      <w:pPr>
        <w:keepNext/>
        <w:keepLines/>
        <w:spacing w:line="400" w:lineRule="exact"/>
      </w:pPr>
    </w:p>
    <w:p w:rsidR="00FF6FBA" w:rsidRDefault="00FF6FBA" w:rsidP="00FF6FBA">
      <w:pPr>
        <w:keepNext/>
        <w:keepLines/>
        <w:spacing w:line="400" w:lineRule="exact"/>
      </w:pPr>
    </w:p>
    <w:p w:rsidR="00FF6FBA" w:rsidRDefault="00FF6FBA" w:rsidP="00FF6FBA">
      <w:pPr>
        <w:keepNext/>
        <w:keepLines/>
        <w:spacing w:line="400" w:lineRule="exact"/>
      </w:pPr>
    </w:p>
    <w:p w:rsidR="00FF6FBA" w:rsidRDefault="00FF6FBA" w:rsidP="00FF6FBA">
      <w:pPr>
        <w:keepNext/>
        <w:keepLines/>
        <w:spacing w:line="400" w:lineRule="exact"/>
      </w:pPr>
    </w:p>
    <w:p w:rsidR="00FF6FBA" w:rsidRDefault="00FF6FBA" w:rsidP="00FF6FBA">
      <w:pPr>
        <w:keepNext/>
        <w:keepLines/>
        <w:spacing w:line="400" w:lineRule="exact"/>
      </w:pPr>
    </w:p>
    <w:p w:rsidR="00FF6FBA" w:rsidRDefault="00FF6FBA" w:rsidP="00FF6FBA">
      <w:pPr>
        <w:keepNext/>
        <w:keepLines/>
        <w:spacing w:line="400" w:lineRule="exact"/>
      </w:pPr>
    </w:p>
    <w:p w:rsidR="00FF6FBA" w:rsidRDefault="00FF6FBA" w:rsidP="00FF6FBA">
      <w:pPr>
        <w:keepNext/>
        <w:keepLines/>
        <w:spacing w:line="400" w:lineRule="exact"/>
      </w:pPr>
    </w:p>
    <w:p w:rsidR="00FF6FBA" w:rsidRPr="00701C7A" w:rsidRDefault="00FF6FBA" w:rsidP="00701C7A">
      <w:pPr>
        <w:keepNext/>
        <w:keepLines/>
        <w:spacing w:line="400" w:lineRule="exact"/>
        <w:jc w:val="center"/>
        <w:rPr>
          <w:b/>
          <w:sz w:val="36"/>
          <w:szCs w:val="36"/>
        </w:rPr>
      </w:pPr>
      <w:r w:rsidRPr="00701C7A">
        <w:rPr>
          <w:b/>
          <w:sz w:val="36"/>
          <w:szCs w:val="36"/>
        </w:rPr>
        <w:t>СТАТУТ</w:t>
      </w:r>
    </w:p>
    <w:p w:rsidR="00FF6FBA" w:rsidRPr="00701C7A" w:rsidRDefault="00FF6FBA" w:rsidP="00701C7A">
      <w:pPr>
        <w:keepNext/>
        <w:jc w:val="center"/>
        <w:rPr>
          <w:b/>
          <w:sz w:val="36"/>
          <w:szCs w:val="36"/>
        </w:rPr>
      </w:pPr>
    </w:p>
    <w:p w:rsidR="00FF6FBA" w:rsidRPr="00701C7A" w:rsidRDefault="00FF6FBA" w:rsidP="00701C7A">
      <w:pPr>
        <w:keepNext/>
        <w:jc w:val="center"/>
        <w:rPr>
          <w:b/>
          <w:sz w:val="36"/>
          <w:szCs w:val="36"/>
        </w:rPr>
      </w:pPr>
      <w:r w:rsidRPr="00701C7A">
        <w:rPr>
          <w:b/>
          <w:sz w:val="36"/>
          <w:szCs w:val="36"/>
        </w:rPr>
        <w:t>КОМУНАЛЬНОГО ЗАКЛАДУ</w:t>
      </w:r>
    </w:p>
    <w:p w:rsidR="00FF6FBA" w:rsidRPr="00701C7A" w:rsidRDefault="00FF6FBA" w:rsidP="00701C7A">
      <w:pPr>
        <w:keepNext/>
        <w:jc w:val="center"/>
        <w:rPr>
          <w:b/>
          <w:sz w:val="36"/>
          <w:szCs w:val="36"/>
        </w:rPr>
      </w:pPr>
      <w:r w:rsidRPr="00701C7A">
        <w:rPr>
          <w:b/>
          <w:sz w:val="36"/>
          <w:szCs w:val="36"/>
        </w:rPr>
        <w:t>"ЖИТОМИРСЬКИЙ ОБЛАСНИЙ</w:t>
      </w:r>
    </w:p>
    <w:p w:rsidR="00FF6FBA" w:rsidRPr="00701C7A" w:rsidRDefault="00FF6FBA" w:rsidP="00701C7A">
      <w:pPr>
        <w:keepNext/>
        <w:jc w:val="center"/>
        <w:rPr>
          <w:b/>
          <w:sz w:val="36"/>
          <w:szCs w:val="36"/>
        </w:rPr>
      </w:pPr>
      <w:r w:rsidRPr="00701C7A">
        <w:rPr>
          <w:b/>
          <w:sz w:val="36"/>
          <w:szCs w:val="36"/>
        </w:rPr>
        <w:t>КРАЄЗНАВЧИЙ МУЗЕЙ"</w:t>
      </w:r>
    </w:p>
    <w:p w:rsidR="00FF6FBA" w:rsidRPr="00701C7A" w:rsidRDefault="00FF6FBA" w:rsidP="00701C7A">
      <w:pPr>
        <w:keepNext/>
        <w:jc w:val="center"/>
        <w:rPr>
          <w:rStyle w:val="515pt"/>
          <w:rFonts w:eastAsia="Arial Unicode MS"/>
          <w:bCs w:val="0"/>
          <w:sz w:val="36"/>
          <w:szCs w:val="36"/>
        </w:rPr>
      </w:pPr>
      <w:r w:rsidRPr="00701C7A">
        <w:rPr>
          <w:b/>
          <w:sz w:val="36"/>
          <w:szCs w:val="36"/>
        </w:rPr>
        <w:t>ЖИТОМИРСЬКОЇ ОБЛАСНОЇ РАДИ</w:t>
      </w:r>
    </w:p>
    <w:p w:rsidR="00FF6FBA" w:rsidRPr="00054679" w:rsidRDefault="00FF6FBA" w:rsidP="00701C7A">
      <w:pPr>
        <w:keepNext/>
        <w:tabs>
          <w:tab w:val="left" w:pos="1147"/>
        </w:tabs>
        <w:spacing w:line="317" w:lineRule="exact"/>
        <w:ind w:firstLine="360"/>
        <w:jc w:val="center"/>
      </w:pPr>
      <w:r w:rsidRPr="00054679">
        <w:rPr>
          <w:rStyle w:val="515pt"/>
          <w:rFonts w:eastAsia="Arial Unicode MS"/>
          <w:sz w:val="24"/>
          <w:szCs w:val="24"/>
        </w:rPr>
        <w:t>(нова редакція)</w:t>
      </w:r>
    </w:p>
    <w:p w:rsidR="00FF6FBA" w:rsidRPr="006070C0" w:rsidRDefault="00FF6FBA" w:rsidP="00FF6FBA">
      <w:pPr>
        <w:keepNext/>
        <w:tabs>
          <w:tab w:val="left" w:pos="1147"/>
        </w:tabs>
        <w:spacing w:line="317" w:lineRule="exact"/>
        <w:ind w:firstLine="360"/>
        <w:jc w:val="center"/>
      </w:pPr>
    </w:p>
    <w:p w:rsidR="00FF6FBA" w:rsidRPr="006070C0" w:rsidRDefault="00FF6FBA" w:rsidP="00FF6FBA">
      <w:pPr>
        <w:keepNext/>
        <w:tabs>
          <w:tab w:val="left" w:pos="1147"/>
        </w:tabs>
        <w:spacing w:line="317" w:lineRule="exact"/>
        <w:ind w:firstLine="360"/>
        <w:jc w:val="center"/>
      </w:pPr>
    </w:p>
    <w:p w:rsidR="00FF6FBA" w:rsidRPr="006070C0" w:rsidRDefault="00FF6FBA" w:rsidP="00FF6FBA">
      <w:pPr>
        <w:keepNext/>
        <w:tabs>
          <w:tab w:val="left" w:pos="1147"/>
        </w:tabs>
        <w:spacing w:line="317" w:lineRule="exact"/>
        <w:ind w:firstLine="360"/>
        <w:jc w:val="center"/>
      </w:pPr>
    </w:p>
    <w:p w:rsidR="00FF6FBA" w:rsidRPr="006070C0" w:rsidRDefault="00FF6FBA" w:rsidP="00FF6FBA">
      <w:pPr>
        <w:keepNext/>
        <w:tabs>
          <w:tab w:val="left" w:pos="1147"/>
        </w:tabs>
        <w:spacing w:line="317" w:lineRule="exact"/>
        <w:ind w:firstLine="360"/>
        <w:jc w:val="both"/>
      </w:pPr>
    </w:p>
    <w:p w:rsidR="00FF6FBA" w:rsidRPr="006070C0" w:rsidRDefault="00FF6FBA" w:rsidP="00FF6FBA">
      <w:pPr>
        <w:keepNext/>
        <w:tabs>
          <w:tab w:val="left" w:pos="1147"/>
        </w:tabs>
        <w:spacing w:line="317" w:lineRule="exact"/>
        <w:ind w:firstLine="360"/>
        <w:jc w:val="both"/>
      </w:pPr>
    </w:p>
    <w:p w:rsidR="00FF6FBA" w:rsidRDefault="00FF6FBA" w:rsidP="00FF6FBA">
      <w:pPr>
        <w:keepNext/>
        <w:tabs>
          <w:tab w:val="left" w:pos="1147"/>
        </w:tabs>
        <w:spacing w:line="317" w:lineRule="exact"/>
        <w:ind w:firstLine="360"/>
        <w:jc w:val="both"/>
      </w:pPr>
    </w:p>
    <w:p w:rsidR="00FF6FBA" w:rsidRDefault="00FF6FBA" w:rsidP="00FF6FBA">
      <w:pPr>
        <w:keepNext/>
        <w:tabs>
          <w:tab w:val="left" w:pos="1147"/>
        </w:tabs>
        <w:spacing w:line="317" w:lineRule="exact"/>
        <w:ind w:firstLine="360"/>
        <w:jc w:val="both"/>
      </w:pPr>
    </w:p>
    <w:p w:rsidR="00FF6FBA" w:rsidRDefault="00FF6FBA" w:rsidP="00FF6FBA">
      <w:pPr>
        <w:keepNext/>
        <w:tabs>
          <w:tab w:val="left" w:pos="1147"/>
        </w:tabs>
        <w:spacing w:line="317" w:lineRule="exact"/>
        <w:ind w:firstLine="360"/>
        <w:jc w:val="both"/>
      </w:pPr>
    </w:p>
    <w:p w:rsidR="00FF6FBA" w:rsidRDefault="00FF6FBA" w:rsidP="00FF6FBA">
      <w:pPr>
        <w:keepNext/>
        <w:tabs>
          <w:tab w:val="left" w:pos="1147"/>
        </w:tabs>
        <w:spacing w:line="317" w:lineRule="exact"/>
        <w:ind w:firstLine="360"/>
        <w:jc w:val="both"/>
      </w:pPr>
    </w:p>
    <w:p w:rsidR="00FF6FBA" w:rsidRDefault="00FF6FBA" w:rsidP="00FF6FBA">
      <w:pPr>
        <w:keepNext/>
        <w:tabs>
          <w:tab w:val="left" w:pos="1147"/>
        </w:tabs>
        <w:spacing w:line="317" w:lineRule="exact"/>
        <w:ind w:firstLine="360"/>
        <w:jc w:val="both"/>
      </w:pPr>
    </w:p>
    <w:p w:rsidR="00FF6FBA" w:rsidRDefault="00FF6FBA" w:rsidP="00FF6FBA">
      <w:pPr>
        <w:keepNext/>
        <w:tabs>
          <w:tab w:val="left" w:pos="1147"/>
        </w:tabs>
        <w:spacing w:line="317" w:lineRule="exact"/>
        <w:ind w:firstLine="360"/>
        <w:jc w:val="both"/>
      </w:pPr>
    </w:p>
    <w:p w:rsidR="00FF6FBA" w:rsidRDefault="00FF6FBA" w:rsidP="00FF6FBA">
      <w:pPr>
        <w:keepNext/>
        <w:tabs>
          <w:tab w:val="left" w:pos="1147"/>
        </w:tabs>
        <w:spacing w:line="317" w:lineRule="exact"/>
        <w:ind w:firstLine="360"/>
        <w:jc w:val="both"/>
      </w:pPr>
    </w:p>
    <w:p w:rsidR="00FF6FBA" w:rsidRDefault="00FF6FBA" w:rsidP="00FF6FBA">
      <w:pPr>
        <w:keepNext/>
        <w:tabs>
          <w:tab w:val="left" w:pos="1147"/>
        </w:tabs>
        <w:spacing w:line="317" w:lineRule="exact"/>
        <w:ind w:firstLine="360"/>
        <w:jc w:val="both"/>
      </w:pPr>
    </w:p>
    <w:p w:rsidR="00FF6FBA" w:rsidRPr="006070C0" w:rsidRDefault="00FF6FBA" w:rsidP="00FF6FBA">
      <w:pPr>
        <w:keepNext/>
        <w:tabs>
          <w:tab w:val="left" w:pos="1147"/>
        </w:tabs>
        <w:spacing w:line="317" w:lineRule="exact"/>
        <w:ind w:firstLine="360"/>
        <w:jc w:val="both"/>
      </w:pPr>
    </w:p>
    <w:p w:rsidR="00FF6FBA" w:rsidRPr="006070C0" w:rsidRDefault="00FF6FBA" w:rsidP="00FF6FBA">
      <w:pPr>
        <w:keepNext/>
        <w:tabs>
          <w:tab w:val="left" w:pos="1147"/>
        </w:tabs>
        <w:spacing w:line="317" w:lineRule="exact"/>
        <w:ind w:firstLine="360"/>
        <w:jc w:val="both"/>
      </w:pPr>
    </w:p>
    <w:p w:rsidR="00FF6FBA" w:rsidRPr="006070C0" w:rsidRDefault="00FF6FBA" w:rsidP="00FF6FBA">
      <w:pPr>
        <w:keepNext/>
        <w:tabs>
          <w:tab w:val="left" w:pos="1147"/>
        </w:tabs>
        <w:spacing w:line="317" w:lineRule="exact"/>
        <w:ind w:firstLine="360"/>
        <w:jc w:val="both"/>
      </w:pPr>
    </w:p>
    <w:p w:rsidR="00FF6FBA" w:rsidRPr="006070C0" w:rsidRDefault="00FF6FBA" w:rsidP="00FF6FBA">
      <w:pPr>
        <w:keepNext/>
        <w:tabs>
          <w:tab w:val="left" w:pos="1147"/>
        </w:tabs>
        <w:spacing w:line="317" w:lineRule="exact"/>
        <w:ind w:firstLine="360"/>
        <w:jc w:val="both"/>
      </w:pPr>
    </w:p>
    <w:p w:rsidR="00FF6FBA" w:rsidRDefault="00FF6FBA" w:rsidP="00FF6FBA">
      <w:pPr>
        <w:keepNext/>
        <w:tabs>
          <w:tab w:val="left" w:pos="1147"/>
        </w:tabs>
        <w:spacing w:line="317" w:lineRule="exact"/>
        <w:ind w:firstLine="360"/>
        <w:jc w:val="both"/>
      </w:pPr>
    </w:p>
    <w:p w:rsidR="00FF6FBA" w:rsidRDefault="00FF6FBA" w:rsidP="00FF6FBA">
      <w:pPr>
        <w:keepNext/>
        <w:tabs>
          <w:tab w:val="left" w:pos="1147"/>
        </w:tabs>
        <w:spacing w:line="317" w:lineRule="exact"/>
        <w:ind w:firstLine="360"/>
        <w:jc w:val="both"/>
      </w:pPr>
    </w:p>
    <w:p w:rsidR="00FF6FBA" w:rsidRDefault="00FF6FBA" w:rsidP="00FF6FBA">
      <w:pPr>
        <w:keepNext/>
        <w:tabs>
          <w:tab w:val="left" w:pos="1147"/>
        </w:tabs>
        <w:spacing w:line="317" w:lineRule="exact"/>
        <w:ind w:firstLine="360"/>
        <w:jc w:val="both"/>
      </w:pPr>
    </w:p>
    <w:p w:rsidR="00FF6FBA" w:rsidRPr="00FF6FBA" w:rsidRDefault="00FF6FBA" w:rsidP="00FF6FBA">
      <w:pPr>
        <w:keepNext/>
        <w:tabs>
          <w:tab w:val="left" w:pos="1147"/>
        </w:tabs>
        <w:spacing w:line="317" w:lineRule="exact"/>
        <w:jc w:val="both"/>
        <w:rPr>
          <w:sz w:val="28"/>
          <w:szCs w:val="28"/>
        </w:rPr>
      </w:pPr>
    </w:p>
    <w:p w:rsidR="00FF6FBA" w:rsidRPr="00FF6FBA" w:rsidRDefault="00FF6FBA" w:rsidP="00FF6FBA">
      <w:pPr>
        <w:keepNext/>
        <w:spacing w:line="317" w:lineRule="exact"/>
        <w:ind w:firstLine="360"/>
        <w:jc w:val="both"/>
        <w:rPr>
          <w:sz w:val="28"/>
          <w:szCs w:val="28"/>
        </w:rPr>
      </w:pPr>
      <w:r w:rsidRPr="00FF6FBA">
        <w:rPr>
          <w:sz w:val="28"/>
          <w:szCs w:val="28"/>
        </w:rPr>
        <w:lastRenderedPageBreak/>
        <w:t>Комунальний заклад "Житомирський обласний краєзнавчий музей" Житомирської обласної ради (надалі - Музей) заснований на спільній власності територіальних громад сіл, селищ, міст області і перебуває в управлінні Житомирської обласної ради (надалі - Орган управління майном).</w:t>
      </w:r>
    </w:p>
    <w:p w:rsidR="00FF6FBA" w:rsidRPr="00FF6FBA" w:rsidRDefault="00FF6FBA" w:rsidP="00FF6FBA">
      <w:pPr>
        <w:pStyle w:val="21"/>
        <w:keepNext/>
        <w:keepLines/>
        <w:widowControl/>
        <w:spacing w:line="280" w:lineRule="exact"/>
        <w:ind w:firstLine="360"/>
      </w:pPr>
    </w:p>
    <w:p w:rsidR="00FF6FBA" w:rsidRPr="00FF6FBA" w:rsidRDefault="00FF6FBA" w:rsidP="00FF6FBA">
      <w:pPr>
        <w:pStyle w:val="21"/>
        <w:keepNext/>
        <w:keepLines/>
        <w:widowControl/>
        <w:spacing w:line="280" w:lineRule="exact"/>
        <w:ind w:firstLine="360"/>
        <w:jc w:val="center"/>
      </w:pPr>
      <w:r w:rsidRPr="00FF6FBA">
        <w:rPr>
          <w:rStyle w:val="22"/>
        </w:rPr>
        <w:t xml:space="preserve">СТАТТЯ </w:t>
      </w:r>
      <w:r w:rsidRPr="00FF6FBA">
        <w:t>1. Найменування та місцезнаходження Музею</w:t>
      </w:r>
    </w:p>
    <w:p w:rsidR="00FF6FBA" w:rsidRPr="00FF6FBA" w:rsidRDefault="00FF6FBA" w:rsidP="00FF6FBA">
      <w:pPr>
        <w:keepNext/>
        <w:tabs>
          <w:tab w:val="left" w:pos="1378"/>
          <w:tab w:val="left" w:pos="4460"/>
        </w:tabs>
        <w:spacing w:line="317" w:lineRule="exact"/>
        <w:ind w:left="360"/>
        <w:jc w:val="both"/>
        <w:rPr>
          <w:sz w:val="28"/>
          <w:szCs w:val="28"/>
        </w:rPr>
      </w:pPr>
    </w:p>
    <w:p w:rsidR="00FF6FBA" w:rsidRPr="00FF6FBA" w:rsidRDefault="00FF6FBA" w:rsidP="00FF6FBA">
      <w:pPr>
        <w:keepNext/>
        <w:numPr>
          <w:ilvl w:val="0"/>
          <w:numId w:val="6"/>
        </w:numPr>
        <w:shd w:val="clear" w:color="auto" w:fill="FFFFFF"/>
        <w:tabs>
          <w:tab w:val="left" w:pos="993"/>
          <w:tab w:val="left" w:pos="4460"/>
        </w:tabs>
        <w:suppressAutoHyphens/>
        <w:spacing w:line="317" w:lineRule="exact"/>
        <w:ind w:left="0" w:firstLine="360"/>
        <w:jc w:val="both"/>
        <w:rPr>
          <w:sz w:val="28"/>
          <w:szCs w:val="28"/>
        </w:rPr>
      </w:pPr>
      <w:r w:rsidRPr="00FF6FBA">
        <w:rPr>
          <w:sz w:val="28"/>
          <w:szCs w:val="28"/>
        </w:rPr>
        <w:t>Повне найменування: комунальний заклад "Житомирський обласний краєзнавчий музей" Житомирської обласної ради.</w:t>
      </w:r>
    </w:p>
    <w:p w:rsidR="00FF6FBA" w:rsidRPr="00FF6FBA" w:rsidRDefault="00FF6FBA" w:rsidP="00FF6FBA">
      <w:pPr>
        <w:keepNext/>
        <w:tabs>
          <w:tab w:val="left" w:pos="1378"/>
          <w:tab w:val="left" w:pos="4460"/>
        </w:tabs>
        <w:spacing w:line="317" w:lineRule="exact"/>
        <w:ind w:left="360"/>
        <w:jc w:val="both"/>
        <w:rPr>
          <w:sz w:val="28"/>
          <w:szCs w:val="28"/>
        </w:rPr>
      </w:pPr>
      <w:r w:rsidRPr="00FF6FBA">
        <w:rPr>
          <w:sz w:val="28"/>
          <w:szCs w:val="28"/>
        </w:rPr>
        <w:t>Скорочена назва: КЗ "Житомирський краєзнавчий музей".</w:t>
      </w:r>
    </w:p>
    <w:p w:rsidR="00FF6FBA" w:rsidRPr="00FF6FBA" w:rsidRDefault="00FF6FBA" w:rsidP="00FF6FBA">
      <w:pPr>
        <w:keepNext/>
        <w:numPr>
          <w:ilvl w:val="0"/>
          <w:numId w:val="6"/>
        </w:numPr>
        <w:shd w:val="clear" w:color="auto" w:fill="FFFFFF"/>
        <w:tabs>
          <w:tab w:val="left" w:pos="993"/>
        </w:tabs>
        <w:suppressAutoHyphens/>
        <w:spacing w:line="322" w:lineRule="exact"/>
        <w:ind w:left="0" w:firstLine="360"/>
        <w:jc w:val="both"/>
        <w:rPr>
          <w:sz w:val="28"/>
          <w:szCs w:val="28"/>
        </w:rPr>
      </w:pPr>
      <w:r w:rsidRPr="00FF6FBA">
        <w:rPr>
          <w:sz w:val="28"/>
          <w:szCs w:val="28"/>
        </w:rPr>
        <w:t>Місцезнаходження Музею: 10014, Україна, м. Житомир,                           майдан Замковий, 1.</w:t>
      </w:r>
    </w:p>
    <w:p w:rsidR="00FF6FBA" w:rsidRPr="00FF6FBA" w:rsidRDefault="00FF6FBA" w:rsidP="00FF6FBA">
      <w:pPr>
        <w:keepNext/>
        <w:tabs>
          <w:tab w:val="left" w:pos="1378"/>
        </w:tabs>
        <w:spacing w:line="322" w:lineRule="exact"/>
        <w:ind w:left="360"/>
        <w:jc w:val="both"/>
        <w:rPr>
          <w:sz w:val="28"/>
          <w:szCs w:val="28"/>
        </w:rPr>
      </w:pPr>
    </w:p>
    <w:p w:rsidR="00FF6FBA" w:rsidRPr="00FF6FBA" w:rsidRDefault="00FF6FBA" w:rsidP="00FF6FBA">
      <w:pPr>
        <w:pStyle w:val="21"/>
        <w:keepNext/>
        <w:keepLines/>
        <w:widowControl/>
        <w:spacing w:line="280" w:lineRule="exact"/>
        <w:jc w:val="center"/>
      </w:pPr>
      <w:r w:rsidRPr="00FF6FBA">
        <w:rPr>
          <w:rStyle w:val="22"/>
        </w:rPr>
        <w:t xml:space="preserve">СТАТТЯ </w:t>
      </w:r>
      <w:r w:rsidRPr="00FF6FBA">
        <w:t>2. Основні завдання та напрями діяльності</w:t>
      </w:r>
    </w:p>
    <w:p w:rsidR="00FF6FBA" w:rsidRPr="00FF6FBA" w:rsidRDefault="00FF6FBA" w:rsidP="00FF6FBA">
      <w:pPr>
        <w:pStyle w:val="21"/>
        <w:keepNext/>
        <w:keepLines/>
        <w:widowControl/>
        <w:spacing w:line="280" w:lineRule="exact"/>
        <w:jc w:val="center"/>
      </w:pPr>
    </w:p>
    <w:p w:rsidR="00FF6FBA" w:rsidRPr="00FF6FBA" w:rsidRDefault="00FF6FBA" w:rsidP="00FF6FBA">
      <w:pPr>
        <w:keepNext/>
        <w:numPr>
          <w:ilvl w:val="1"/>
          <w:numId w:val="6"/>
        </w:numPr>
        <w:shd w:val="clear" w:color="auto" w:fill="FFFFFF"/>
        <w:tabs>
          <w:tab w:val="left" w:pos="993"/>
        </w:tabs>
        <w:suppressAutoHyphens/>
        <w:spacing w:line="317" w:lineRule="exact"/>
        <w:ind w:left="0" w:firstLine="360"/>
        <w:jc w:val="both"/>
        <w:rPr>
          <w:sz w:val="28"/>
          <w:szCs w:val="28"/>
        </w:rPr>
      </w:pPr>
      <w:r w:rsidRPr="00FF6FBA">
        <w:rPr>
          <w:sz w:val="28"/>
          <w:szCs w:val="28"/>
          <w:lang w:val="uk-UA"/>
        </w:rPr>
        <w:t xml:space="preserve">Музей є науково-дослідним та науково-освітнім закладом, а також основним місцем зберігання пам’яток історії, матеріальної та духовної культури, пов’язаних з історією та природою краю. </w:t>
      </w:r>
      <w:r w:rsidRPr="00FF6FBA">
        <w:rPr>
          <w:sz w:val="28"/>
          <w:szCs w:val="28"/>
        </w:rPr>
        <w:t>Музей є методичним центром для всієї мережі музеїв області.</w:t>
      </w:r>
    </w:p>
    <w:p w:rsidR="00FF6FBA" w:rsidRPr="00FF6FBA" w:rsidRDefault="00FF6FBA" w:rsidP="00FF6FBA">
      <w:pPr>
        <w:keepNext/>
        <w:numPr>
          <w:ilvl w:val="1"/>
          <w:numId w:val="6"/>
        </w:numPr>
        <w:shd w:val="clear" w:color="auto" w:fill="FFFFFF"/>
        <w:tabs>
          <w:tab w:val="left" w:pos="993"/>
        </w:tabs>
        <w:suppressAutoHyphens/>
        <w:spacing w:line="280" w:lineRule="exact"/>
        <w:ind w:left="0" w:firstLine="360"/>
        <w:jc w:val="both"/>
        <w:rPr>
          <w:sz w:val="28"/>
          <w:szCs w:val="28"/>
        </w:rPr>
      </w:pPr>
      <w:r w:rsidRPr="00FF6FBA">
        <w:rPr>
          <w:sz w:val="28"/>
          <w:szCs w:val="28"/>
        </w:rPr>
        <w:t>Діяльність Музею спрямована на:</w:t>
      </w:r>
    </w:p>
    <w:p w:rsidR="00FF6FBA" w:rsidRPr="00FF6FBA" w:rsidRDefault="00FF6FBA" w:rsidP="00FF6FBA">
      <w:pPr>
        <w:keepNext/>
        <w:numPr>
          <w:ilvl w:val="0"/>
          <w:numId w:val="7"/>
        </w:numPr>
        <w:shd w:val="clear" w:color="auto" w:fill="FFFFFF"/>
        <w:tabs>
          <w:tab w:val="left" w:pos="709"/>
        </w:tabs>
        <w:suppressAutoHyphens/>
        <w:spacing w:line="317" w:lineRule="exact"/>
        <w:ind w:left="0" w:firstLine="360"/>
        <w:jc w:val="both"/>
        <w:rPr>
          <w:sz w:val="28"/>
          <w:szCs w:val="28"/>
        </w:rPr>
      </w:pPr>
      <w:r w:rsidRPr="00FF6FBA">
        <w:rPr>
          <w:sz w:val="28"/>
          <w:szCs w:val="28"/>
        </w:rPr>
        <w:t>вивчення процесу розвитку краю в усі історичні періоди, а також його природи, мистецтва, етнографії і комплектування фондів з цих питань;</w:t>
      </w:r>
    </w:p>
    <w:p w:rsidR="00FF6FBA" w:rsidRPr="00FF6FBA" w:rsidRDefault="00FF6FBA" w:rsidP="00FF6FBA">
      <w:pPr>
        <w:keepNext/>
        <w:numPr>
          <w:ilvl w:val="0"/>
          <w:numId w:val="7"/>
        </w:numPr>
        <w:shd w:val="clear" w:color="auto" w:fill="FFFFFF"/>
        <w:tabs>
          <w:tab w:val="left" w:pos="709"/>
        </w:tabs>
        <w:suppressAutoHyphens/>
        <w:spacing w:line="317" w:lineRule="exact"/>
        <w:ind w:left="0" w:firstLine="360"/>
        <w:jc w:val="both"/>
        <w:rPr>
          <w:sz w:val="28"/>
          <w:szCs w:val="28"/>
        </w:rPr>
      </w:pPr>
      <w:r w:rsidRPr="00FF6FBA">
        <w:rPr>
          <w:sz w:val="28"/>
          <w:szCs w:val="28"/>
        </w:rPr>
        <w:t>створення експозицій, стаціонарних та пересувних виставок як бази науково-освітньої роботи;</w:t>
      </w:r>
    </w:p>
    <w:p w:rsidR="00FF6FBA" w:rsidRPr="00FF6FBA" w:rsidRDefault="00FF6FBA" w:rsidP="00FF6FBA">
      <w:pPr>
        <w:keepNext/>
        <w:numPr>
          <w:ilvl w:val="0"/>
          <w:numId w:val="7"/>
        </w:numPr>
        <w:shd w:val="clear" w:color="auto" w:fill="FFFFFF"/>
        <w:tabs>
          <w:tab w:val="left" w:pos="709"/>
        </w:tabs>
        <w:suppressAutoHyphens/>
        <w:spacing w:line="317" w:lineRule="exact"/>
        <w:ind w:left="0" w:firstLine="360"/>
        <w:jc w:val="both"/>
        <w:rPr>
          <w:sz w:val="28"/>
          <w:szCs w:val="28"/>
        </w:rPr>
      </w:pPr>
      <w:r w:rsidRPr="00FF6FBA">
        <w:rPr>
          <w:sz w:val="28"/>
          <w:szCs w:val="28"/>
        </w:rPr>
        <w:t>розповсюдження краєзнавчих знань серед населення з метою формування світогляду, національної самосвідомості, патріотизму та інтернаціоналізму, екологічної культури;</w:t>
      </w:r>
    </w:p>
    <w:p w:rsidR="00FF6FBA" w:rsidRPr="00FF6FBA" w:rsidRDefault="00FF6FBA" w:rsidP="00FF6FBA">
      <w:pPr>
        <w:keepNext/>
        <w:numPr>
          <w:ilvl w:val="0"/>
          <w:numId w:val="7"/>
        </w:numPr>
        <w:shd w:val="clear" w:color="auto" w:fill="FFFFFF"/>
        <w:tabs>
          <w:tab w:val="left" w:pos="709"/>
        </w:tabs>
        <w:suppressAutoHyphens/>
        <w:spacing w:line="317" w:lineRule="exact"/>
        <w:ind w:left="0" w:firstLine="360"/>
        <w:jc w:val="both"/>
        <w:rPr>
          <w:sz w:val="28"/>
          <w:szCs w:val="28"/>
        </w:rPr>
      </w:pPr>
      <w:r w:rsidRPr="00FF6FBA">
        <w:rPr>
          <w:sz w:val="28"/>
          <w:szCs w:val="28"/>
        </w:rPr>
        <w:t>розвиток музейної справи в області;</w:t>
      </w:r>
    </w:p>
    <w:p w:rsidR="00FF6FBA" w:rsidRPr="00FF6FBA" w:rsidRDefault="00FF6FBA" w:rsidP="00FF6FBA">
      <w:pPr>
        <w:keepNext/>
        <w:numPr>
          <w:ilvl w:val="0"/>
          <w:numId w:val="7"/>
        </w:numPr>
        <w:shd w:val="clear" w:color="auto" w:fill="FFFFFF"/>
        <w:tabs>
          <w:tab w:val="left" w:pos="709"/>
        </w:tabs>
        <w:suppressAutoHyphens/>
        <w:spacing w:line="317" w:lineRule="exact"/>
        <w:ind w:left="0" w:firstLine="360"/>
        <w:jc w:val="both"/>
        <w:rPr>
          <w:sz w:val="28"/>
          <w:szCs w:val="28"/>
        </w:rPr>
      </w:pPr>
      <w:r w:rsidRPr="00FF6FBA">
        <w:rPr>
          <w:sz w:val="28"/>
          <w:szCs w:val="28"/>
        </w:rPr>
        <w:t>взаємозбагачення культур націй, що складають народ України.</w:t>
      </w:r>
    </w:p>
    <w:p w:rsidR="00FF6FBA" w:rsidRPr="00FF6FBA" w:rsidRDefault="00FF6FBA" w:rsidP="00FF6FBA">
      <w:pPr>
        <w:keepNext/>
        <w:numPr>
          <w:ilvl w:val="1"/>
          <w:numId w:val="6"/>
        </w:numPr>
        <w:shd w:val="clear" w:color="auto" w:fill="FFFFFF"/>
        <w:tabs>
          <w:tab w:val="left" w:pos="993"/>
        </w:tabs>
        <w:suppressAutoHyphens/>
        <w:spacing w:line="280" w:lineRule="exact"/>
        <w:ind w:left="0" w:firstLine="360"/>
        <w:jc w:val="both"/>
        <w:rPr>
          <w:sz w:val="28"/>
          <w:szCs w:val="28"/>
        </w:rPr>
      </w:pPr>
      <w:r w:rsidRPr="00FF6FBA">
        <w:rPr>
          <w:sz w:val="28"/>
          <w:szCs w:val="28"/>
        </w:rPr>
        <w:t>Для здійснення своїх основних статутних завдань Музей працює над:</w:t>
      </w:r>
    </w:p>
    <w:p w:rsidR="00FF6FBA" w:rsidRPr="00FF6FBA" w:rsidRDefault="00FF6FBA" w:rsidP="00FF6FBA">
      <w:pPr>
        <w:keepNext/>
        <w:numPr>
          <w:ilvl w:val="2"/>
          <w:numId w:val="6"/>
        </w:numPr>
        <w:shd w:val="clear" w:color="auto" w:fill="FFFFFF"/>
        <w:tabs>
          <w:tab w:val="left" w:pos="1276"/>
        </w:tabs>
        <w:suppressAutoHyphens/>
        <w:spacing w:line="280" w:lineRule="exact"/>
        <w:ind w:left="0" w:firstLine="360"/>
        <w:jc w:val="both"/>
        <w:rPr>
          <w:sz w:val="28"/>
          <w:szCs w:val="28"/>
        </w:rPr>
      </w:pPr>
      <w:r w:rsidRPr="00FF6FBA">
        <w:rPr>
          <w:sz w:val="28"/>
          <w:szCs w:val="28"/>
        </w:rPr>
        <w:t>У галузі науково-дослідної роботи:</w:t>
      </w:r>
    </w:p>
    <w:p w:rsidR="00FF6FBA" w:rsidRPr="00FF6FBA" w:rsidRDefault="00FF6FBA" w:rsidP="00FF6FBA">
      <w:pPr>
        <w:keepNext/>
        <w:numPr>
          <w:ilvl w:val="0"/>
          <w:numId w:val="7"/>
        </w:numPr>
        <w:shd w:val="clear" w:color="auto" w:fill="FFFFFF"/>
        <w:tabs>
          <w:tab w:val="left" w:pos="709"/>
        </w:tabs>
        <w:suppressAutoHyphens/>
        <w:spacing w:line="322" w:lineRule="exact"/>
        <w:ind w:left="0" w:firstLine="360"/>
        <w:jc w:val="both"/>
        <w:rPr>
          <w:sz w:val="28"/>
          <w:szCs w:val="28"/>
        </w:rPr>
      </w:pPr>
      <w:r w:rsidRPr="00FF6FBA">
        <w:rPr>
          <w:sz w:val="28"/>
          <w:szCs w:val="28"/>
        </w:rPr>
        <w:t>дослідженням природи, процесів економічного, політичного та культурного розвитку краю з давніх часів до наших днів;</w:t>
      </w:r>
    </w:p>
    <w:p w:rsidR="00FF6FBA" w:rsidRPr="00FF6FBA" w:rsidRDefault="00FF6FBA" w:rsidP="00FF6FBA">
      <w:pPr>
        <w:keepNext/>
        <w:numPr>
          <w:ilvl w:val="0"/>
          <w:numId w:val="7"/>
        </w:numPr>
        <w:shd w:val="clear" w:color="auto" w:fill="FFFFFF"/>
        <w:tabs>
          <w:tab w:val="left" w:pos="709"/>
        </w:tabs>
        <w:suppressAutoHyphens/>
        <w:spacing w:line="322" w:lineRule="exact"/>
        <w:ind w:left="0" w:firstLine="360"/>
        <w:jc w:val="both"/>
        <w:rPr>
          <w:sz w:val="28"/>
          <w:szCs w:val="28"/>
        </w:rPr>
      </w:pPr>
      <w:r w:rsidRPr="00FF6FBA">
        <w:rPr>
          <w:sz w:val="28"/>
          <w:szCs w:val="28"/>
        </w:rPr>
        <w:t>вивченням фондів Музею, що є одним із першоджерел краєзнавчих знань, встановленням їх наукової цінності, введенням їх у науковий обіг;</w:t>
      </w:r>
    </w:p>
    <w:p w:rsidR="00FF6FBA" w:rsidRPr="00FF6FBA" w:rsidRDefault="00FF6FBA" w:rsidP="00FF6FBA">
      <w:pPr>
        <w:keepNext/>
        <w:numPr>
          <w:ilvl w:val="0"/>
          <w:numId w:val="7"/>
        </w:numPr>
        <w:shd w:val="clear" w:color="auto" w:fill="FFFFFF"/>
        <w:tabs>
          <w:tab w:val="left" w:pos="709"/>
        </w:tabs>
        <w:suppressAutoHyphens/>
        <w:spacing w:line="322" w:lineRule="exact"/>
        <w:ind w:left="0" w:firstLine="360"/>
        <w:jc w:val="both"/>
        <w:rPr>
          <w:sz w:val="28"/>
          <w:szCs w:val="28"/>
        </w:rPr>
      </w:pPr>
      <w:r w:rsidRPr="00FF6FBA">
        <w:rPr>
          <w:sz w:val="28"/>
          <w:szCs w:val="28"/>
        </w:rPr>
        <w:t>здійсненням наукового комплектування фондів, для чого:</w:t>
      </w:r>
    </w:p>
    <w:p w:rsidR="00FF6FBA" w:rsidRPr="00FF6FBA" w:rsidRDefault="00FF6FBA" w:rsidP="00FF6FBA">
      <w:pPr>
        <w:keepNext/>
        <w:tabs>
          <w:tab w:val="left" w:pos="851"/>
        </w:tabs>
        <w:spacing w:line="317" w:lineRule="exact"/>
        <w:ind w:firstLine="360"/>
        <w:jc w:val="both"/>
        <w:rPr>
          <w:sz w:val="28"/>
          <w:szCs w:val="28"/>
        </w:rPr>
      </w:pPr>
      <w:r w:rsidRPr="00FF6FBA">
        <w:rPr>
          <w:sz w:val="28"/>
          <w:szCs w:val="28"/>
        </w:rPr>
        <w:t>а)</w:t>
      </w:r>
      <w:r w:rsidRPr="00FF6FBA">
        <w:rPr>
          <w:sz w:val="28"/>
          <w:szCs w:val="28"/>
        </w:rPr>
        <w:tab/>
        <w:t>проводить експедиції, розвідки, наукові відрядження, причому археологічні експедиції Музей проводить тільки за наявності спеціального дозволу (відкритого листа) Інституту археології НАН України;</w:t>
      </w:r>
    </w:p>
    <w:p w:rsidR="00FF6FBA" w:rsidRPr="00FF6FBA" w:rsidRDefault="00FF6FBA" w:rsidP="00FF6FBA">
      <w:pPr>
        <w:keepNext/>
        <w:tabs>
          <w:tab w:val="left" w:pos="851"/>
        </w:tabs>
        <w:spacing w:line="317" w:lineRule="exact"/>
        <w:ind w:firstLine="360"/>
        <w:jc w:val="both"/>
        <w:rPr>
          <w:sz w:val="28"/>
          <w:szCs w:val="28"/>
        </w:rPr>
      </w:pPr>
      <w:r w:rsidRPr="00FF6FBA">
        <w:rPr>
          <w:sz w:val="28"/>
          <w:szCs w:val="28"/>
        </w:rPr>
        <w:t>б)</w:t>
      </w:r>
      <w:r w:rsidRPr="00FF6FBA">
        <w:rPr>
          <w:sz w:val="28"/>
          <w:szCs w:val="28"/>
        </w:rPr>
        <w:tab/>
        <w:t>вивчає архівні джерела, які відповідають профілеві Музею;</w:t>
      </w:r>
    </w:p>
    <w:p w:rsidR="00FF6FBA" w:rsidRPr="00FF6FBA" w:rsidRDefault="00FF6FBA" w:rsidP="00FF6FBA">
      <w:pPr>
        <w:keepNext/>
        <w:tabs>
          <w:tab w:val="left" w:pos="851"/>
        </w:tabs>
        <w:spacing w:line="317" w:lineRule="exact"/>
        <w:ind w:firstLine="360"/>
        <w:jc w:val="both"/>
        <w:rPr>
          <w:sz w:val="28"/>
          <w:szCs w:val="28"/>
        </w:rPr>
      </w:pPr>
      <w:r w:rsidRPr="00FF6FBA">
        <w:rPr>
          <w:sz w:val="28"/>
          <w:szCs w:val="28"/>
        </w:rPr>
        <w:t>в)</w:t>
      </w:r>
      <w:r w:rsidRPr="00FF6FBA">
        <w:rPr>
          <w:sz w:val="28"/>
          <w:szCs w:val="28"/>
        </w:rPr>
        <w:tab/>
        <w:t>організовує повсякденну збирацьку роботу серед населення, встановлюючи постійні зв’язки з учасниками історичних подій, краєзнавцями, колекціонерами, а також установами і підприємствами різних форм власності (необхідні Музею матеріали, в т.ч. такі, що містять дорогоцінні метали та коштовне каміння, приймаються відповідно до рішення фондово-закупівельної комісії);</w:t>
      </w:r>
    </w:p>
    <w:p w:rsidR="00FF6FBA" w:rsidRPr="00FF6FBA" w:rsidRDefault="00FF6FBA" w:rsidP="00FF6FBA">
      <w:pPr>
        <w:keepNext/>
        <w:tabs>
          <w:tab w:val="left" w:pos="851"/>
        </w:tabs>
        <w:spacing w:line="317" w:lineRule="exact"/>
        <w:ind w:firstLine="360"/>
        <w:jc w:val="both"/>
        <w:rPr>
          <w:sz w:val="28"/>
          <w:szCs w:val="28"/>
        </w:rPr>
      </w:pPr>
      <w:r w:rsidRPr="00FF6FBA">
        <w:rPr>
          <w:sz w:val="28"/>
          <w:szCs w:val="28"/>
        </w:rPr>
        <w:lastRenderedPageBreak/>
        <w:t>г)</w:t>
      </w:r>
      <w:r w:rsidRPr="00FF6FBA">
        <w:rPr>
          <w:sz w:val="28"/>
          <w:szCs w:val="28"/>
        </w:rPr>
        <w:tab/>
        <w:t>документує та зберігає зібрані експонати, включаючи ті, що містять дорогметали та коштовне каміння, відповідно до діючих інструкцій та методичних посібників;</w:t>
      </w:r>
    </w:p>
    <w:p w:rsidR="00FF6FBA" w:rsidRPr="00FF6FBA" w:rsidRDefault="00FF6FBA" w:rsidP="00FF6FBA">
      <w:pPr>
        <w:keepNext/>
        <w:numPr>
          <w:ilvl w:val="0"/>
          <w:numId w:val="7"/>
        </w:numPr>
        <w:shd w:val="clear" w:color="auto" w:fill="FFFFFF"/>
        <w:tabs>
          <w:tab w:val="left" w:pos="709"/>
          <w:tab w:val="left" w:pos="968"/>
        </w:tabs>
        <w:suppressAutoHyphens/>
        <w:spacing w:line="317" w:lineRule="exact"/>
        <w:ind w:left="0" w:firstLine="360"/>
        <w:jc w:val="both"/>
        <w:rPr>
          <w:sz w:val="28"/>
          <w:szCs w:val="28"/>
        </w:rPr>
      </w:pPr>
      <w:r w:rsidRPr="00FF6FBA">
        <w:rPr>
          <w:sz w:val="28"/>
          <w:szCs w:val="28"/>
        </w:rPr>
        <w:t>підвищенням наукового рівня експозиції;</w:t>
      </w:r>
    </w:p>
    <w:p w:rsidR="00FF6FBA" w:rsidRPr="00FF6FBA" w:rsidRDefault="00FF6FBA" w:rsidP="00FF6FBA">
      <w:pPr>
        <w:keepNext/>
        <w:numPr>
          <w:ilvl w:val="0"/>
          <w:numId w:val="7"/>
        </w:numPr>
        <w:shd w:val="clear" w:color="auto" w:fill="FFFFFF"/>
        <w:tabs>
          <w:tab w:val="left" w:pos="709"/>
          <w:tab w:val="left" w:pos="968"/>
          <w:tab w:val="left" w:pos="1276"/>
        </w:tabs>
        <w:suppressAutoHyphens/>
        <w:spacing w:line="317" w:lineRule="exact"/>
        <w:ind w:left="0" w:firstLine="360"/>
        <w:jc w:val="both"/>
        <w:rPr>
          <w:sz w:val="28"/>
          <w:szCs w:val="28"/>
        </w:rPr>
      </w:pPr>
      <w:r w:rsidRPr="00FF6FBA">
        <w:rPr>
          <w:sz w:val="28"/>
          <w:szCs w:val="28"/>
        </w:rPr>
        <w:t>підготовкою тематико-експозиційних та структурних планів, наукових звітів, наукових картотек, каталогів, оглядів фондових колекцій, наукових описів окремих предметів та бібліографічних робіт, пов’язаних із вивченням краю, наукових публікацій (дисертацій, монографій, статей, тез тощо), науково-методичних розробок у галузі краєзнавства та музеєзнавства, у вигляді науково-допоміжних матеріалів (карт, схем, діаграм тощо);</w:t>
      </w:r>
    </w:p>
    <w:p w:rsidR="00FF6FBA" w:rsidRPr="00FF6FBA" w:rsidRDefault="00FF6FBA" w:rsidP="00FF6FBA">
      <w:pPr>
        <w:keepNext/>
        <w:numPr>
          <w:ilvl w:val="0"/>
          <w:numId w:val="7"/>
        </w:numPr>
        <w:shd w:val="clear" w:color="auto" w:fill="FFFFFF"/>
        <w:tabs>
          <w:tab w:val="left" w:pos="709"/>
          <w:tab w:val="left" w:pos="968"/>
        </w:tabs>
        <w:suppressAutoHyphens/>
        <w:spacing w:line="317" w:lineRule="exact"/>
        <w:ind w:left="0" w:firstLine="360"/>
        <w:jc w:val="both"/>
        <w:rPr>
          <w:sz w:val="28"/>
          <w:szCs w:val="28"/>
        </w:rPr>
      </w:pPr>
      <w:r w:rsidRPr="00FF6FBA">
        <w:rPr>
          <w:sz w:val="28"/>
          <w:szCs w:val="28"/>
        </w:rPr>
        <w:t>координацією науково-дослідницької роботи з іншими науковими установами і залученням, за наявності асигнувань, спеціалістів відповідно до профілю Музею шляхом укладання угод.</w:t>
      </w:r>
    </w:p>
    <w:p w:rsidR="00FF6FBA" w:rsidRPr="00FF6FBA" w:rsidRDefault="00FF6FBA" w:rsidP="00FF6FBA">
      <w:pPr>
        <w:keepNext/>
        <w:numPr>
          <w:ilvl w:val="2"/>
          <w:numId w:val="6"/>
        </w:numPr>
        <w:shd w:val="clear" w:color="auto" w:fill="FFFFFF"/>
        <w:tabs>
          <w:tab w:val="left" w:pos="1134"/>
        </w:tabs>
        <w:suppressAutoHyphens/>
        <w:spacing w:line="280" w:lineRule="exact"/>
        <w:ind w:left="0" w:firstLine="360"/>
        <w:jc w:val="both"/>
        <w:rPr>
          <w:sz w:val="28"/>
          <w:szCs w:val="28"/>
        </w:rPr>
      </w:pPr>
      <w:r w:rsidRPr="00FF6FBA">
        <w:rPr>
          <w:sz w:val="28"/>
          <w:szCs w:val="28"/>
        </w:rPr>
        <w:t>У галузі науково-експозиційної та виставкової роботи:</w:t>
      </w:r>
    </w:p>
    <w:p w:rsidR="00FF6FBA" w:rsidRPr="00FF6FBA" w:rsidRDefault="00FF6FBA" w:rsidP="00FF6FBA">
      <w:pPr>
        <w:keepNext/>
        <w:numPr>
          <w:ilvl w:val="0"/>
          <w:numId w:val="7"/>
        </w:numPr>
        <w:shd w:val="clear" w:color="auto" w:fill="FFFFFF"/>
        <w:tabs>
          <w:tab w:val="left" w:pos="709"/>
        </w:tabs>
        <w:suppressAutoHyphens/>
        <w:spacing w:line="317" w:lineRule="exact"/>
        <w:ind w:left="0" w:firstLine="360"/>
        <w:jc w:val="both"/>
        <w:rPr>
          <w:sz w:val="28"/>
          <w:szCs w:val="28"/>
        </w:rPr>
      </w:pPr>
      <w:r w:rsidRPr="00FF6FBA">
        <w:rPr>
          <w:sz w:val="28"/>
          <w:szCs w:val="28"/>
        </w:rPr>
        <w:t>створенням стаціонарних та пересувних експозицій;</w:t>
      </w:r>
    </w:p>
    <w:p w:rsidR="00FF6FBA" w:rsidRPr="00FF6FBA" w:rsidRDefault="00FF6FBA" w:rsidP="00FF6FBA">
      <w:pPr>
        <w:keepNext/>
        <w:numPr>
          <w:ilvl w:val="0"/>
          <w:numId w:val="7"/>
        </w:numPr>
        <w:shd w:val="clear" w:color="auto" w:fill="FFFFFF"/>
        <w:tabs>
          <w:tab w:val="left" w:pos="709"/>
        </w:tabs>
        <w:suppressAutoHyphens/>
        <w:spacing w:line="317" w:lineRule="exact"/>
        <w:ind w:left="0" w:firstLine="360"/>
        <w:jc w:val="both"/>
        <w:rPr>
          <w:sz w:val="28"/>
          <w:szCs w:val="28"/>
        </w:rPr>
      </w:pPr>
      <w:r w:rsidRPr="00FF6FBA">
        <w:rPr>
          <w:sz w:val="28"/>
          <w:szCs w:val="28"/>
        </w:rPr>
        <w:t>розробкою наукової концепції експозицій, тематико-структурних та експозиційних планів, проектів художнього оформлення експозицій та виставок.</w:t>
      </w:r>
    </w:p>
    <w:p w:rsidR="00FF6FBA" w:rsidRPr="00FF6FBA" w:rsidRDefault="00FF6FBA" w:rsidP="00FF6FBA">
      <w:pPr>
        <w:keepNext/>
        <w:spacing w:line="317" w:lineRule="exact"/>
        <w:ind w:firstLine="360"/>
        <w:jc w:val="both"/>
        <w:rPr>
          <w:sz w:val="28"/>
          <w:szCs w:val="28"/>
        </w:rPr>
      </w:pPr>
      <w:r w:rsidRPr="00FF6FBA">
        <w:rPr>
          <w:sz w:val="28"/>
          <w:szCs w:val="28"/>
        </w:rPr>
        <w:t>Для оформлення експозицій, за наявності кошторисних асигнувань, Музей запрошує художників-оформлювачів із різних художньо-виробничих організацій України та таких, що працюють самостійно на договірних умовах.</w:t>
      </w:r>
    </w:p>
    <w:p w:rsidR="00FF6FBA" w:rsidRPr="00FF6FBA" w:rsidRDefault="00FF6FBA" w:rsidP="00FF6FBA">
      <w:pPr>
        <w:keepNext/>
        <w:numPr>
          <w:ilvl w:val="2"/>
          <w:numId w:val="6"/>
        </w:numPr>
        <w:shd w:val="clear" w:color="auto" w:fill="FFFFFF"/>
        <w:tabs>
          <w:tab w:val="left" w:pos="1276"/>
        </w:tabs>
        <w:suppressAutoHyphens/>
        <w:spacing w:line="280" w:lineRule="exact"/>
        <w:ind w:left="0" w:firstLine="360"/>
        <w:jc w:val="both"/>
        <w:rPr>
          <w:sz w:val="28"/>
          <w:szCs w:val="28"/>
        </w:rPr>
      </w:pPr>
      <w:r w:rsidRPr="00FF6FBA">
        <w:rPr>
          <w:sz w:val="28"/>
          <w:szCs w:val="28"/>
        </w:rPr>
        <w:t>У галузі науково-освітньої роботи:</w:t>
      </w:r>
    </w:p>
    <w:p w:rsidR="00FF6FBA" w:rsidRPr="00FF6FBA" w:rsidRDefault="00FF6FBA" w:rsidP="00FF6FBA">
      <w:pPr>
        <w:keepNext/>
        <w:numPr>
          <w:ilvl w:val="0"/>
          <w:numId w:val="7"/>
        </w:numPr>
        <w:shd w:val="clear" w:color="auto" w:fill="FFFFFF"/>
        <w:tabs>
          <w:tab w:val="left" w:pos="709"/>
        </w:tabs>
        <w:suppressAutoHyphens/>
        <w:spacing w:line="312" w:lineRule="exact"/>
        <w:ind w:left="0" w:firstLine="360"/>
        <w:jc w:val="both"/>
        <w:rPr>
          <w:sz w:val="28"/>
          <w:szCs w:val="28"/>
        </w:rPr>
      </w:pPr>
      <w:r w:rsidRPr="00FF6FBA">
        <w:rPr>
          <w:sz w:val="28"/>
          <w:szCs w:val="28"/>
        </w:rPr>
        <w:t>здійсненням комплексних, оглядових та тематичних екскурсій, консультаційно-інформаційної роботи;</w:t>
      </w:r>
    </w:p>
    <w:p w:rsidR="00FF6FBA" w:rsidRPr="00FF6FBA" w:rsidRDefault="00FF6FBA" w:rsidP="00FF6FBA">
      <w:pPr>
        <w:keepNext/>
        <w:numPr>
          <w:ilvl w:val="0"/>
          <w:numId w:val="7"/>
        </w:numPr>
        <w:shd w:val="clear" w:color="auto" w:fill="FFFFFF"/>
        <w:tabs>
          <w:tab w:val="left" w:pos="709"/>
          <w:tab w:val="left" w:pos="968"/>
        </w:tabs>
        <w:suppressAutoHyphens/>
        <w:spacing w:line="307" w:lineRule="exact"/>
        <w:ind w:left="0" w:firstLine="360"/>
        <w:jc w:val="both"/>
        <w:rPr>
          <w:sz w:val="28"/>
          <w:szCs w:val="28"/>
        </w:rPr>
      </w:pPr>
      <w:r w:rsidRPr="00FF6FBA">
        <w:rPr>
          <w:sz w:val="28"/>
          <w:szCs w:val="28"/>
        </w:rPr>
        <w:t>проведенням лекцій і бесід, гурткової та клубної роботи відповідно до профілю музею;</w:t>
      </w:r>
    </w:p>
    <w:p w:rsidR="00FF6FBA" w:rsidRPr="00FF6FBA" w:rsidRDefault="00FF6FBA" w:rsidP="00FF6FBA">
      <w:pPr>
        <w:keepNext/>
        <w:numPr>
          <w:ilvl w:val="0"/>
          <w:numId w:val="7"/>
        </w:numPr>
        <w:shd w:val="clear" w:color="auto" w:fill="FFFFFF"/>
        <w:tabs>
          <w:tab w:val="left" w:pos="709"/>
          <w:tab w:val="left" w:pos="968"/>
        </w:tabs>
        <w:suppressAutoHyphens/>
        <w:spacing w:line="317" w:lineRule="exact"/>
        <w:ind w:left="0" w:firstLine="360"/>
        <w:jc w:val="both"/>
        <w:rPr>
          <w:sz w:val="28"/>
          <w:szCs w:val="28"/>
        </w:rPr>
      </w:pPr>
      <w:r w:rsidRPr="00FF6FBA">
        <w:rPr>
          <w:sz w:val="28"/>
          <w:szCs w:val="28"/>
        </w:rPr>
        <w:t>організацією масових культурно-освітніх заходів (зустрічі, свята, вечори відпочинку, концерти, вернісажі тощо);</w:t>
      </w:r>
    </w:p>
    <w:p w:rsidR="00FF6FBA" w:rsidRPr="00FF6FBA" w:rsidRDefault="00FF6FBA" w:rsidP="00FF6FBA">
      <w:pPr>
        <w:keepNext/>
        <w:numPr>
          <w:ilvl w:val="0"/>
          <w:numId w:val="7"/>
        </w:numPr>
        <w:shd w:val="clear" w:color="auto" w:fill="FFFFFF"/>
        <w:tabs>
          <w:tab w:val="left" w:pos="709"/>
          <w:tab w:val="left" w:pos="968"/>
        </w:tabs>
        <w:suppressAutoHyphens/>
        <w:spacing w:line="317" w:lineRule="exact"/>
        <w:ind w:left="0" w:firstLine="360"/>
        <w:jc w:val="both"/>
        <w:rPr>
          <w:sz w:val="28"/>
          <w:szCs w:val="28"/>
        </w:rPr>
      </w:pPr>
      <w:r w:rsidRPr="00FF6FBA">
        <w:rPr>
          <w:sz w:val="28"/>
          <w:szCs w:val="28"/>
        </w:rPr>
        <w:t>проведенням днів «відкритих дверей» та днів спеціалізованого обслуговування однорідних груп відвідувачів;</w:t>
      </w:r>
    </w:p>
    <w:p w:rsidR="00FF6FBA" w:rsidRPr="00FF6FBA" w:rsidRDefault="00FF6FBA" w:rsidP="00FF6FBA">
      <w:pPr>
        <w:keepNext/>
        <w:numPr>
          <w:ilvl w:val="0"/>
          <w:numId w:val="7"/>
        </w:numPr>
        <w:shd w:val="clear" w:color="auto" w:fill="FFFFFF"/>
        <w:tabs>
          <w:tab w:val="left" w:pos="709"/>
        </w:tabs>
        <w:suppressAutoHyphens/>
        <w:spacing w:line="326" w:lineRule="exact"/>
        <w:ind w:left="0" w:firstLine="360"/>
        <w:jc w:val="both"/>
        <w:rPr>
          <w:sz w:val="28"/>
          <w:szCs w:val="28"/>
        </w:rPr>
      </w:pPr>
      <w:r w:rsidRPr="00FF6FBA">
        <w:rPr>
          <w:sz w:val="28"/>
          <w:szCs w:val="28"/>
        </w:rPr>
        <w:t>веденням обліку відвідування та інших форм науково-освітньої роботи з щоквартальним та щорічним підведенням підсумків роботи Музею з відвідувачами;</w:t>
      </w:r>
    </w:p>
    <w:p w:rsidR="00FF6FBA" w:rsidRPr="00FF6FBA" w:rsidRDefault="00FF6FBA" w:rsidP="00FF6FBA">
      <w:pPr>
        <w:keepNext/>
        <w:numPr>
          <w:ilvl w:val="0"/>
          <w:numId w:val="7"/>
        </w:numPr>
        <w:shd w:val="clear" w:color="auto" w:fill="FFFFFF"/>
        <w:tabs>
          <w:tab w:val="left" w:pos="709"/>
          <w:tab w:val="left" w:pos="960"/>
        </w:tabs>
        <w:suppressAutoHyphens/>
        <w:spacing w:line="322" w:lineRule="exact"/>
        <w:ind w:left="0" w:firstLine="360"/>
        <w:jc w:val="both"/>
        <w:rPr>
          <w:sz w:val="28"/>
          <w:szCs w:val="28"/>
        </w:rPr>
      </w:pPr>
      <w:r w:rsidRPr="00FF6FBA">
        <w:rPr>
          <w:sz w:val="28"/>
          <w:szCs w:val="28"/>
        </w:rPr>
        <w:t>виданням та розповсюдженням афіш, плакатів, листівок, оголошень про зміст і форми своєї роботи, виданням буклетів, каталогів, публікацією статей освітнього та пропагандистського характеру у всіх засобах масової інформації.</w:t>
      </w:r>
    </w:p>
    <w:p w:rsidR="00FF6FBA" w:rsidRPr="00FF6FBA" w:rsidRDefault="00FF6FBA" w:rsidP="00FF6FBA">
      <w:pPr>
        <w:keepNext/>
        <w:numPr>
          <w:ilvl w:val="2"/>
          <w:numId w:val="6"/>
        </w:numPr>
        <w:shd w:val="clear" w:color="auto" w:fill="FFFFFF"/>
        <w:tabs>
          <w:tab w:val="left" w:pos="1134"/>
        </w:tabs>
        <w:suppressAutoHyphens/>
        <w:spacing w:line="280" w:lineRule="exact"/>
        <w:ind w:left="0" w:firstLine="360"/>
        <w:jc w:val="both"/>
        <w:rPr>
          <w:sz w:val="28"/>
          <w:szCs w:val="28"/>
        </w:rPr>
      </w:pPr>
      <w:r w:rsidRPr="00FF6FBA">
        <w:rPr>
          <w:sz w:val="28"/>
          <w:szCs w:val="28"/>
        </w:rPr>
        <w:t>У галузі науково-фондової роботи:</w:t>
      </w:r>
    </w:p>
    <w:p w:rsidR="00FF6FBA" w:rsidRPr="00FF6FBA" w:rsidRDefault="00FF6FBA" w:rsidP="00FF6FBA">
      <w:pPr>
        <w:keepNext/>
        <w:numPr>
          <w:ilvl w:val="0"/>
          <w:numId w:val="7"/>
        </w:numPr>
        <w:shd w:val="clear" w:color="auto" w:fill="FFFFFF"/>
        <w:tabs>
          <w:tab w:val="left" w:pos="709"/>
        </w:tabs>
        <w:suppressAutoHyphens/>
        <w:spacing w:line="317" w:lineRule="exact"/>
        <w:ind w:left="0" w:firstLine="360"/>
        <w:jc w:val="both"/>
        <w:rPr>
          <w:sz w:val="28"/>
          <w:szCs w:val="28"/>
        </w:rPr>
      </w:pPr>
      <w:r w:rsidRPr="00FF6FBA">
        <w:rPr>
          <w:sz w:val="28"/>
          <w:szCs w:val="28"/>
        </w:rPr>
        <w:t>збереженням та створенням умов для широкого використання музейних фондів;</w:t>
      </w:r>
    </w:p>
    <w:p w:rsidR="00FF6FBA" w:rsidRPr="00FF6FBA" w:rsidRDefault="00FF6FBA" w:rsidP="00FF6FBA">
      <w:pPr>
        <w:keepNext/>
        <w:numPr>
          <w:ilvl w:val="0"/>
          <w:numId w:val="7"/>
        </w:numPr>
        <w:shd w:val="clear" w:color="auto" w:fill="FFFFFF"/>
        <w:tabs>
          <w:tab w:val="left" w:pos="709"/>
        </w:tabs>
        <w:suppressAutoHyphens/>
        <w:spacing w:line="317" w:lineRule="exact"/>
        <w:ind w:left="0" w:firstLine="360"/>
        <w:jc w:val="both"/>
        <w:rPr>
          <w:sz w:val="28"/>
          <w:szCs w:val="28"/>
        </w:rPr>
      </w:pPr>
      <w:r w:rsidRPr="00FF6FBA">
        <w:rPr>
          <w:sz w:val="28"/>
          <w:szCs w:val="28"/>
        </w:rPr>
        <w:t>розміщенням фондів у спеціально обладнаних приміщеннях з урахуванням режиму збереження різних груп матеріалів та відповідно до температурно-вологісних норм.</w:t>
      </w:r>
    </w:p>
    <w:p w:rsidR="00FF6FBA" w:rsidRPr="00FF6FBA" w:rsidRDefault="00FF6FBA" w:rsidP="00FF6FBA">
      <w:pPr>
        <w:keepNext/>
        <w:numPr>
          <w:ilvl w:val="2"/>
          <w:numId w:val="6"/>
        </w:numPr>
        <w:shd w:val="clear" w:color="auto" w:fill="FFFFFF"/>
        <w:tabs>
          <w:tab w:val="left" w:pos="1134"/>
        </w:tabs>
        <w:suppressAutoHyphens/>
        <w:spacing w:line="317" w:lineRule="exact"/>
        <w:ind w:left="0" w:firstLine="360"/>
        <w:jc w:val="both"/>
        <w:rPr>
          <w:sz w:val="28"/>
          <w:szCs w:val="28"/>
        </w:rPr>
      </w:pPr>
      <w:r w:rsidRPr="00FF6FBA">
        <w:rPr>
          <w:sz w:val="28"/>
          <w:szCs w:val="28"/>
        </w:rPr>
        <w:t>У галузі науково-методичної роботи з державними (на правах відділів) та громадськими музеями:</w:t>
      </w:r>
    </w:p>
    <w:p w:rsidR="00FF6FBA" w:rsidRPr="00FF6FBA" w:rsidRDefault="00FF6FBA" w:rsidP="00FF6FBA">
      <w:pPr>
        <w:keepNext/>
        <w:numPr>
          <w:ilvl w:val="0"/>
          <w:numId w:val="7"/>
        </w:numPr>
        <w:shd w:val="clear" w:color="auto" w:fill="FFFFFF"/>
        <w:tabs>
          <w:tab w:val="left" w:pos="709"/>
        </w:tabs>
        <w:suppressAutoHyphens/>
        <w:spacing w:line="317" w:lineRule="exact"/>
        <w:ind w:left="0" w:firstLine="360"/>
        <w:jc w:val="both"/>
        <w:rPr>
          <w:sz w:val="28"/>
          <w:szCs w:val="28"/>
        </w:rPr>
      </w:pPr>
      <w:r w:rsidRPr="00FF6FBA">
        <w:rPr>
          <w:sz w:val="28"/>
          <w:szCs w:val="28"/>
        </w:rPr>
        <w:t>наданням методичної та практичної допомоги музеям регіону, узагальненням та розповсюдженням передового досвіду;</w:t>
      </w:r>
    </w:p>
    <w:p w:rsidR="00FF6FBA" w:rsidRPr="00FF6FBA" w:rsidRDefault="00FF6FBA" w:rsidP="00FF6FBA">
      <w:pPr>
        <w:keepNext/>
        <w:numPr>
          <w:ilvl w:val="0"/>
          <w:numId w:val="7"/>
        </w:numPr>
        <w:shd w:val="clear" w:color="auto" w:fill="FFFFFF"/>
        <w:tabs>
          <w:tab w:val="left" w:pos="709"/>
        </w:tabs>
        <w:suppressAutoHyphens/>
        <w:spacing w:line="317" w:lineRule="exact"/>
        <w:ind w:left="0" w:firstLine="360"/>
        <w:jc w:val="both"/>
        <w:rPr>
          <w:sz w:val="28"/>
          <w:szCs w:val="28"/>
        </w:rPr>
      </w:pPr>
      <w:r w:rsidRPr="00FF6FBA">
        <w:rPr>
          <w:sz w:val="28"/>
          <w:szCs w:val="28"/>
        </w:rPr>
        <w:lastRenderedPageBreak/>
        <w:t xml:space="preserve"> підготовкою методичних розробок з питань краєзнавства та музеєзнавства;</w:t>
      </w:r>
    </w:p>
    <w:p w:rsidR="00FF6FBA" w:rsidRPr="00FF6FBA" w:rsidRDefault="00FF6FBA" w:rsidP="00FF6FBA">
      <w:pPr>
        <w:keepNext/>
        <w:numPr>
          <w:ilvl w:val="0"/>
          <w:numId w:val="7"/>
        </w:numPr>
        <w:shd w:val="clear" w:color="auto" w:fill="FFFFFF"/>
        <w:tabs>
          <w:tab w:val="left" w:pos="709"/>
        </w:tabs>
        <w:suppressAutoHyphens/>
        <w:spacing w:line="317" w:lineRule="exact"/>
        <w:ind w:left="0" w:firstLine="360"/>
        <w:jc w:val="both"/>
        <w:rPr>
          <w:sz w:val="28"/>
          <w:szCs w:val="28"/>
        </w:rPr>
      </w:pPr>
      <w:r w:rsidRPr="00FF6FBA">
        <w:rPr>
          <w:sz w:val="28"/>
          <w:szCs w:val="28"/>
        </w:rPr>
        <w:t>координацією діяльності всіх державних (на правах відділів) та громадських музеїв;</w:t>
      </w:r>
    </w:p>
    <w:p w:rsidR="00FF6FBA" w:rsidRPr="00FF6FBA" w:rsidRDefault="00FF6FBA" w:rsidP="00FF6FBA">
      <w:pPr>
        <w:keepNext/>
        <w:numPr>
          <w:ilvl w:val="0"/>
          <w:numId w:val="7"/>
        </w:numPr>
        <w:shd w:val="clear" w:color="auto" w:fill="FFFFFF"/>
        <w:tabs>
          <w:tab w:val="left" w:pos="709"/>
        </w:tabs>
        <w:suppressAutoHyphens/>
        <w:spacing w:line="317" w:lineRule="exact"/>
        <w:ind w:left="0" w:firstLine="360"/>
        <w:jc w:val="both"/>
        <w:rPr>
          <w:sz w:val="28"/>
          <w:szCs w:val="28"/>
        </w:rPr>
      </w:pPr>
      <w:r w:rsidRPr="00FF6FBA">
        <w:rPr>
          <w:sz w:val="28"/>
          <w:szCs w:val="28"/>
        </w:rPr>
        <w:t>організацією підвищення кваліфікації музейних працівників та краєзнавчого активу області;</w:t>
      </w:r>
    </w:p>
    <w:p w:rsidR="00FF6FBA" w:rsidRPr="00FF6FBA" w:rsidRDefault="00FF6FBA" w:rsidP="00FF6FBA">
      <w:pPr>
        <w:keepNext/>
        <w:numPr>
          <w:ilvl w:val="0"/>
          <w:numId w:val="7"/>
        </w:numPr>
        <w:shd w:val="clear" w:color="auto" w:fill="FFFFFF"/>
        <w:tabs>
          <w:tab w:val="left" w:pos="992"/>
        </w:tabs>
        <w:suppressAutoHyphens/>
        <w:spacing w:line="317" w:lineRule="exact"/>
        <w:ind w:left="0" w:firstLine="360"/>
        <w:jc w:val="both"/>
        <w:rPr>
          <w:sz w:val="28"/>
          <w:szCs w:val="28"/>
        </w:rPr>
      </w:pPr>
      <w:r w:rsidRPr="00FF6FBA">
        <w:rPr>
          <w:sz w:val="28"/>
          <w:szCs w:val="28"/>
        </w:rPr>
        <w:t>паспортизацією та обліком громадських музейних закладів.</w:t>
      </w:r>
    </w:p>
    <w:p w:rsidR="00FF6FBA" w:rsidRPr="00FF6FBA" w:rsidRDefault="00FF6FBA" w:rsidP="00FF6FBA">
      <w:pPr>
        <w:keepNext/>
        <w:numPr>
          <w:ilvl w:val="2"/>
          <w:numId w:val="6"/>
        </w:numPr>
        <w:shd w:val="clear" w:color="auto" w:fill="FFFFFF"/>
        <w:tabs>
          <w:tab w:val="left" w:pos="1276"/>
        </w:tabs>
        <w:suppressAutoHyphens/>
        <w:spacing w:line="280" w:lineRule="exact"/>
        <w:ind w:left="0" w:firstLine="360"/>
        <w:jc w:val="both"/>
        <w:rPr>
          <w:sz w:val="28"/>
          <w:szCs w:val="28"/>
        </w:rPr>
      </w:pPr>
      <w:r w:rsidRPr="00FF6FBA">
        <w:rPr>
          <w:sz w:val="28"/>
          <w:szCs w:val="28"/>
        </w:rPr>
        <w:t>У галузі видавничої роботи:</w:t>
      </w:r>
    </w:p>
    <w:p w:rsidR="00FF6FBA" w:rsidRPr="00FF6FBA" w:rsidRDefault="00FF6FBA" w:rsidP="00FF6FBA">
      <w:pPr>
        <w:keepNext/>
        <w:numPr>
          <w:ilvl w:val="0"/>
          <w:numId w:val="7"/>
        </w:numPr>
        <w:shd w:val="clear" w:color="auto" w:fill="FFFFFF"/>
        <w:tabs>
          <w:tab w:val="left" w:pos="709"/>
        </w:tabs>
        <w:suppressAutoHyphens/>
        <w:spacing w:line="307" w:lineRule="exact"/>
        <w:ind w:left="0" w:firstLine="360"/>
        <w:jc w:val="both"/>
        <w:rPr>
          <w:sz w:val="28"/>
          <w:szCs w:val="28"/>
        </w:rPr>
      </w:pPr>
      <w:r w:rsidRPr="00FF6FBA">
        <w:rPr>
          <w:sz w:val="28"/>
          <w:szCs w:val="28"/>
        </w:rPr>
        <w:t>підготовкою до друку наукових та популярних видань з питань краєзнавства та музеєзнавства;</w:t>
      </w:r>
    </w:p>
    <w:p w:rsidR="00FF6FBA" w:rsidRPr="00FF6FBA" w:rsidRDefault="00FF6FBA" w:rsidP="00FF6FBA">
      <w:pPr>
        <w:keepNext/>
        <w:numPr>
          <w:ilvl w:val="0"/>
          <w:numId w:val="7"/>
        </w:numPr>
        <w:shd w:val="clear" w:color="auto" w:fill="FFFFFF"/>
        <w:tabs>
          <w:tab w:val="left" w:pos="709"/>
        </w:tabs>
        <w:suppressAutoHyphens/>
        <w:spacing w:line="307" w:lineRule="exact"/>
        <w:ind w:left="0" w:firstLine="360"/>
        <w:jc w:val="both"/>
        <w:rPr>
          <w:sz w:val="28"/>
          <w:szCs w:val="28"/>
        </w:rPr>
      </w:pPr>
      <w:r w:rsidRPr="00FF6FBA">
        <w:rPr>
          <w:sz w:val="28"/>
          <w:szCs w:val="28"/>
        </w:rPr>
        <w:t>обміном методичними матеріалами та літературою з іншими музеями.</w:t>
      </w:r>
    </w:p>
    <w:p w:rsidR="00FF6FBA" w:rsidRPr="00FF6FBA" w:rsidRDefault="00FF6FBA" w:rsidP="00FF6FBA">
      <w:pPr>
        <w:keepNext/>
        <w:numPr>
          <w:ilvl w:val="2"/>
          <w:numId w:val="6"/>
        </w:numPr>
        <w:shd w:val="clear" w:color="auto" w:fill="FFFFFF"/>
        <w:tabs>
          <w:tab w:val="left" w:pos="1134"/>
        </w:tabs>
        <w:suppressAutoHyphens/>
        <w:spacing w:line="280" w:lineRule="exact"/>
        <w:ind w:left="0" w:firstLine="360"/>
        <w:jc w:val="both"/>
        <w:rPr>
          <w:sz w:val="28"/>
          <w:szCs w:val="28"/>
        </w:rPr>
      </w:pPr>
      <w:r w:rsidRPr="00FF6FBA">
        <w:rPr>
          <w:sz w:val="28"/>
          <w:szCs w:val="28"/>
        </w:rPr>
        <w:t>У галузі міжнародної діяльності:</w:t>
      </w:r>
    </w:p>
    <w:p w:rsidR="00FF6FBA" w:rsidRPr="00FF6FBA" w:rsidRDefault="00FF6FBA" w:rsidP="00FF6FBA">
      <w:pPr>
        <w:keepNext/>
        <w:numPr>
          <w:ilvl w:val="0"/>
          <w:numId w:val="7"/>
        </w:numPr>
        <w:shd w:val="clear" w:color="auto" w:fill="FFFFFF"/>
        <w:suppressAutoHyphens/>
        <w:spacing w:line="317" w:lineRule="exact"/>
        <w:ind w:left="0" w:firstLine="360"/>
        <w:jc w:val="both"/>
        <w:rPr>
          <w:sz w:val="28"/>
          <w:szCs w:val="28"/>
        </w:rPr>
      </w:pPr>
      <w:r w:rsidRPr="00FF6FBA">
        <w:rPr>
          <w:sz w:val="28"/>
          <w:szCs w:val="28"/>
        </w:rPr>
        <w:t>участю у міжнародному культурному співробітництві в галузі музейної справи на основі багатосторонніх та двосторонніх угод.</w:t>
      </w:r>
    </w:p>
    <w:p w:rsidR="00FF6FBA" w:rsidRPr="00FF6FBA" w:rsidRDefault="00FF6FBA" w:rsidP="00FF6FBA">
      <w:pPr>
        <w:keepNext/>
        <w:spacing w:line="317" w:lineRule="exact"/>
        <w:ind w:left="360"/>
        <w:jc w:val="both"/>
        <w:rPr>
          <w:sz w:val="28"/>
          <w:szCs w:val="28"/>
        </w:rPr>
      </w:pPr>
    </w:p>
    <w:p w:rsidR="00FF6FBA" w:rsidRPr="00FF6FBA" w:rsidRDefault="00FF6FBA" w:rsidP="00FF6FBA">
      <w:pPr>
        <w:pStyle w:val="21"/>
        <w:keepNext/>
        <w:keepLines/>
        <w:widowControl/>
        <w:spacing w:line="280" w:lineRule="exact"/>
        <w:jc w:val="center"/>
      </w:pPr>
      <w:r w:rsidRPr="00FF6FBA">
        <w:t>СТАТТЯ 3. Юридичний статус Музею</w:t>
      </w:r>
    </w:p>
    <w:p w:rsidR="00FF6FBA" w:rsidRPr="00FF6FBA" w:rsidRDefault="00FF6FBA" w:rsidP="00FF6FBA">
      <w:pPr>
        <w:pStyle w:val="21"/>
        <w:keepNext/>
        <w:keepLines/>
        <w:widowControl/>
        <w:spacing w:line="280" w:lineRule="exact"/>
        <w:jc w:val="center"/>
      </w:pPr>
    </w:p>
    <w:p w:rsidR="00FF6FBA" w:rsidRPr="00FF6FBA" w:rsidRDefault="00FF6FBA" w:rsidP="00FF6FBA">
      <w:pPr>
        <w:keepNext/>
        <w:numPr>
          <w:ilvl w:val="0"/>
          <w:numId w:val="8"/>
        </w:numPr>
        <w:shd w:val="clear" w:color="auto" w:fill="FFFFFF"/>
        <w:tabs>
          <w:tab w:val="left" w:pos="993"/>
          <w:tab w:val="left" w:pos="1267"/>
        </w:tabs>
        <w:suppressAutoHyphens/>
        <w:spacing w:line="322" w:lineRule="exact"/>
        <w:ind w:left="0" w:firstLine="360"/>
        <w:jc w:val="both"/>
        <w:rPr>
          <w:sz w:val="28"/>
          <w:szCs w:val="28"/>
          <w:lang w:val="uk-UA"/>
        </w:rPr>
      </w:pPr>
      <w:r w:rsidRPr="00FF6FBA">
        <w:rPr>
          <w:sz w:val="28"/>
          <w:szCs w:val="28"/>
          <w:lang w:val="uk-UA"/>
        </w:rPr>
        <w:t>Музей є юридичною особою. Права і обов’язки юридичної особи Музей набуває з дня його державної реєстрації.</w:t>
      </w:r>
    </w:p>
    <w:p w:rsidR="00FF6FBA" w:rsidRPr="00FF6FBA" w:rsidRDefault="00FF6FBA" w:rsidP="00FF6FBA">
      <w:pPr>
        <w:keepNext/>
        <w:numPr>
          <w:ilvl w:val="0"/>
          <w:numId w:val="8"/>
        </w:numPr>
        <w:shd w:val="clear" w:color="auto" w:fill="FFFFFF"/>
        <w:tabs>
          <w:tab w:val="left" w:pos="993"/>
        </w:tabs>
        <w:suppressAutoHyphens/>
        <w:spacing w:line="280" w:lineRule="exact"/>
        <w:ind w:left="0" w:firstLine="360"/>
        <w:jc w:val="both"/>
        <w:rPr>
          <w:sz w:val="28"/>
          <w:szCs w:val="28"/>
        </w:rPr>
      </w:pPr>
      <w:r w:rsidRPr="00FF6FBA">
        <w:rPr>
          <w:sz w:val="28"/>
          <w:szCs w:val="28"/>
        </w:rPr>
        <w:t>До організаційної структури Музею входять:</w:t>
      </w:r>
    </w:p>
    <w:p w:rsidR="00FF6FBA" w:rsidRPr="00FF6FBA" w:rsidRDefault="00FF6FBA" w:rsidP="00FF6FBA">
      <w:pPr>
        <w:keepNext/>
        <w:numPr>
          <w:ilvl w:val="0"/>
          <w:numId w:val="7"/>
        </w:numPr>
        <w:shd w:val="clear" w:color="auto" w:fill="FFFFFF"/>
        <w:suppressAutoHyphens/>
        <w:spacing w:line="317" w:lineRule="exact"/>
        <w:ind w:left="0" w:firstLine="360"/>
        <w:jc w:val="both"/>
        <w:rPr>
          <w:sz w:val="28"/>
          <w:szCs w:val="28"/>
        </w:rPr>
      </w:pPr>
      <w:r w:rsidRPr="00FF6FBA">
        <w:rPr>
          <w:sz w:val="28"/>
          <w:szCs w:val="28"/>
        </w:rPr>
        <w:t>адміністративно-управлінський апарат;</w:t>
      </w:r>
    </w:p>
    <w:p w:rsidR="00FF6FBA" w:rsidRPr="00054679" w:rsidRDefault="00FF6FBA" w:rsidP="00FF6FBA">
      <w:pPr>
        <w:keepNext/>
        <w:numPr>
          <w:ilvl w:val="0"/>
          <w:numId w:val="7"/>
        </w:numPr>
        <w:shd w:val="clear" w:color="auto" w:fill="FFFFFF"/>
        <w:tabs>
          <w:tab w:val="left" w:pos="709"/>
        </w:tabs>
        <w:suppressAutoHyphens/>
        <w:spacing w:line="317" w:lineRule="exact"/>
        <w:ind w:left="0" w:firstLine="360"/>
        <w:jc w:val="both"/>
        <w:rPr>
          <w:sz w:val="28"/>
          <w:szCs w:val="28"/>
        </w:rPr>
      </w:pPr>
      <w:bookmarkStart w:id="0" w:name="_GoBack"/>
      <w:r w:rsidRPr="00054679">
        <w:rPr>
          <w:sz w:val="28"/>
          <w:szCs w:val="28"/>
        </w:rPr>
        <w:t>наукові відділи: відділ фондів, відділ «Музей природи», історичний відділ, відділ етнографії, художній відділ, відділ «Літературно-меморіальний музей В.Г. Короленка», відділ «Літературно-меморіальний музей Лесі Українки», відділ «Музей партизанської слави Полісся», Коростенський краєзнавчий музей, відділ «Музей-садиба родини Рильських», відділ «Брусилівський істо</w:t>
      </w:r>
      <w:r w:rsidR="00556F18" w:rsidRPr="00054679">
        <w:rPr>
          <w:sz w:val="28"/>
          <w:szCs w:val="28"/>
        </w:rPr>
        <w:t>ричний музей ім. Івана Огієнка»</w:t>
      </w:r>
      <w:r w:rsidR="00556F18" w:rsidRPr="00054679">
        <w:rPr>
          <w:sz w:val="28"/>
          <w:szCs w:val="28"/>
          <w:lang w:val="uk-UA"/>
        </w:rPr>
        <w:t xml:space="preserve">, відділ Житомирський літературний музей, відділ </w:t>
      </w:r>
      <w:r w:rsidR="00B97581" w:rsidRPr="00054679">
        <w:rPr>
          <w:sz w:val="28"/>
          <w:szCs w:val="28"/>
          <w:lang w:val="uk-UA"/>
        </w:rPr>
        <w:t xml:space="preserve">Музей Оноре де Бальзака, </w:t>
      </w:r>
      <w:r w:rsidR="00556F18" w:rsidRPr="00054679">
        <w:rPr>
          <w:sz w:val="28"/>
          <w:szCs w:val="28"/>
          <w:lang w:val="uk-UA"/>
        </w:rPr>
        <w:t>відділ Кмитівський музей образотворчого мистецтва ім. Й.Д. Буханчука;</w:t>
      </w:r>
    </w:p>
    <w:bookmarkEnd w:id="0"/>
    <w:p w:rsidR="00FF6FBA" w:rsidRPr="00FF6FBA" w:rsidRDefault="00FF6FBA" w:rsidP="00FF6FBA">
      <w:pPr>
        <w:keepNext/>
        <w:numPr>
          <w:ilvl w:val="0"/>
          <w:numId w:val="7"/>
        </w:numPr>
        <w:shd w:val="clear" w:color="auto" w:fill="FFFFFF"/>
        <w:tabs>
          <w:tab w:val="left" w:pos="709"/>
        </w:tabs>
        <w:suppressAutoHyphens/>
        <w:spacing w:line="317" w:lineRule="exact"/>
        <w:ind w:left="0" w:firstLine="360"/>
        <w:jc w:val="both"/>
        <w:rPr>
          <w:sz w:val="28"/>
          <w:szCs w:val="28"/>
        </w:rPr>
      </w:pPr>
      <w:r w:rsidRPr="00FF6FBA">
        <w:rPr>
          <w:sz w:val="28"/>
          <w:szCs w:val="28"/>
        </w:rPr>
        <w:t>відділ досліджень об’єктів культурної спадщини та науково-</w:t>
      </w:r>
      <w:proofErr w:type="gramStart"/>
      <w:r w:rsidRPr="00FF6FBA">
        <w:rPr>
          <w:sz w:val="28"/>
          <w:szCs w:val="28"/>
        </w:rPr>
        <w:t>методичної  роботи</w:t>
      </w:r>
      <w:proofErr w:type="gramEnd"/>
      <w:r w:rsidRPr="00FF6FBA">
        <w:rPr>
          <w:sz w:val="28"/>
          <w:szCs w:val="28"/>
        </w:rPr>
        <w:t xml:space="preserve"> з музеями;</w:t>
      </w:r>
    </w:p>
    <w:p w:rsidR="00FF6FBA" w:rsidRPr="00FF6FBA" w:rsidRDefault="00FF6FBA" w:rsidP="00FF6FBA">
      <w:pPr>
        <w:keepNext/>
        <w:numPr>
          <w:ilvl w:val="0"/>
          <w:numId w:val="7"/>
        </w:numPr>
        <w:shd w:val="clear" w:color="auto" w:fill="FFFFFF"/>
        <w:tabs>
          <w:tab w:val="left" w:pos="709"/>
        </w:tabs>
        <w:suppressAutoHyphens/>
        <w:spacing w:line="317" w:lineRule="exact"/>
        <w:ind w:left="0" w:firstLine="360"/>
        <w:jc w:val="both"/>
        <w:rPr>
          <w:sz w:val="28"/>
          <w:szCs w:val="28"/>
        </w:rPr>
      </w:pPr>
      <w:r w:rsidRPr="00FF6FBA">
        <w:rPr>
          <w:sz w:val="28"/>
          <w:szCs w:val="28"/>
        </w:rPr>
        <w:t>інформаційно-виставковий відділ;</w:t>
      </w:r>
    </w:p>
    <w:p w:rsidR="00FF6FBA" w:rsidRPr="00FF6FBA" w:rsidRDefault="00FF6FBA" w:rsidP="00FF6FBA">
      <w:pPr>
        <w:keepNext/>
        <w:numPr>
          <w:ilvl w:val="0"/>
          <w:numId w:val="7"/>
        </w:numPr>
        <w:shd w:val="clear" w:color="auto" w:fill="FFFFFF"/>
        <w:tabs>
          <w:tab w:val="left" w:pos="709"/>
        </w:tabs>
        <w:suppressAutoHyphens/>
        <w:spacing w:line="317" w:lineRule="exact"/>
        <w:ind w:left="0" w:firstLine="360"/>
        <w:jc w:val="both"/>
        <w:rPr>
          <w:sz w:val="28"/>
          <w:szCs w:val="28"/>
        </w:rPr>
      </w:pPr>
      <w:r w:rsidRPr="00FF6FBA">
        <w:rPr>
          <w:sz w:val="28"/>
          <w:szCs w:val="28"/>
        </w:rPr>
        <w:t>наукова бібліотека;</w:t>
      </w:r>
    </w:p>
    <w:p w:rsidR="00FF6FBA" w:rsidRPr="00FF6FBA" w:rsidRDefault="00FF6FBA" w:rsidP="00FF6FBA">
      <w:pPr>
        <w:keepNext/>
        <w:numPr>
          <w:ilvl w:val="0"/>
          <w:numId w:val="7"/>
        </w:numPr>
        <w:shd w:val="clear" w:color="auto" w:fill="FFFFFF"/>
        <w:tabs>
          <w:tab w:val="left" w:pos="709"/>
        </w:tabs>
        <w:suppressAutoHyphens/>
        <w:spacing w:line="317" w:lineRule="exact"/>
        <w:ind w:left="0" w:firstLine="360"/>
        <w:jc w:val="both"/>
        <w:rPr>
          <w:sz w:val="28"/>
          <w:szCs w:val="28"/>
        </w:rPr>
      </w:pPr>
      <w:r w:rsidRPr="00FF6FBA">
        <w:rPr>
          <w:sz w:val="28"/>
          <w:szCs w:val="28"/>
        </w:rPr>
        <w:t>господарчий відділ.</w:t>
      </w:r>
    </w:p>
    <w:p w:rsidR="00FF6FBA" w:rsidRPr="00FF6FBA" w:rsidRDefault="00FF6FBA" w:rsidP="00FF6FBA">
      <w:pPr>
        <w:keepNext/>
        <w:spacing w:line="317" w:lineRule="exact"/>
        <w:ind w:firstLine="360"/>
        <w:jc w:val="both"/>
        <w:rPr>
          <w:sz w:val="28"/>
          <w:szCs w:val="28"/>
        </w:rPr>
      </w:pPr>
      <w:r w:rsidRPr="00FF6FBA">
        <w:rPr>
          <w:sz w:val="28"/>
          <w:szCs w:val="28"/>
        </w:rPr>
        <w:t>При Музеї функціонує науково-методична рада та фондово-закупівельна комісія, напрями діяльності і склад яких регламентуються положенням, затвердженим управлінням культури облдержадміністрації.</w:t>
      </w:r>
    </w:p>
    <w:p w:rsidR="00FF6FBA" w:rsidRPr="00FF6FBA" w:rsidRDefault="00FF6FBA" w:rsidP="00FF6FBA">
      <w:pPr>
        <w:keepNext/>
        <w:numPr>
          <w:ilvl w:val="0"/>
          <w:numId w:val="8"/>
        </w:numPr>
        <w:shd w:val="clear" w:color="auto" w:fill="FFFFFF"/>
        <w:tabs>
          <w:tab w:val="left" w:pos="993"/>
        </w:tabs>
        <w:suppressAutoHyphens/>
        <w:spacing w:line="317" w:lineRule="exact"/>
        <w:ind w:left="0" w:firstLine="360"/>
        <w:jc w:val="both"/>
        <w:rPr>
          <w:sz w:val="28"/>
          <w:szCs w:val="28"/>
        </w:rPr>
      </w:pPr>
      <w:r w:rsidRPr="00FF6FBA">
        <w:rPr>
          <w:sz w:val="28"/>
          <w:szCs w:val="28"/>
        </w:rPr>
        <w:t>Музей здійснює свою діяльність на основі і відповідно до чинного законодавства України, рішень обласної ради, положень з управління об’єктами спільної власності, затверджених рішеннями обласної ради, та цього Статуту, який затверджується Органом управління майном.</w:t>
      </w:r>
    </w:p>
    <w:p w:rsidR="00FF6FBA" w:rsidRPr="00FF6FBA" w:rsidRDefault="00FF6FBA" w:rsidP="00FF6FBA">
      <w:pPr>
        <w:keepNext/>
        <w:numPr>
          <w:ilvl w:val="0"/>
          <w:numId w:val="8"/>
        </w:numPr>
        <w:shd w:val="clear" w:color="auto" w:fill="FFFFFF"/>
        <w:tabs>
          <w:tab w:val="left" w:pos="993"/>
        </w:tabs>
        <w:suppressAutoHyphens/>
        <w:spacing w:line="322" w:lineRule="exact"/>
        <w:ind w:left="0" w:firstLine="360"/>
        <w:jc w:val="both"/>
        <w:rPr>
          <w:sz w:val="28"/>
          <w:szCs w:val="28"/>
        </w:rPr>
      </w:pPr>
      <w:r w:rsidRPr="00FF6FBA">
        <w:rPr>
          <w:sz w:val="28"/>
          <w:szCs w:val="28"/>
        </w:rPr>
        <w:t>Участь Музею в асоціаціях та інших об’єднаннях здійснюється за погодженням з Органом управління майном, якщо це не суперечить антимонопольному законодавству та іншим нормативним актам України.</w:t>
      </w:r>
    </w:p>
    <w:p w:rsidR="00FF6FBA" w:rsidRPr="00FF6FBA" w:rsidRDefault="00FF6FBA" w:rsidP="00FF6FBA">
      <w:pPr>
        <w:keepNext/>
        <w:spacing w:line="317" w:lineRule="exact"/>
        <w:ind w:firstLine="360"/>
        <w:jc w:val="both"/>
        <w:rPr>
          <w:sz w:val="28"/>
          <w:szCs w:val="28"/>
        </w:rPr>
      </w:pPr>
      <w:r w:rsidRPr="00FF6FBA">
        <w:rPr>
          <w:sz w:val="28"/>
          <w:szCs w:val="28"/>
        </w:rPr>
        <w:t>Музей може утворювати філіали, інші підрозділи з дозволу Органу управління майном.</w:t>
      </w:r>
    </w:p>
    <w:p w:rsidR="00FF6FBA" w:rsidRPr="00FF6FBA" w:rsidRDefault="00FF6FBA" w:rsidP="00FF6FBA">
      <w:pPr>
        <w:keepNext/>
        <w:spacing w:line="317" w:lineRule="exact"/>
        <w:ind w:firstLine="360"/>
        <w:jc w:val="both"/>
        <w:rPr>
          <w:sz w:val="28"/>
          <w:szCs w:val="28"/>
        </w:rPr>
      </w:pPr>
    </w:p>
    <w:p w:rsidR="00FF6FBA" w:rsidRPr="00FF6FBA" w:rsidRDefault="00FF6FBA" w:rsidP="00FF6FBA">
      <w:pPr>
        <w:keepNext/>
        <w:spacing w:line="317" w:lineRule="exact"/>
        <w:ind w:firstLine="360"/>
        <w:jc w:val="both"/>
        <w:rPr>
          <w:sz w:val="28"/>
          <w:szCs w:val="28"/>
        </w:rPr>
      </w:pPr>
    </w:p>
    <w:p w:rsidR="00FF6FBA" w:rsidRPr="00FF6FBA" w:rsidRDefault="00FF6FBA" w:rsidP="00FF6FBA">
      <w:pPr>
        <w:keepNext/>
        <w:numPr>
          <w:ilvl w:val="0"/>
          <w:numId w:val="8"/>
        </w:numPr>
        <w:shd w:val="clear" w:color="auto" w:fill="FFFFFF"/>
        <w:tabs>
          <w:tab w:val="left" w:pos="993"/>
        </w:tabs>
        <w:suppressAutoHyphens/>
        <w:spacing w:line="317" w:lineRule="exact"/>
        <w:ind w:left="0" w:firstLine="360"/>
        <w:jc w:val="both"/>
        <w:rPr>
          <w:sz w:val="28"/>
          <w:szCs w:val="28"/>
        </w:rPr>
      </w:pPr>
      <w:r w:rsidRPr="00FF6FBA">
        <w:rPr>
          <w:sz w:val="28"/>
          <w:szCs w:val="28"/>
        </w:rPr>
        <w:t>Музей має самостійний баланс, розрахунковий та інші рахунки в установах Державного казначейства, банківських установах, круглу печатку з власним найменуванням, штампи, бланки, власну емблему, іншу атрибутику юридичної особи.</w:t>
      </w:r>
    </w:p>
    <w:p w:rsidR="00FF6FBA" w:rsidRPr="00FF6FBA" w:rsidRDefault="00FF6FBA" w:rsidP="00FF6FBA">
      <w:pPr>
        <w:keepNext/>
        <w:numPr>
          <w:ilvl w:val="0"/>
          <w:numId w:val="8"/>
        </w:numPr>
        <w:shd w:val="clear" w:color="auto" w:fill="FFFFFF"/>
        <w:tabs>
          <w:tab w:val="left" w:pos="993"/>
        </w:tabs>
        <w:suppressAutoHyphens/>
        <w:spacing w:line="317" w:lineRule="exact"/>
        <w:ind w:left="0" w:firstLine="360"/>
        <w:jc w:val="both"/>
        <w:rPr>
          <w:sz w:val="28"/>
          <w:szCs w:val="28"/>
        </w:rPr>
      </w:pPr>
      <w:r w:rsidRPr="00FF6FBA">
        <w:rPr>
          <w:sz w:val="28"/>
          <w:szCs w:val="28"/>
        </w:rPr>
        <w:t>Музей несе відповідальність за свої зобов’язання в межах належного йому майна згідно з чинним законодавством України.</w:t>
      </w:r>
    </w:p>
    <w:p w:rsidR="00FF6FBA" w:rsidRPr="00FF6FBA" w:rsidRDefault="00FF6FBA" w:rsidP="00FF6FBA">
      <w:pPr>
        <w:keepNext/>
        <w:spacing w:line="293" w:lineRule="exact"/>
        <w:ind w:firstLine="360"/>
        <w:jc w:val="both"/>
        <w:rPr>
          <w:sz w:val="28"/>
          <w:szCs w:val="28"/>
        </w:rPr>
      </w:pPr>
      <w:r w:rsidRPr="00FF6FBA">
        <w:rPr>
          <w:sz w:val="28"/>
          <w:szCs w:val="28"/>
        </w:rPr>
        <w:t>Музей не несе відповідальності за зобов’язання Органу управління майном</w:t>
      </w:r>
    </w:p>
    <w:p w:rsidR="00FF6FBA" w:rsidRPr="00FF6FBA" w:rsidRDefault="00FF6FBA" w:rsidP="00FF6FBA">
      <w:pPr>
        <w:keepNext/>
        <w:numPr>
          <w:ilvl w:val="0"/>
          <w:numId w:val="8"/>
        </w:numPr>
        <w:shd w:val="clear" w:color="auto" w:fill="FFFFFF"/>
        <w:tabs>
          <w:tab w:val="left" w:pos="993"/>
        </w:tabs>
        <w:suppressAutoHyphens/>
        <w:spacing w:line="322" w:lineRule="exact"/>
        <w:ind w:left="0" w:firstLine="360"/>
        <w:jc w:val="both"/>
        <w:rPr>
          <w:sz w:val="28"/>
          <w:szCs w:val="28"/>
        </w:rPr>
      </w:pPr>
      <w:r w:rsidRPr="00FF6FBA">
        <w:rPr>
          <w:sz w:val="28"/>
          <w:szCs w:val="28"/>
        </w:rPr>
        <w:t xml:space="preserve">Музей має право укладати договори/угоди, набувати майнові та пов’язані з ними немайнові права, відповідати за свої зобов’язання, виконувати обов’язки юридичної особи згідно з чинним законодавством, бути позивачем і відповідачем </w:t>
      </w:r>
      <w:proofErr w:type="gramStart"/>
      <w:r w:rsidRPr="00FF6FBA">
        <w:rPr>
          <w:sz w:val="28"/>
          <w:szCs w:val="28"/>
        </w:rPr>
        <w:t>у судах</w:t>
      </w:r>
      <w:proofErr w:type="gramEnd"/>
      <w:r w:rsidRPr="00FF6FBA">
        <w:rPr>
          <w:sz w:val="28"/>
          <w:szCs w:val="28"/>
        </w:rPr>
        <w:t>.</w:t>
      </w:r>
    </w:p>
    <w:p w:rsidR="00FF6FBA" w:rsidRPr="00FF6FBA" w:rsidRDefault="00FF6FBA" w:rsidP="00FF6FBA">
      <w:pPr>
        <w:keepNext/>
        <w:tabs>
          <w:tab w:val="left" w:pos="1272"/>
        </w:tabs>
        <w:spacing w:line="322" w:lineRule="exact"/>
        <w:ind w:left="360"/>
        <w:jc w:val="both"/>
        <w:rPr>
          <w:sz w:val="28"/>
          <w:szCs w:val="28"/>
        </w:rPr>
      </w:pPr>
    </w:p>
    <w:p w:rsidR="00FF6FBA" w:rsidRPr="00FF6FBA" w:rsidRDefault="00FF6FBA" w:rsidP="00FF6FBA">
      <w:pPr>
        <w:pStyle w:val="7"/>
        <w:keepNext/>
        <w:widowControl/>
        <w:spacing w:line="280" w:lineRule="exact"/>
        <w:jc w:val="center"/>
      </w:pPr>
      <w:r w:rsidRPr="00FF6FBA">
        <w:t>СТАТТЯ 4. Майно Музею</w:t>
      </w:r>
    </w:p>
    <w:p w:rsidR="00FF6FBA" w:rsidRPr="00FF6FBA" w:rsidRDefault="00FF6FBA" w:rsidP="00FF6FBA">
      <w:pPr>
        <w:pStyle w:val="7"/>
        <w:keepNext/>
        <w:widowControl/>
        <w:spacing w:line="280" w:lineRule="exact"/>
        <w:jc w:val="center"/>
      </w:pPr>
    </w:p>
    <w:p w:rsidR="00FF6FBA" w:rsidRPr="00FF6FBA" w:rsidRDefault="00FF6FBA" w:rsidP="00FF6FBA">
      <w:pPr>
        <w:keepNext/>
        <w:numPr>
          <w:ilvl w:val="0"/>
          <w:numId w:val="9"/>
        </w:numPr>
        <w:shd w:val="clear" w:color="auto" w:fill="FFFFFF"/>
        <w:tabs>
          <w:tab w:val="left" w:pos="993"/>
        </w:tabs>
        <w:suppressAutoHyphens/>
        <w:spacing w:line="326" w:lineRule="exact"/>
        <w:ind w:left="0" w:firstLine="360"/>
        <w:jc w:val="both"/>
        <w:rPr>
          <w:sz w:val="28"/>
          <w:szCs w:val="28"/>
        </w:rPr>
      </w:pPr>
      <w:r w:rsidRPr="00FF6FBA">
        <w:rPr>
          <w:sz w:val="28"/>
          <w:szCs w:val="28"/>
        </w:rPr>
        <w:t>Майно Музею становлять основні засоби та обігові кошти, а також інші цінності, вартість яких відображається у його самостійному балансі.</w:t>
      </w:r>
    </w:p>
    <w:p w:rsidR="00FF6FBA" w:rsidRPr="00FF6FBA" w:rsidRDefault="00FF6FBA" w:rsidP="00FF6FBA">
      <w:pPr>
        <w:keepNext/>
        <w:numPr>
          <w:ilvl w:val="0"/>
          <w:numId w:val="9"/>
        </w:numPr>
        <w:shd w:val="clear" w:color="auto" w:fill="FFFFFF"/>
        <w:tabs>
          <w:tab w:val="left" w:pos="993"/>
        </w:tabs>
        <w:suppressAutoHyphens/>
        <w:spacing w:line="322" w:lineRule="exact"/>
        <w:ind w:left="0" w:firstLine="360"/>
        <w:jc w:val="both"/>
        <w:rPr>
          <w:sz w:val="28"/>
          <w:szCs w:val="28"/>
        </w:rPr>
      </w:pPr>
      <w:r w:rsidRPr="00FF6FBA">
        <w:rPr>
          <w:sz w:val="28"/>
          <w:szCs w:val="28"/>
        </w:rPr>
        <w:t xml:space="preserve">Майно Музею є спільною власністю територіальних громад сіл, селищ, міст області і закріплюється за ним на праві оперативного управління. </w:t>
      </w:r>
    </w:p>
    <w:p w:rsidR="00FF6FBA" w:rsidRPr="00FF6FBA" w:rsidRDefault="00FF6FBA" w:rsidP="00FF6FBA">
      <w:pPr>
        <w:keepNext/>
        <w:numPr>
          <w:ilvl w:val="0"/>
          <w:numId w:val="9"/>
        </w:numPr>
        <w:shd w:val="clear" w:color="auto" w:fill="FFFFFF"/>
        <w:tabs>
          <w:tab w:val="left" w:pos="993"/>
        </w:tabs>
        <w:suppressAutoHyphens/>
        <w:spacing w:line="322" w:lineRule="exact"/>
        <w:ind w:left="0" w:firstLine="360"/>
        <w:jc w:val="both"/>
        <w:rPr>
          <w:sz w:val="28"/>
          <w:szCs w:val="28"/>
        </w:rPr>
      </w:pPr>
      <w:r w:rsidRPr="00FF6FBA">
        <w:rPr>
          <w:sz w:val="28"/>
          <w:szCs w:val="28"/>
        </w:rPr>
        <w:t>Перелік майна, що закріплюється за Музеєм на праві оперативного управління, визначається виключно Органом управління майном і може ним змінюватися.</w:t>
      </w:r>
    </w:p>
    <w:p w:rsidR="00FF6FBA" w:rsidRPr="00FF6FBA" w:rsidRDefault="00FF6FBA" w:rsidP="00FF6FBA">
      <w:pPr>
        <w:keepNext/>
        <w:spacing w:line="317" w:lineRule="exact"/>
        <w:ind w:firstLine="360"/>
        <w:jc w:val="both"/>
        <w:rPr>
          <w:sz w:val="28"/>
          <w:szCs w:val="28"/>
        </w:rPr>
      </w:pPr>
      <w:r w:rsidRPr="00FF6FBA">
        <w:rPr>
          <w:sz w:val="28"/>
          <w:szCs w:val="28"/>
        </w:rPr>
        <w:t>Здійснюючи право оперативного управління, Музей 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Статуту та рішенням Органу управління майном.</w:t>
      </w:r>
    </w:p>
    <w:p w:rsidR="00FF6FBA" w:rsidRPr="00FF6FBA" w:rsidRDefault="00FF6FBA" w:rsidP="00FF6FBA">
      <w:pPr>
        <w:keepNext/>
        <w:spacing w:line="317" w:lineRule="exact"/>
        <w:ind w:firstLine="360"/>
        <w:jc w:val="both"/>
        <w:rPr>
          <w:sz w:val="28"/>
          <w:szCs w:val="28"/>
        </w:rPr>
      </w:pPr>
      <w:r w:rsidRPr="00FF6FBA">
        <w:rPr>
          <w:sz w:val="28"/>
          <w:szCs w:val="28"/>
        </w:rPr>
        <w:t xml:space="preserve">Музей не має права безоплатно передавати належне йому майно іншим юридичним особам чи громадянам, крім випадків, передбачених чинним законодавством. При цьому, відчуження, списання, застава та передача в користування (оренду) майна, що є спільною власністю територіальних громад сіл, селищ, міст області і закріплене за Музеєм на праві оперативного управління, здійснюється з дозволу Органу управління майном </w:t>
      </w:r>
      <w:proofErr w:type="gramStart"/>
      <w:r w:rsidRPr="00FF6FBA">
        <w:rPr>
          <w:sz w:val="28"/>
          <w:szCs w:val="28"/>
        </w:rPr>
        <w:t>у порядку</w:t>
      </w:r>
      <w:proofErr w:type="gramEnd"/>
      <w:r w:rsidRPr="00FF6FBA">
        <w:rPr>
          <w:sz w:val="28"/>
          <w:szCs w:val="28"/>
        </w:rPr>
        <w:t xml:space="preserve">, що встановлений обласною радою. Розпоряджатися в інший спосіб майном, що належить до основних засобів, Музей має право лише </w:t>
      </w:r>
      <w:proofErr w:type="gramStart"/>
      <w:r w:rsidRPr="00FF6FBA">
        <w:rPr>
          <w:sz w:val="28"/>
          <w:szCs w:val="28"/>
        </w:rPr>
        <w:t>у межах</w:t>
      </w:r>
      <w:proofErr w:type="gramEnd"/>
      <w:r w:rsidRPr="00FF6FBA">
        <w:rPr>
          <w:sz w:val="28"/>
          <w:szCs w:val="28"/>
        </w:rPr>
        <w:t xml:space="preserve"> повноважень та у спосіб, що передбачені чинним законодавством.</w:t>
      </w:r>
    </w:p>
    <w:p w:rsidR="00FF6FBA" w:rsidRPr="00FF6FBA" w:rsidRDefault="00FF6FBA" w:rsidP="00FF6FBA">
      <w:pPr>
        <w:keepNext/>
        <w:spacing w:line="317" w:lineRule="exact"/>
        <w:ind w:firstLine="360"/>
        <w:jc w:val="both"/>
        <w:rPr>
          <w:sz w:val="28"/>
          <w:szCs w:val="28"/>
        </w:rPr>
      </w:pPr>
      <w:r w:rsidRPr="00FF6FBA">
        <w:rPr>
          <w:sz w:val="28"/>
          <w:szCs w:val="28"/>
        </w:rPr>
        <w:t>Одержані в результаті відчуження майна кошти спрямовуються:</w:t>
      </w:r>
    </w:p>
    <w:p w:rsidR="00FF6FBA" w:rsidRPr="00FF6FBA" w:rsidRDefault="00FF6FBA" w:rsidP="00FF6FBA">
      <w:pPr>
        <w:keepNext/>
        <w:numPr>
          <w:ilvl w:val="0"/>
          <w:numId w:val="7"/>
        </w:numPr>
        <w:shd w:val="clear" w:color="auto" w:fill="FFFFFF"/>
        <w:tabs>
          <w:tab w:val="left" w:pos="709"/>
        </w:tabs>
        <w:suppressAutoHyphens/>
        <w:spacing w:line="317" w:lineRule="exact"/>
        <w:ind w:left="0" w:firstLine="360"/>
        <w:jc w:val="both"/>
        <w:rPr>
          <w:sz w:val="28"/>
          <w:szCs w:val="28"/>
        </w:rPr>
      </w:pPr>
      <w:r w:rsidRPr="00FF6FBA">
        <w:rPr>
          <w:sz w:val="28"/>
          <w:szCs w:val="28"/>
        </w:rPr>
        <w:t>за нерухоме майно та об’єкти незавершеного будівництва – в обласний бюджет;</w:t>
      </w:r>
    </w:p>
    <w:p w:rsidR="00FF6FBA" w:rsidRPr="00FF6FBA" w:rsidRDefault="00FF6FBA" w:rsidP="00FF6FBA">
      <w:pPr>
        <w:keepNext/>
        <w:numPr>
          <w:ilvl w:val="0"/>
          <w:numId w:val="7"/>
        </w:numPr>
        <w:shd w:val="clear" w:color="auto" w:fill="FFFFFF"/>
        <w:tabs>
          <w:tab w:val="left" w:pos="709"/>
        </w:tabs>
        <w:suppressAutoHyphens/>
        <w:spacing w:line="317" w:lineRule="exact"/>
        <w:ind w:left="0" w:firstLine="360"/>
        <w:jc w:val="both"/>
        <w:rPr>
          <w:sz w:val="28"/>
          <w:szCs w:val="28"/>
        </w:rPr>
      </w:pPr>
      <w:r w:rsidRPr="00FF6FBA">
        <w:rPr>
          <w:sz w:val="28"/>
          <w:szCs w:val="28"/>
        </w:rPr>
        <w:t>за індивідуально визначене майно - на рахунок Музею на поповнення обігових коштів.</w:t>
      </w:r>
    </w:p>
    <w:p w:rsidR="00FF6FBA" w:rsidRPr="00FF6FBA" w:rsidRDefault="00FF6FBA" w:rsidP="00FF6FBA">
      <w:pPr>
        <w:keepNext/>
        <w:numPr>
          <w:ilvl w:val="0"/>
          <w:numId w:val="9"/>
        </w:numPr>
        <w:shd w:val="clear" w:color="auto" w:fill="FFFFFF"/>
        <w:tabs>
          <w:tab w:val="left" w:pos="993"/>
        </w:tabs>
        <w:suppressAutoHyphens/>
        <w:spacing w:line="280" w:lineRule="exact"/>
        <w:ind w:left="0" w:firstLine="360"/>
        <w:jc w:val="both"/>
        <w:rPr>
          <w:sz w:val="28"/>
          <w:szCs w:val="28"/>
        </w:rPr>
      </w:pPr>
      <w:r w:rsidRPr="00FF6FBA">
        <w:rPr>
          <w:sz w:val="28"/>
          <w:szCs w:val="28"/>
        </w:rPr>
        <w:t>Джерелами формування майна Музею є:</w:t>
      </w:r>
    </w:p>
    <w:p w:rsidR="00FF6FBA" w:rsidRPr="00FF6FBA" w:rsidRDefault="00FF6FBA" w:rsidP="00FF6FBA">
      <w:pPr>
        <w:keepNext/>
        <w:numPr>
          <w:ilvl w:val="0"/>
          <w:numId w:val="7"/>
        </w:numPr>
        <w:shd w:val="clear" w:color="auto" w:fill="FFFFFF"/>
        <w:tabs>
          <w:tab w:val="left" w:pos="709"/>
          <w:tab w:val="left" w:pos="974"/>
        </w:tabs>
        <w:suppressAutoHyphens/>
        <w:spacing w:line="322" w:lineRule="exact"/>
        <w:ind w:left="0" w:firstLine="360"/>
        <w:jc w:val="both"/>
        <w:rPr>
          <w:sz w:val="28"/>
          <w:szCs w:val="28"/>
        </w:rPr>
      </w:pPr>
      <w:r w:rsidRPr="00FF6FBA">
        <w:rPr>
          <w:sz w:val="28"/>
          <w:szCs w:val="28"/>
        </w:rPr>
        <w:t>майно, передане йому Органом управління майном;</w:t>
      </w:r>
    </w:p>
    <w:p w:rsidR="00FF6FBA" w:rsidRPr="00FF6FBA" w:rsidRDefault="00FF6FBA" w:rsidP="00FF6FBA">
      <w:pPr>
        <w:keepNext/>
        <w:numPr>
          <w:ilvl w:val="0"/>
          <w:numId w:val="7"/>
        </w:numPr>
        <w:shd w:val="clear" w:color="auto" w:fill="FFFFFF"/>
        <w:tabs>
          <w:tab w:val="left" w:pos="709"/>
          <w:tab w:val="left" w:pos="974"/>
        </w:tabs>
        <w:suppressAutoHyphens/>
        <w:spacing w:line="322" w:lineRule="exact"/>
        <w:ind w:left="0" w:firstLine="360"/>
        <w:jc w:val="both"/>
        <w:rPr>
          <w:sz w:val="28"/>
          <w:szCs w:val="28"/>
        </w:rPr>
      </w:pPr>
      <w:r w:rsidRPr="00FF6FBA">
        <w:rPr>
          <w:sz w:val="28"/>
          <w:szCs w:val="28"/>
        </w:rPr>
        <w:t>кошти обласного бюджету;</w:t>
      </w:r>
    </w:p>
    <w:p w:rsidR="00FF6FBA" w:rsidRPr="00FF6FBA" w:rsidRDefault="00FF6FBA" w:rsidP="00FF6FBA">
      <w:pPr>
        <w:keepNext/>
        <w:numPr>
          <w:ilvl w:val="0"/>
          <w:numId w:val="7"/>
        </w:numPr>
        <w:shd w:val="clear" w:color="auto" w:fill="FFFFFF"/>
        <w:tabs>
          <w:tab w:val="left" w:pos="709"/>
          <w:tab w:val="left" w:pos="955"/>
        </w:tabs>
        <w:suppressAutoHyphens/>
        <w:spacing w:line="322" w:lineRule="exact"/>
        <w:ind w:left="0" w:firstLine="360"/>
        <w:jc w:val="both"/>
        <w:rPr>
          <w:sz w:val="28"/>
          <w:szCs w:val="28"/>
        </w:rPr>
      </w:pPr>
      <w:r w:rsidRPr="00FF6FBA">
        <w:rPr>
          <w:sz w:val="28"/>
          <w:szCs w:val="28"/>
        </w:rPr>
        <w:t>доходи, одержані від реалізації послуг, згідно з предметом діяльності Музею, а також від інших видів статутної діяльності;</w:t>
      </w:r>
    </w:p>
    <w:p w:rsidR="00FF6FBA" w:rsidRPr="00FF6FBA" w:rsidRDefault="00FF6FBA" w:rsidP="00FF6FBA">
      <w:pPr>
        <w:keepNext/>
        <w:numPr>
          <w:ilvl w:val="0"/>
          <w:numId w:val="7"/>
        </w:numPr>
        <w:shd w:val="clear" w:color="auto" w:fill="FFFFFF"/>
        <w:tabs>
          <w:tab w:val="left" w:pos="709"/>
          <w:tab w:val="left" w:pos="955"/>
        </w:tabs>
        <w:suppressAutoHyphens/>
        <w:spacing w:line="322" w:lineRule="exact"/>
        <w:ind w:left="0" w:firstLine="360"/>
        <w:jc w:val="both"/>
        <w:rPr>
          <w:sz w:val="28"/>
          <w:szCs w:val="28"/>
        </w:rPr>
      </w:pPr>
      <w:r w:rsidRPr="00FF6FBA">
        <w:rPr>
          <w:sz w:val="28"/>
          <w:szCs w:val="28"/>
        </w:rPr>
        <w:lastRenderedPageBreak/>
        <w:t>безоплатні або благодійні внески, пожертвування організацій, підприємств і громадян;</w:t>
      </w:r>
    </w:p>
    <w:p w:rsidR="00FF6FBA" w:rsidRPr="00FF6FBA" w:rsidRDefault="00FF6FBA" w:rsidP="00FF6FBA">
      <w:pPr>
        <w:keepNext/>
        <w:numPr>
          <w:ilvl w:val="0"/>
          <w:numId w:val="7"/>
        </w:numPr>
        <w:shd w:val="clear" w:color="auto" w:fill="FFFFFF"/>
        <w:tabs>
          <w:tab w:val="left" w:pos="709"/>
          <w:tab w:val="left" w:pos="955"/>
        </w:tabs>
        <w:suppressAutoHyphens/>
        <w:spacing w:line="322" w:lineRule="exact"/>
        <w:ind w:left="0" w:firstLine="360"/>
        <w:jc w:val="both"/>
        <w:rPr>
          <w:sz w:val="28"/>
          <w:szCs w:val="28"/>
        </w:rPr>
      </w:pPr>
      <w:r w:rsidRPr="00FF6FBA">
        <w:rPr>
          <w:sz w:val="28"/>
          <w:szCs w:val="28"/>
        </w:rPr>
        <w:t>майно, придбане в інших суб’єктів господарювання, організацій та громадян у встановленому чинним законодавством України порядку;</w:t>
      </w:r>
    </w:p>
    <w:p w:rsidR="00FF6FBA" w:rsidRPr="00FF6FBA" w:rsidRDefault="00FF6FBA" w:rsidP="00FF6FBA">
      <w:pPr>
        <w:keepNext/>
        <w:numPr>
          <w:ilvl w:val="0"/>
          <w:numId w:val="7"/>
        </w:numPr>
        <w:shd w:val="clear" w:color="auto" w:fill="FFFFFF"/>
        <w:tabs>
          <w:tab w:val="left" w:pos="709"/>
          <w:tab w:val="left" w:pos="969"/>
        </w:tabs>
        <w:suppressAutoHyphens/>
        <w:spacing w:line="322" w:lineRule="exact"/>
        <w:ind w:left="0" w:firstLine="360"/>
        <w:jc w:val="both"/>
        <w:rPr>
          <w:sz w:val="28"/>
          <w:szCs w:val="28"/>
        </w:rPr>
      </w:pPr>
      <w:r w:rsidRPr="00FF6FBA">
        <w:rPr>
          <w:sz w:val="28"/>
          <w:szCs w:val="28"/>
        </w:rPr>
        <w:t>інше майно, набуте на підставах, не заборонених чинним законодавством України.</w:t>
      </w:r>
    </w:p>
    <w:p w:rsidR="00FF6FBA" w:rsidRPr="00FF6FBA" w:rsidRDefault="00FF6FBA" w:rsidP="00FF6FBA">
      <w:pPr>
        <w:keepNext/>
        <w:numPr>
          <w:ilvl w:val="0"/>
          <w:numId w:val="9"/>
        </w:numPr>
        <w:shd w:val="clear" w:color="auto" w:fill="FFFFFF"/>
        <w:tabs>
          <w:tab w:val="left" w:pos="993"/>
          <w:tab w:val="left" w:pos="1272"/>
        </w:tabs>
        <w:suppressAutoHyphens/>
        <w:spacing w:line="307" w:lineRule="exact"/>
        <w:ind w:left="0" w:firstLine="360"/>
        <w:jc w:val="both"/>
        <w:rPr>
          <w:sz w:val="28"/>
          <w:szCs w:val="28"/>
        </w:rPr>
      </w:pPr>
      <w:r w:rsidRPr="00FF6FBA">
        <w:rPr>
          <w:sz w:val="28"/>
          <w:szCs w:val="28"/>
        </w:rPr>
        <w:t>Музей здійснює володіння, користування землею та іншими природними ресурсами відповідно до мети своєї діяльності та чинного законодавства України.</w:t>
      </w:r>
    </w:p>
    <w:p w:rsidR="00FF6FBA" w:rsidRPr="00FF6FBA" w:rsidRDefault="00FF6FBA" w:rsidP="00FF6FBA">
      <w:pPr>
        <w:keepNext/>
        <w:numPr>
          <w:ilvl w:val="0"/>
          <w:numId w:val="9"/>
        </w:numPr>
        <w:shd w:val="clear" w:color="auto" w:fill="FFFFFF"/>
        <w:tabs>
          <w:tab w:val="left" w:pos="993"/>
          <w:tab w:val="left" w:pos="1427"/>
        </w:tabs>
        <w:suppressAutoHyphens/>
        <w:spacing w:line="317" w:lineRule="exact"/>
        <w:ind w:left="0" w:firstLine="360"/>
        <w:jc w:val="both"/>
        <w:rPr>
          <w:sz w:val="28"/>
          <w:szCs w:val="28"/>
        </w:rPr>
      </w:pPr>
      <w:r w:rsidRPr="00FF6FBA">
        <w:rPr>
          <w:sz w:val="28"/>
          <w:szCs w:val="28"/>
        </w:rPr>
        <w:t>Збитки, завдані Музею в результаті порушення його майнових прав громадянами, юридичними особами і державними органами, відшкодовуються Музею згідно з рішенням суду.</w:t>
      </w:r>
    </w:p>
    <w:p w:rsidR="00FF6FBA" w:rsidRPr="00FF6FBA" w:rsidRDefault="00FF6FBA" w:rsidP="00FF6FBA">
      <w:pPr>
        <w:keepNext/>
        <w:tabs>
          <w:tab w:val="left" w:pos="1427"/>
        </w:tabs>
        <w:spacing w:line="317" w:lineRule="exact"/>
        <w:jc w:val="center"/>
        <w:rPr>
          <w:sz w:val="28"/>
          <w:szCs w:val="28"/>
        </w:rPr>
      </w:pPr>
    </w:p>
    <w:p w:rsidR="00FF6FBA" w:rsidRPr="00FF6FBA" w:rsidRDefault="00FF6FBA" w:rsidP="00FF6FBA">
      <w:pPr>
        <w:pStyle w:val="7"/>
        <w:keepNext/>
        <w:widowControl/>
        <w:spacing w:line="280" w:lineRule="exact"/>
        <w:jc w:val="center"/>
      </w:pPr>
      <w:r w:rsidRPr="00FF6FBA">
        <w:t>СТАТТЯ 5. Права та обов’язки Музею</w:t>
      </w:r>
    </w:p>
    <w:p w:rsidR="00FF6FBA" w:rsidRPr="00FF6FBA" w:rsidRDefault="00FF6FBA" w:rsidP="00FF6FBA">
      <w:pPr>
        <w:pStyle w:val="7"/>
        <w:keepNext/>
        <w:widowControl/>
        <w:spacing w:line="280" w:lineRule="exact"/>
        <w:jc w:val="center"/>
      </w:pPr>
    </w:p>
    <w:p w:rsidR="00FF6FBA" w:rsidRPr="00FF6FBA" w:rsidRDefault="00FF6FBA" w:rsidP="00FF6FBA">
      <w:pPr>
        <w:keepNext/>
        <w:tabs>
          <w:tab w:val="left" w:pos="993"/>
        </w:tabs>
        <w:spacing w:line="280" w:lineRule="exact"/>
        <w:ind w:left="426" w:hanging="426"/>
        <w:jc w:val="both"/>
        <w:rPr>
          <w:sz w:val="28"/>
          <w:szCs w:val="28"/>
        </w:rPr>
      </w:pPr>
      <w:r w:rsidRPr="00FF6FBA">
        <w:rPr>
          <w:sz w:val="28"/>
          <w:szCs w:val="28"/>
        </w:rPr>
        <w:tab/>
        <w:t>5.1. Права Музею:</w:t>
      </w:r>
    </w:p>
    <w:p w:rsidR="00FF6FBA" w:rsidRPr="00FF6FBA" w:rsidRDefault="00FF6FBA" w:rsidP="00FF6FBA">
      <w:pPr>
        <w:keepNext/>
        <w:numPr>
          <w:ilvl w:val="2"/>
          <w:numId w:val="13"/>
        </w:numPr>
        <w:shd w:val="clear" w:color="auto" w:fill="FFFFFF"/>
        <w:tabs>
          <w:tab w:val="left" w:pos="1134"/>
        </w:tabs>
        <w:suppressAutoHyphens/>
        <w:spacing w:line="322" w:lineRule="exact"/>
        <w:ind w:left="0" w:firstLine="360"/>
        <w:jc w:val="both"/>
        <w:rPr>
          <w:sz w:val="28"/>
          <w:szCs w:val="28"/>
        </w:rPr>
      </w:pPr>
      <w:r w:rsidRPr="00FF6FBA">
        <w:rPr>
          <w:sz w:val="28"/>
          <w:szCs w:val="28"/>
        </w:rPr>
        <w:t>Музей, за погодженням з Органом управління майном, планує свою діяльність, визначає стратегію та основні напрямки свого розвитку відповідно до галузевих науково-технічних прогнозів та пріоритетів, кон’юнктури ринку продукції, творів, робіт, послуг та економічної ситуації.</w:t>
      </w:r>
    </w:p>
    <w:p w:rsidR="00FF6FBA" w:rsidRPr="00FF6FBA" w:rsidRDefault="00FF6FBA" w:rsidP="00FF6FBA">
      <w:pPr>
        <w:keepNext/>
        <w:numPr>
          <w:ilvl w:val="2"/>
          <w:numId w:val="13"/>
        </w:numPr>
        <w:shd w:val="clear" w:color="auto" w:fill="FFFFFF"/>
        <w:tabs>
          <w:tab w:val="left" w:pos="1134"/>
        </w:tabs>
        <w:suppressAutoHyphens/>
        <w:spacing w:line="322" w:lineRule="exact"/>
        <w:ind w:left="0" w:firstLine="360"/>
        <w:jc w:val="both"/>
        <w:rPr>
          <w:sz w:val="28"/>
          <w:szCs w:val="28"/>
        </w:rPr>
      </w:pPr>
      <w:r w:rsidRPr="00FF6FBA">
        <w:rPr>
          <w:sz w:val="28"/>
          <w:szCs w:val="28"/>
        </w:rPr>
        <w:t>Музей надає платні послуги, перелік яких визначається відповідною постановою Кабінету Міністрів України.</w:t>
      </w:r>
    </w:p>
    <w:p w:rsidR="00FF6FBA" w:rsidRPr="00FF6FBA" w:rsidRDefault="00FF6FBA" w:rsidP="00FF6FBA">
      <w:pPr>
        <w:keepNext/>
        <w:numPr>
          <w:ilvl w:val="2"/>
          <w:numId w:val="13"/>
        </w:numPr>
        <w:shd w:val="clear" w:color="auto" w:fill="FFFFFF"/>
        <w:tabs>
          <w:tab w:val="left" w:pos="1134"/>
        </w:tabs>
        <w:suppressAutoHyphens/>
        <w:spacing w:line="322" w:lineRule="exact"/>
        <w:ind w:left="0" w:firstLine="360"/>
        <w:jc w:val="both"/>
        <w:rPr>
          <w:sz w:val="28"/>
          <w:szCs w:val="28"/>
        </w:rPr>
      </w:pPr>
      <w:r w:rsidRPr="00FF6FBA">
        <w:rPr>
          <w:sz w:val="28"/>
          <w:szCs w:val="28"/>
        </w:rPr>
        <w:t>Музей за рішенням Органу управління майном здійснює обслуговування бюджетних коштів в частині власних надходжень установами банків державного сектору.</w:t>
      </w:r>
    </w:p>
    <w:p w:rsidR="00FF6FBA" w:rsidRPr="00FF6FBA" w:rsidRDefault="00FF6FBA" w:rsidP="00FF6FBA">
      <w:pPr>
        <w:keepNext/>
        <w:numPr>
          <w:ilvl w:val="2"/>
          <w:numId w:val="13"/>
        </w:numPr>
        <w:shd w:val="clear" w:color="auto" w:fill="FFFFFF"/>
        <w:tabs>
          <w:tab w:val="left" w:pos="1134"/>
        </w:tabs>
        <w:suppressAutoHyphens/>
        <w:spacing w:line="280" w:lineRule="exact"/>
        <w:ind w:left="0" w:firstLine="360"/>
        <w:jc w:val="both"/>
        <w:rPr>
          <w:sz w:val="28"/>
          <w:szCs w:val="28"/>
        </w:rPr>
      </w:pPr>
      <w:r w:rsidRPr="00FF6FBA">
        <w:rPr>
          <w:sz w:val="28"/>
          <w:szCs w:val="28"/>
        </w:rPr>
        <w:t>Здійснює види діяльності, передбачені цим Статутом.</w:t>
      </w:r>
    </w:p>
    <w:p w:rsidR="00FF6FBA" w:rsidRPr="00FF6FBA" w:rsidRDefault="00FF6FBA" w:rsidP="00FF6FBA">
      <w:pPr>
        <w:keepNext/>
        <w:numPr>
          <w:ilvl w:val="2"/>
          <w:numId w:val="13"/>
        </w:numPr>
        <w:shd w:val="clear" w:color="auto" w:fill="FFFFFF"/>
        <w:tabs>
          <w:tab w:val="left" w:pos="1134"/>
        </w:tabs>
        <w:suppressAutoHyphens/>
        <w:spacing w:line="322" w:lineRule="exact"/>
        <w:ind w:left="0" w:firstLine="360"/>
        <w:jc w:val="both"/>
        <w:rPr>
          <w:sz w:val="28"/>
          <w:szCs w:val="28"/>
        </w:rPr>
      </w:pPr>
      <w:r w:rsidRPr="00FF6FBA">
        <w:rPr>
          <w:sz w:val="28"/>
          <w:szCs w:val="28"/>
        </w:rPr>
        <w:t>Організовує підготовку та підвищення кваліфікації кадрів за всіма напрямками своєї діяльності.</w:t>
      </w:r>
    </w:p>
    <w:p w:rsidR="00FF6FBA" w:rsidRPr="00FF6FBA" w:rsidRDefault="00FF6FBA" w:rsidP="00FF6FBA">
      <w:pPr>
        <w:keepNext/>
        <w:numPr>
          <w:ilvl w:val="2"/>
          <w:numId w:val="13"/>
        </w:numPr>
        <w:shd w:val="clear" w:color="auto" w:fill="FFFFFF"/>
        <w:tabs>
          <w:tab w:val="left" w:pos="993"/>
        </w:tabs>
        <w:suppressAutoHyphens/>
        <w:spacing w:line="280" w:lineRule="exact"/>
        <w:ind w:left="0" w:firstLine="360"/>
        <w:jc w:val="both"/>
        <w:rPr>
          <w:sz w:val="28"/>
          <w:szCs w:val="28"/>
        </w:rPr>
      </w:pPr>
      <w:r w:rsidRPr="00FF6FBA">
        <w:rPr>
          <w:sz w:val="28"/>
          <w:szCs w:val="28"/>
        </w:rPr>
        <w:t> Музей для здійснення своєї статутної діяльності має право:</w:t>
      </w:r>
    </w:p>
    <w:p w:rsidR="00FF6FBA" w:rsidRPr="00FF6FBA" w:rsidRDefault="00FF6FBA" w:rsidP="00FF6FBA">
      <w:pPr>
        <w:keepNext/>
        <w:numPr>
          <w:ilvl w:val="0"/>
          <w:numId w:val="7"/>
        </w:numPr>
        <w:shd w:val="clear" w:color="auto" w:fill="FFFFFF"/>
        <w:suppressAutoHyphens/>
        <w:spacing w:line="322" w:lineRule="exact"/>
        <w:ind w:left="0" w:firstLine="360"/>
        <w:jc w:val="both"/>
        <w:rPr>
          <w:sz w:val="28"/>
          <w:szCs w:val="28"/>
        </w:rPr>
      </w:pPr>
      <w:r w:rsidRPr="00FF6FBA">
        <w:rPr>
          <w:sz w:val="28"/>
          <w:szCs w:val="28"/>
        </w:rPr>
        <w:t>вступати у взаємовідносини з юридичними та фізичними особами, в тому числі на договірних засадах на виконання робіт спільної діяльності з дозволу Органу управління майном;</w:t>
      </w:r>
    </w:p>
    <w:p w:rsidR="00FF6FBA" w:rsidRPr="00FF6FBA" w:rsidRDefault="00FF6FBA" w:rsidP="00FF6FBA">
      <w:pPr>
        <w:keepNext/>
        <w:numPr>
          <w:ilvl w:val="0"/>
          <w:numId w:val="7"/>
        </w:numPr>
        <w:shd w:val="clear" w:color="auto" w:fill="FFFFFF"/>
        <w:tabs>
          <w:tab w:val="left" w:pos="709"/>
        </w:tabs>
        <w:suppressAutoHyphens/>
        <w:spacing w:line="322" w:lineRule="exact"/>
        <w:ind w:left="0" w:firstLine="360"/>
        <w:jc w:val="both"/>
        <w:rPr>
          <w:sz w:val="28"/>
          <w:szCs w:val="28"/>
        </w:rPr>
      </w:pPr>
      <w:r w:rsidRPr="00FF6FBA">
        <w:rPr>
          <w:sz w:val="28"/>
          <w:szCs w:val="28"/>
        </w:rPr>
        <w:t>утворювати з дозволу Органу управління майном структурні підрозділи, філії, необхідні для статутної діяльності, і затверджувати положення про них.</w:t>
      </w:r>
    </w:p>
    <w:p w:rsidR="00FF6FBA" w:rsidRPr="00FF6FBA" w:rsidRDefault="00FF6FBA" w:rsidP="00FF6FBA">
      <w:pPr>
        <w:keepNext/>
        <w:tabs>
          <w:tab w:val="left" w:pos="993"/>
        </w:tabs>
        <w:spacing w:line="280" w:lineRule="exact"/>
        <w:ind w:left="426"/>
        <w:jc w:val="both"/>
        <w:rPr>
          <w:sz w:val="28"/>
          <w:szCs w:val="28"/>
        </w:rPr>
      </w:pPr>
      <w:r w:rsidRPr="00FF6FBA">
        <w:rPr>
          <w:sz w:val="28"/>
          <w:szCs w:val="28"/>
        </w:rPr>
        <w:t>5.2. Обов’язки Музею:</w:t>
      </w:r>
    </w:p>
    <w:p w:rsidR="00FF6FBA" w:rsidRPr="00FF6FBA" w:rsidRDefault="00FF6FBA" w:rsidP="00FF6FBA">
      <w:pPr>
        <w:keepNext/>
        <w:tabs>
          <w:tab w:val="left" w:pos="1134"/>
        </w:tabs>
        <w:spacing w:line="322" w:lineRule="exact"/>
        <w:jc w:val="both"/>
        <w:rPr>
          <w:sz w:val="28"/>
          <w:szCs w:val="28"/>
        </w:rPr>
      </w:pPr>
      <w:r w:rsidRPr="00FF6FBA">
        <w:rPr>
          <w:sz w:val="28"/>
          <w:szCs w:val="28"/>
        </w:rPr>
        <w:t xml:space="preserve">      5.2.1. При визначенні стратегії статутної діяльності Музей повинен враховувати встановлені Органом управління майном показники діяльності, які є обов’язковими для виконання.</w:t>
      </w:r>
    </w:p>
    <w:p w:rsidR="00FF6FBA" w:rsidRPr="00FF6FBA" w:rsidRDefault="00FF6FBA" w:rsidP="00FF6FBA">
      <w:pPr>
        <w:keepNext/>
        <w:tabs>
          <w:tab w:val="left" w:pos="1134"/>
        </w:tabs>
        <w:spacing w:line="280" w:lineRule="exact"/>
        <w:ind w:left="426"/>
        <w:jc w:val="both"/>
        <w:rPr>
          <w:sz w:val="28"/>
          <w:szCs w:val="28"/>
        </w:rPr>
      </w:pPr>
      <w:r w:rsidRPr="00FF6FBA">
        <w:rPr>
          <w:sz w:val="28"/>
          <w:szCs w:val="28"/>
        </w:rPr>
        <w:t>5.2.2. Музей:</w:t>
      </w:r>
    </w:p>
    <w:p w:rsidR="00FF6FBA" w:rsidRPr="00FF6FBA" w:rsidRDefault="00FF6FBA" w:rsidP="00FF6FBA">
      <w:pPr>
        <w:keepNext/>
        <w:numPr>
          <w:ilvl w:val="0"/>
          <w:numId w:val="7"/>
        </w:numPr>
        <w:shd w:val="clear" w:color="auto" w:fill="FFFFFF"/>
        <w:tabs>
          <w:tab w:val="left" w:pos="709"/>
        </w:tabs>
        <w:suppressAutoHyphens/>
        <w:spacing w:line="322" w:lineRule="exact"/>
        <w:ind w:left="0" w:firstLine="360"/>
        <w:jc w:val="both"/>
        <w:rPr>
          <w:sz w:val="28"/>
          <w:szCs w:val="28"/>
        </w:rPr>
      </w:pPr>
      <w:r w:rsidRPr="00FF6FBA">
        <w:rPr>
          <w:sz w:val="28"/>
          <w:szCs w:val="28"/>
        </w:rPr>
        <w:t>забезпечує збереження музейного фонду України та сприяє його поповненню;</w:t>
      </w:r>
    </w:p>
    <w:p w:rsidR="00FF6FBA" w:rsidRPr="00FF6FBA" w:rsidRDefault="00FF6FBA" w:rsidP="00FF6FBA">
      <w:pPr>
        <w:keepNext/>
        <w:numPr>
          <w:ilvl w:val="0"/>
          <w:numId w:val="7"/>
        </w:numPr>
        <w:shd w:val="clear" w:color="auto" w:fill="FFFFFF"/>
        <w:tabs>
          <w:tab w:val="left" w:pos="709"/>
        </w:tabs>
        <w:suppressAutoHyphens/>
        <w:spacing w:line="322" w:lineRule="exact"/>
        <w:ind w:left="0" w:firstLine="360"/>
        <w:jc w:val="both"/>
        <w:rPr>
          <w:sz w:val="28"/>
          <w:szCs w:val="28"/>
        </w:rPr>
      </w:pPr>
      <w:r w:rsidRPr="00FF6FBA">
        <w:rPr>
          <w:sz w:val="28"/>
          <w:szCs w:val="28"/>
        </w:rPr>
        <w:t>забезпечує своєчасну сплату податків та інших відрахувань згідно з чинним законодавством;</w:t>
      </w:r>
    </w:p>
    <w:p w:rsidR="00FF6FBA" w:rsidRPr="00FF6FBA" w:rsidRDefault="00FF6FBA" w:rsidP="00FF6FBA">
      <w:pPr>
        <w:keepNext/>
        <w:numPr>
          <w:ilvl w:val="0"/>
          <w:numId w:val="7"/>
        </w:numPr>
        <w:shd w:val="clear" w:color="auto" w:fill="FFFFFF"/>
        <w:tabs>
          <w:tab w:val="left" w:pos="709"/>
        </w:tabs>
        <w:suppressAutoHyphens/>
        <w:spacing w:line="322" w:lineRule="exact"/>
        <w:ind w:left="0" w:firstLine="360"/>
        <w:jc w:val="both"/>
        <w:rPr>
          <w:sz w:val="28"/>
          <w:szCs w:val="28"/>
        </w:rPr>
      </w:pPr>
      <w:r w:rsidRPr="00FF6FBA">
        <w:rPr>
          <w:sz w:val="28"/>
          <w:szCs w:val="28"/>
        </w:rPr>
        <w:t>здійснює будівництво, реконструкцію, а також капітальний ремонт основних фондів, забезпечує своєчасне освоєння нових виробничих потужностей та якнайшвидше введення в дію придбаного обладнання;</w:t>
      </w:r>
    </w:p>
    <w:p w:rsidR="00FF6FBA" w:rsidRPr="00FF6FBA" w:rsidRDefault="00FF6FBA" w:rsidP="00FF6FBA">
      <w:pPr>
        <w:keepNext/>
        <w:tabs>
          <w:tab w:val="left" w:pos="709"/>
        </w:tabs>
        <w:spacing w:line="322" w:lineRule="exact"/>
        <w:jc w:val="both"/>
        <w:rPr>
          <w:sz w:val="28"/>
          <w:szCs w:val="28"/>
        </w:rPr>
      </w:pPr>
    </w:p>
    <w:p w:rsidR="00FF6FBA" w:rsidRPr="00FF6FBA" w:rsidRDefault="00FF6FBA" w:rsidP="00FF6FBA">
      <w:pPr>
        <w:keepNext/>
        <w:tabs>
          <w:tab w:val="left" w:pos="709"/>
        </w:tabs>
        <w:spacing w:line="322" w:lineRule="exact"/>
        <w:jc w:val="both"/>
        <w:rPr>
          <w:sz w:val="28"/>
          <w:szCs w:val="28"/>
        </w:rPr>
      </w:pPr>
    </w:p>
    <w:p w:rsidR="00FF6FBA" w:rsidRPr="00FF6FBA" w:rsidRDefault="00FF6FBA" w:rsidP="00FF6FBA">
      <w:pPr>
        <w:keepNext/>
        <w:tabs>
          <w:tab w:val="left" w:pos="709"/>
        </w:tabs>
        <w:spacing w:line="322" w:lineRule="exact"/>
        <w:ind w:left="360"/>
        <w:jc w:val="both"/>
        <w:rPr>
          <w:sz w:val="28"/>
          <w:szCs w:val="28"/>
        </w:rPr>
      </w:pPr>
    </w:p>
    <w:p w:rsidR="00FF6FBA" w:rsidRPr="00FF6FBA" w:rsidRDefault="00FF6FBA" w:rsidP="00FF6FBA">
      <w:pPr>
        <w:keepNext/>
        <w:numPr>
          <w:ilvl w:val="0"/>
          <w:numId w:val="7"/>
        </w:numPr>
        <w:shd w:val="clear" w:color="auto" w:fill="FFFFFF"/>
        <w:suppressAutoHyphens/>
        <w:spacing w:line="322" w:lineRule="exact"/>
        <w:jc w:val="both"/>
        <w:rPr>
          <w:sz w:val="28"/>
          <w:szCs w:val="28"/>
        </w:rPr>
      </w:pPr>
      <w:r w:rsidRPr="00FF6FBA">
        <w:rPr>
          <w:sz w:val="28"/>
          <w:szCs w:val="28"/>
        </w:rPr>
        <w:t>здійснює оперативну діяльність з матеріально-технічного забезпечення;</w:t>
      </w:r>
    </w:p>
    <w:p w:rsidR="00FF6FBA" w:rsidRPr="00FF6FBA" w:rsidRDefault="00FF6FBA" w:rsidP="00FF6FBA">
      <w:pPr>
        <w:keepNext/>
        <w:numPr>
          <w:ilvl w:val="0"/>
          <w:numId w:val="7"/>
        </w:numPr>
        <w:shd w:val="clear" w:color="auto" w:fill="FFFFFF"/>
        <w:tabs>
          <w:tab w:val="left" w:pos="709"/>
          <w:tab w:val="left" w:pos="940"/>
        </w:tabs>
        <w:suppressAutoHyphens/>
        <w:spacing w:line="322" w:lineRule="exact"/>
        <w:ind w:left="0" w:firstLine="360"/>
        <w:jc w:val="both"/>
        <w:rPr>
          <w:sz w:val="28"/>
          <w:szCs w:val="28"/>
        </w:rPr>
      </w:pPr>
      <w:r w:rsidRPr="00FF6FBA">
        <w:rPr>
          <w:sz w:val="28"/>
          <w:szCs w:val="28"/>
        </w:rPr>
        <w:t>придбає необхідні матеріальні ресурси у підприємств, організацій та установ незалежно від форм власності, а також у фізичних осіб;</w:t>
      </w:r>
    </w:p>
    <w:p w:rsidR="00FF6FBA" w:rsidRPr="00FF6FBA" w:rsidRDefault="00FF6FBA" w:rsidP="00FF6FBA">
      <w:pPr>
        <w:keepNext/>
        <w:numPr>
          <w:ilvl w:val="0"/>
          <w:numId w:val="7"/>
        </w:numPr>
        <w:shd w:val="clear" w:color="auto" w:fill="FFFFFF"/>
        <w:tabs>
          <w:tab w:val="left" w:pos="709"/>
        </w:tabs>
        <w:suppressAutoHyphens/>
        <w:spacing w:line="322" w:lineRule="exact"/>
        <w:ind w:left="0" w:firstLine="360"/>
        <w:jc w:val="both"/>
        <w:rPr>
          <w:sz w:val="28"/>
          <w:szCs w:val="28"/>
        </w:rPr>
      </w:pPr>
      <w:r w:rsidRPr="00FF6FBA">
        <w:rPr>
          <w:sz w:val="28"/>
          <w:szCs w:val="28"/>
        </w:rPr>
        <w:t>забезпечує зберігання в належному стані переданого йому майна та раціональне використання матеріальних, фінансових, трудових ресурсів;</w:t>
      </w:r>
    </w:p>
    <w:p w:rsidR="00FF6FBA" w:rsidRPr="00FF6FBA" w:rsidRDefault="00FF6FBA" w:rsidP="00FF6FBA">
      <w:pPr>
        <w:keepNext/>
        <w:numPr>
          <w:ilvl w:val="0"/>
          <w:numId w:val="7"/>
        </w:numPr>
        <w:shd w:val="clear" w:color="auto" w:fill="FFFFFF"/>
        <w:tabs>
          <w:tab w:val="left" w:pos="709"/>
        </w:tabs>
        <w:suppressAutoHyphens/>
        <w:spacing w:line="322" w:lineRule="exact"/>
        <w:ind w:left="0" w:firstLine="360"/>
        <w:jc w:val="both"/>
        <w:rPr>
          <w:sz w:val="28"/>
          <w:szCs w:val="28"/>
        </w:rPr>
      </w:pPr>
      <w:r w:rsidRPr="00FF6FBA">
        <w:rPr>
          <w:sz w:val="28"/>
          <w:szCs w:val="28"/>
        </w:rPr>
        <w:t>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FF6FBA" w:rsidRPr="00FF6FBA" w:rsidRDefault="00FF6FBA" w:rsidP="00FF6FBA">
      <w:pPr>
        <w:keepNext/>
        <w:numPr>
          <w:ilvl w:val="0"/>
          <w:numId w:val="7"/>
        </w:numPr>
        <w:shd w:val="clear" w:color="auto" w:fill="FFFFFF"/>
        <w:tabs>
          <w:tab w:val="left" w:pos="709"/>
        </w:tabs>
        <w:suppressAutoHyphens/>
        <w:spacing w:line="322" w:lineRule="exact"/>
        <w:ind w:left="0" w:firstLine="360"/>
        <w:jc w:val="both"/>
        <w:rPr>
          <w:sz w:val="28"/>
          <w:szCs w:val="28"/>
        </w:rPr>
      </w:pPr>
      <w:r w:rsidRPr="00FF6FBA">
        <w:rPr>
          <w:sz w:val="28"/>
          <w:szCs w:val="28"/>
        </w:rPr>
        <w:t>здійснює заходи з вдосконалення організації заробітної плати працівників з метою посилення їх матеріальної зацікавленості як в результатах особистої праці, так і в загальних підсумках роботи Музею, забезпечує економне і раціональне використання фонду споживання і своєчасні розрахунки з працівниками;</w:t>
      </w:r>
    </w:p>
    <w:p w:rsidR="00FF6FBA" w:rsidRPr="00FF6FBA" w:rsidRDefault="00FF6FBA" w:rsidP="00FF6FBA">
      <w:pPr>
        <w:keepNext/>
        <w:numPr>
          <w:ilvl w:val="0"/>
          <w:numId w:val="7"/>
        </w:numPr>
        <w:shd w:val="clear" w:color="auto" w:fill="FFFFFF"/>
        <w:tabs>
          <w:tab w:val="left" w:pos="709"/>
        </w:tabs>
        <w:suppressAutoHyphens/>
        <w:spacing w:line="322" w:lineRule="exact"/>
        <w:ind w:left="0" w:firstLine="360"/>
        <w:jc w:val="both"/>
        <w:rPr>
          <w:sz w:val="28"/>
          <w:szCs w:val="28"/>
        </w:rPr>
      </w:pPr>
      <w:r w:rsidRPr="00FF6FBA">
        <w:rPr>
          <w:sz w:val="28"/>
          <w:szCs w:val="28"/>
        </w:rPr>
        <w:t>виконує норми 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rsidR="00FF6FBA" w:rsidRPr="00FF6FBA" w:rsidRDefault="00FF6FBA" w:rsidP="00FF6FBA">
      <w:pPr>
        <w:keepNext/>
        <w:tabs>
          <w:tab w:val="left" w:pos="426"/>
        </w:tabs>
        <w:spacing w:line="322" w:lineRule="exact"/>
        <w:jc w:val="both"/>
        <w:rPr>
          <w:sz w:val="28"/>
          <w:szCs w:val="28"/>
        </w:rPr>
      </w:pPr>
      <w:r w:rsidRPr="00FF6FBA">
        <w:rPr>
          <w:sz w:val="28"/>
          <w:szCs w:val="28"/>
        </w:rPr>
        <w:tab/>
        <w:t>5.3. Музей здійснює бухгалтерський, оперативний облік та веде статистичну звітність згідно з чинним законодавством.</w:t>
      </w:r>
    </w:p>
    <w:p w:rsidR="00FF6FBA" w:rsidRPr="00FF6FBA" w:rsidRDefault="00FF6FBA" w:rsidP="00FF6FBA">
      <w:pPr>
        <w:keepNext/>
        <w:spacing w:line="312" w:lineRule="exact"/>
        <w:ind w:firstLine="360"/>
        <w:jc w:val="both"/>
        <w:rPr>
          <w:sz w:val="28"/>
          <w:szCs w:val="28"/>
        </w:rPr>
      </w:pPr>
      <w:r w:rsidRPr="00FF6FBA">
        <w:rPr>
          <w:sz w:val="28"/>
          <w:szCs w:val="28"/>
        </w:rPr>
        <w:t>Директор Музею та головний бухгалтер несуть персональну відповідальність за додержання порядку ведення, достовірність обліку та статистичної звітності, достовірність даних, що містяться в річному звіті та балансі.</w:t>
      </w:r>
    </w:p>
    <w:p w:rsidR="00FF6FBA" w:rsidRPr="00FF6FBA" w:rsidRDefault="00FF6FBA" w:rsidP="00FF6FBA">
      <w:pPr>
        <w:keepNext/>
        <w:tabs>
          <w:tab w:val="left" w:pos="426"/>
        </w:tabs>
        <w:spacing w:line="317" w:lineRule="exact"/>
        <w:jc w:val="both"/>
        <w:rPr>
          <w:sz w:val="28"/>
          <w:szCs w:val="28"/>
        </w:rPr>
      </w:pPr>
      <w:r w:rsidRPr="00FF6FBA">
        <w:rPr>
          <w:sz w:val="28"/>
          <w:szCs w:val="28"/>
        </w:rPr>
        <w:tab/>
        <w:t>5.4. Відносини Музею з іншими юридичними особами та окремими громадянами в усіх сферах господарської діяльності здійснюються на підставі укладених договорів.</w:t>
      </w:r>
    </w:p>
    <w:p w:rsidR="00FF6FBA" w:rsidRPr="00FF6FBA" w:rsidRDefault="00FF6FBA" w:rsidP="00FF6FBA">
      <w:pPr>
        <w:pStyle w:val="7"/>
        <w:keepNext/>
        <w:widowControl/>
        <w:spacing w:line="280" w:lineRule="exact"/>
        <w:rPr>
          <w:lang w:val="ru-RU"/>
        </w:rPr>
      </w:pPr>
    </w:p>
    <w:p w:rsidR="00FF6FBA" w:rsidRPr="00FF6FBA" w:rsidRDefault="00FF6FBA" w:rsidP="00FF6FBA">
      <w:pPr>
        <w:pStyle w:val="7"/>
        <w:keepNext/>
        <w:widowControl/>
        <w:spacing w:line="280" w:lineRule="exact"/>
        <w:rPr>
          <w:lang w:val="ru-RU"/>
        </w:rPr>
      </w:pPr>
    </w:p>
    <w:p w:rsidR="00FF6FBA" w:rsidRPr="00FF6FBA" w:rsidRDefault="00FF6FBA" w:rsidP="00FF6FBA">
      <w:pPr>
        <w:pStyle w:val="7"/>
        <w:keepNext/>
        <w:widowControl/>
        <w:spacing w:line="280" w:lineRule="exact"/>
        <w:jc w:val="center"/>
      </w:pPr>
      <w:r w:rsidRPr="00FF6FBA">
        <w:t>СТАТТЯ 6. Управління Музеєм</w:t>
      </w:r>
    </w:p>
    <w:p w:rsidR="00FF6FBA" w:rsidRPr="00FF6FBA" w:rsidRDefault="00FF6FBA" w:rsidP="00FF6FBA">
      <w:pPr>
        <w:pStyle w:val="7"/>
        <w:keepNext/>
        <w:widowControl/>
        <w:spacing w:line="280" w:lineRule="exact"/>
      </w:pPr>
    </w:p>
    <w:p w:rsidR="00FF6FBA" w:rsidRPr="00FF6FBA" w:rsidRDefault="00FF6FBA" w:rsidP="00FF6FBA">
      <w:pPr>
        <w:keepNext/>
        <w:numPr>
          <w:ilvl w:val="0"/>
          <w:numId w:val="10"/>
        </w:numPr>
        <w:shd w:val="clear" w:color="auto" w:fill="FFFFFF"/>
        <w:tabs>
          <w:tab w:val="left" w:pos="993"/>
        </w:tabs>
        <w:suppressAutoHyphens/>
        <w:spacing w:line="302" w:lineRule="exact"/>
        <w:ind w:left="0" w:firstLine="360"/>
        <w:jc w:val="both"/>
        <w:rPr>
          <w:sz w:val="28"/>
          <w:szCs w:val="28"/>
        </w:rPr>
      </w:pPr>
      <w:r w:rsidRPr="00FF6FBA">
        <w:rPr>
          <w:sz w:val="28"/>
          <w:szCs w:val="28"/>
        </w:rPr>
        <w:t>Управління Музеєм від імені територіальних громад сіл, селищ, міст області здійснюється Органом управління майном у встановленому ним порядку.</w:t>
      </w:r>
    </w:p>
    <w:p w:rsidR="00FF6FBA" w:rsidRPr="00FF6FBA" w:rsidRDefault="00FF6FBA" w:rsidP="00FF6FBA">
      <w:pPr>
        <w:keepNext/>
        <w:numPr>
          <w:ilvl w:val="0"/>
          <w:numId w:val="10"/>
        </w:numPr>
        <w:shd w:val="clear" w:color="auto" w:fill="FFFFFF"/>
        <w:tabs>
          <w:tab w:val="left" w:pos="993"/>
        </w:tabs>
        <w:suppressAutoHyphens/>
        <w:spacing w:line="322" w:lineRule="exact"/>
        <w:ind w:left="0" w:firstLine="360"/>
        <w:jc w:val="both"/>
        <w:rPr>
          <w:sz w:val="28"/>
          <w:szCs w:val="28"/>
        </w:rPr>
      </w:pPr>
      <w:r w:rsidRPr="00FF6FBA">
        <w:rPr>
          <w:sz w:val="28"/>
          <w:szCs w:val="28"/>
        </w:rPr>
        <w:t>Орган управління майном в межах чинного законодавства України має право приймати рішення з будь-яких питань діяльності Музею.</w:t>
      </w:r>
    </w:p>
    <w:p w:rsidR="00FF6FBA" w:rsidRPr="00FF6FBA" w:rsidRDefault="00FF6FBA" w:rsidP="00FF6FBA">
      <w:pPr>
        <w:keepNext/>
        <w:numPr>
          <w:ilvl w:val="0"/>
          <w:numId w:val="10"/>
        </w:numPr>
        <w:shd w:val="clear" w:color="auto" w:fill="FFFFFF"/>
        <w:tabs>
          <w:tab w:val="left" w:pos="993"/>
        </w:tabs>
        <w:suppressAutoHyphens/>
        <w:ind w:left="0" w:firstLine="357"/>
        <w:jc w:val="both"/>
        <w:rPr>
          <w:sz w:val="28"/>
          <w:szCs w:val="28"/>
        </w:rPr>
      </w:pPr>
      <w:r w:rsidRPr="00FF6FBA">
        <w:rPr>
          <w:sz w:val="28"/>
          <w:szCs w:val="28"/>
        </w:rPr>
        <w:t>Оперативне керівництво Музеєм здійснює його директор.</w:t>
      </w:r>
    </w:p>
    <w:p w:rsidR="00FF6FBA" w:rsidRPr="00FF6FBA" w:rsidRDefault="00FF6FBA" w:rsidP="00FF6FBA">
      <w:pPr>
        <w:keepNext/>
        <w:numPr>
          <w:ilvl w:val="0"/>
          <w:numId w:val="10"/>
        </w:numPr>
        <w:shd w:val="clear" w:color="auto" w:fill="FFFFFF"/>
        <w:tabs>
          <w:tab w:val="left" w:pos="993"/>
        </w:tabs>
        <w:suppressAutoHyphens/>
        <w:ind w:left="0" w:firstLine="357"/>
        <w:jc w:val="both"/>
        <w:rPr>
          <w:sz w:val="28"/>
          <w:szCs w:val="28"/>
        </w:rPr>
      </w:pPr>
      <w:r w:rsidRPr="00FF6FBA">
        <w:rPr>
          <w:sz w:val="28"/>
          <w:szCs w:val="28"/>
        </w:rPr>
        <w:t>Колегіальним контролюючим органом Музею, що здійснює контроль за його діяльністю, є Наглядова рада.</w:t>
      </w:r>
    </w:p>
    <w:p w:rsidR="00FF6FBA" w:rsidRPr="00FF6FBA" w:rsidRDefault="00FF6FBA" w:rsidP="00FF6FBA">
      <w:pPr>
        <w:keepNext/>
        <w:numPr>
          <w:ilvl w:val="0"/>
          <w:numId w:val="10"/>
        </w:numPr>
        <w:shd w:val="clear" w:color="auto" w:fill="FFFFFF"/>
        <w:tabs>
          <w:tab w:val="left" w:pos="993"/>
        </w:tabs>
        <w:suppressAutoHyphens/>
        <w:ind w:left="0" w:firstLine="360"/>
        <w:jc w:val="both"/>
        <w:rPr>
          <w:sz w:val="28"/>
          <w:szCs w:val="28"/>
        </w:rPr>
      </w:pPr>
      <w:r w:rsidRPr="00FF6FBA">
        <w:rPr>
          <w:sz w:val="28"/>
          <w:szCs w:val="28"/>
        </w:rPr>
        <w:t>Наймання директора здійснюється у порядку, що встановлений Органом управління майном, шляхом укладення з ним контракту.</w:t>
      </w:r>
    </w:p>
    <w:p w:rsidR="00FF6FBA" w:rsidRPr="00FF6FBA" w:rsidRDefault="00FF6FBA" w:rsidP="00FF6FBA">
      <w:pPr>
        <w:keepNext/>
        <w:spacing w:line="322" w:lineRule="exact"/>
        <w:ind w:firstLine="360"/>
        <w:jc w:val="both"/>
        <w:rPr>
          <w:sz w:val="28"/>
          <w:szCs w:val="28"/>
        </w:rPr>
      </w:pPr>
      <w:r w:rsidRPr="00FF6FBA">
        <w:rPr>
          <w:sz w:val="28"/>
          <w:szCs w:val="28"/>
        </w:rPr>
        <w:t xml:space="preserve">По закінченні календарного року дії контракту його умови аналізуються з урахуванням практики діяльності </w:t>
      </w:r>
      <w:proofErr w:type="gramStart"/>
      <w:r w:rsidRPr="00FF6FBA">
        <w:rPr>
          <w:sz w:val="28"/>
          <w:szCs w:val="28"/>
        </w:rPr>
        <w:t>Музею,  обґрунтовані</w:t>
      </w:r>
      <w:proofErr w:type="gramEnd"/>
      <w:r w:rsidRPr="00FF6FBA">
        <w:rPr>
          <w:sz w:val="28"/>
          <w:szCs w:val="28"/>
        </w:rPr>
        <w:t xml:space="preserve"> пропозиції сторін враховуються шляхом внесення у контракт відповідних змін і доповнень.</w:t>
      </w:r>
    </w:p>
    <w:p w:rsidR="00FF6FBA" w:rsidRPr="00FF6FBA" w:rsidRDefault="00FF6FBA" w:rsidP="00FF6FBA">
      <w:pPr>
        <w:keepNext/>
        <w:spacing w:line="322" w:lineRule="exact"/>
        <w:ind w:firstLine="360"/>
        <w:jc w:val="both"/>
        <w:rPr>
          <w:sz w:val="28"/>
          <w:szCs w:val="28"/>
        </w:rPr>
      </w:pPr>
      <w:r w:rsidRPr="00FF6FBA">
        <w:rPr>
          <w:sz w:val="28"/>
          <w:szCs w:val="28"/>
        </w:rPr>
        <w:t>У випадку значних змін умов господарювання у зв’язку з прийняттям законодавчих    та інших   нормативно-</w:t>
      </w:r>
      <w:proofErr w:type="gramStart"/>
      <w:r w:rsidRPr="00FF6FBA">
        <w:rPr>
          <w:sz w:val="28"/>
          <w:szCs w:val="28"/>
        </w:rPr>
        <w:t>правових  актів</w:t>
      </w:r>
      <w:proofErr w:type="gramEnd"/>
      <w:r w:rsidRPr="00FF6FBA">
        <w:rPr>
          <w:sz w:val="28"/>
          <w:szCs w:val="28"/>
        </w:rPr>
        <w:t xml:space="preserve">, у  тому   числі   тих,   що </w:t>
      </w:r>
    </w:p>
    <w:p w:rsidR="00FF6FBA" w:rsidRPr="00FF6FBA" w:rsidRDefault="00FF6FBA" w:rsidP="00FF6FBA">
      <w:pPr>
        <w:keepNext/>
        <w:spacing w:line="322" w:lineRule="exact"/>
        <w:ind w:firstLine="360"/>
        <w:jc w:val="both"/>
        <w:rPr>
          <w:sz w:val="28"/>
          <w:szCs w:val="28"/>
        </w:rPr>
      </w:pPr>
    </w:p>
    <w:p w:rsidR="00FF6FBA" w:rsidRPr="00FF6FBA" w:rsidRDefault="00FF6FBA" w:rsidP="00FF6FBA">
      <w:pPr>
        <w:keepNext/>
        <w:spacing w:line="322" w:lineRule="exact"/>
        <w:ind w:firstLine="360"/>
        <w:jc w:val="both"/>
        <w:rPr>
          <w:sz w:val="28"/>
          <w:szCs w:val="28"/>
        </w:rPr>
      </w:pPr>
    </w:p>
    <w:p w:rsidR="00FF6FBA" w:rsidRPr="00FF6FBA" w:rsidRDefault="00FF6FBA" w:rsidP="00FF6FBA">
      <w:pPr>
        <w:keepNext/>
        <w:spacing w:line="322" w:lineRule="exact"/>
        <w:jc w:val="both"/>
        <w:rPr>
          <w:sz w:val="28"/>
          <w:szCs w:val="28"/>
        </w:rPr>
      </w:pPr>
      <w:r w:rsidRPr="00FF6FBA">
        <w:rPr>
          <w:sz w:val="28"/>
          <w:szCs w:val="28"/>
        </w:rPr>
        <w:t>скеровані на перехід до ринкової економіки, Орган управління майном має право ставити перед директором питання про зміну (уточнення) умов контракту.</w:t>
      </w:r>
    </w:p>
    <w:p w:rsidR="00FF6FBA" w:rsidRPr="00FF6FBA" w:rsidRDefault="00FF6FBA" w:rsidP="00FF6FBA">
      <w:pPr>
        <w:keepNext/>
        <w:numPr>
          <w:ilvl w:val="0"/>
          <w:numId w:val="10"/>
        </w:numPr>
        <w:shd w:val="clear" w:color="auto" w:fill="FFFFFF"/>
        <w:tabs>
          <w:tab w:val="left" w:pos="993"/>
        </w:tabs>
        <w:suppressAutoHyphens/>
        <w:spacing w:line="317" w:lineRule="exact"/>
        <w:ind w:left="0" w:firstLine="360"/>
        <w:jc w:val="both"/>
        <w:rPr>
          <w:sz w:val="28"/>
          <w:szCs w:val="28"/>
        </w:rPr>
      </w:pPr>
      <w:r w:rsidRPr="00FF6FBA">
        <w:rPr>
          <w:sz w:val="28"/>
          <w:szCs w:val="28"/>
        </w:rPr>
        <w:t>Директор самостійно вирішує питання діяльності Музею за винятком тих, що віднесені до компетенції Органу управління майном, обласної державної адміністрації.</w:t>
      </w:r>
    </w:p>
    <w:p w:rsidR="00FF6FBA" w:rsidRPr="00FF6FBA" w:rsidRDefault="00FF6FBA" w:rsidP="00FF6FBA">
      <w:pPr>
        <w:keepNext/>
        <w:numPr>
          <w:ilvl w:val="0"/>
          <w:numId w:val="10"/>
        </w:numPr>
        <w:shd w:val="clear" w:color="auto" w:fill="FFFFFF"/>
        <w:tabs>
          <w:tab w:val="left" w:pos="993"/>
        </w:tabs>
        <w:suppressAutoHyphens/>
        <w:spacing w:line="280" w:lineRule="exact"/>
        <w:ind w:left="0" w:firstLine="360"/>
        <w:jc w:val="both"/>
        <w:rPr>
          <w:sz w:val="28"/>
          <w:szCs w:val="28"/>
        </w:rPr>
      </w:pPr>
      <w:r w:rsidRPr="00FF6FBA">
        <w:rPr>
          <w:sz w:val="28"/>
          <w:szCs w:val="28"/>
        </w:rPr>
        <w:t>Директор Музею:</w:t>
      </w:r>
    </w:p>
    <w:p w:rsidR="00FF6FBA" w:rsidRPr="00FF6FBA" w:rsidRDefault="00FF6FBA" w:rsidP="00FF6FBA">
      <w:pPr>
        <w:keepNext/>
        <w:numPr>
          <w:ilvl w:val="0"/>
          <w:numId w:val="7"/>
        </w:numPr>
        <w:shd w:val="clear" w:color="auto" w:fill="FFFFFF"/>
        <w:tabs>
          <w:tab w:val="left" w:pos="709"/>
        </w:tabs>
        <w:suppressAutoHyphens/>
        <w:spacing w:line="322" w:lineRule="exact"/>
        <w:ind w:left="0" w:firstLine="360"/>
        <w:jc w:val="both"/>
        <w:rPr>
          <w:sz w:val="28"/>
          <w:szCs w:val="28"/>
        </w:rPr>
      </w:pPr>
      <w:r w:rsidRPr="00FF6FBA">
        <w:rPr>
          <w:sz w:val="28"/>
          <w:szCs w:val="28"/>
        </w:rPr>
        <w:t>діє на засадах єдиноначальності;</w:t>
      </w:r>
    </w:p>
    <w:p w:rsidR="00FF6FBA" w:rsidRPr="00FF6FBA" w:rsidRDefault="00FF6FBA" w:rsidP="00FF6FBA">
      <w:pPr>
        <w:keepNext/>
        <w:numPr>
          <w:ilvl w:val="0"/>
          <w:numId w:val="7"/>
        </w:numPr>
        <w:shd w:val="clear" w:color="auto" w:fill="FFFFFF"/>
        <w:tabs>
          <w:tab w:val="left" w:pos="709"/>
        </w:tabs>
        <w:suppressAutoHyphens/>
        <w:spacing w:line="322" w:lineRule="exact"/>
        <w:ind w:left="0" w:firstLine="360"/>
        <w:jc w:val="both"/>
        <w:rPr>
          <w:sz w:val="28"/>
          <w:szCs w:val="28"/>
        </w:rPr>
      </w:pPr>
      <w:r w:rsidRPr="00FF6FBA">
        <w:rPr>
          <w:sz w:val="28"/>
          <w:szCs w:val="28"/>
        </w:rPr>
        <w:t>затверджує у порядку, що встановлений Органом управління майном, структуру та штати;</w:t>
      </w:r>
    </w:p>
    <w:p w:rsidR="00FF6FBA" w:rsidRPr="00FF6FBA" w:rsidRDefault="00FF6FBA" w:rsidP="00FF6FBA">
      <w:pPr>
        <w:keepNext/>
        <w:numPr>
          <w:ilvl w:val="0"/>
          <w:numId w:val="7"/>
        </w:numPr>
        <w:shd w:val="clear" w:color="auto" w:fill="FFFFFF"/>
        <w:tabs>
          <w:tab w:val="left" w:pos="709"/>
        </w:tabs>
        <w:suppressAutoHyphens/>
        <w:spacing w:line="322" w:lineRule="exact"/>
        <w:ind w:left="0" w:firstLine="360"/>
        <w:jc w:val="both"/>
        <w:rPr>
          <w:sz w:val="28"/>
          <w:szCs w:val="28"/>
        </w:rPr>
      </w:pPr>
      <w:r w:rsidRPr="00FF6FBA">
        <w:rPr>
          <w:sz w:val="28"/>
          <w:szCs w:val="28"/>
        </w:rPr>
        <w:t xml:space="preserve">приймає </w:t>
      </w:r>
      <w:proofErr w:type="gramStart"/>
      <w:r w:rsidRPr="00FF6FBA">
        <w:rPr>
          <w:sz w:val="28"/>
          <w:szCs w:val="28"/>
        </w:rPr>
        <w:t>на роботу</w:t>
      </w:r>
      <w:proofErr w:type="gramEnd"/>
      <w:r w:rsidRPr="00FF6FBA">
        <w:rPr>
          <w:sz w:val="28"/>
          <w:szCs w:val="28"/>
        </w:rPr>
        <w:t xml:space="preserve"> (укладає договори, контракти з працівниками) та звільняє працівників, у тому числі заступників директора, керівників відокремлених підрозділів, філій, головного бухгалтера;</w:t>
      </w:r>
    </w:p>
    <w:p w:rsidR="00FF6FBA" w:rsidRPr="00FF6FBA" w:rsidRDefault="00FF6FBA" w:rsidP="00FF6FBA">
      <w:pPr>
        <w:keepNext/>
        <w:numPr>
          <w:ilvl w:val="0"/>
          <w:numId w:val="7"/>
        </w:numPr>
        <w:shd w:val="clear" w:color="auto" w:fill="FFFFFF"/>
        <w:tabs>
          <w:tab w:val="left" w:pos="709"/>
        </w:tabs>
        <w:suppressAutoHyphens/>
        <w:spacing w:line="322" w:lineRule="exact"/>
        <w:ind w:left="0" w:firstLine="360"/>
        <w:jc w:val="both"/>
        <w:rPr>
          <w:sz w:val="28"/>
          <w:szCs w:val="28"/>
        </w:rPr>
      </w:pPr>
      <w:r w:rsidRPr="00FF6FBA">
        <w:rPr>
          <w:sz w:val="28"/>
          <w:szCs w:val="28"/>
        </w:rPr>
        <w:t>затверджує положення про відокремлені підрозділи, філії, інші структурні підрозділи, які створюються відповідно до чинного законодавства України за погодженням з Органом управління майном;</w:t>
      </w:r>
    </w:p>
    <w:p w:rsidR="00FF6FBA" w:rsidRPr="00FF6FBA" w:rsidRDefault="00FF6FBA" w:rsidP="00FF6FBA">
      <w:pPr>
        <w:keepNext/>
        <w:numPr>
          <w:ilvl w:val="0"/>
          <w:numId w:val="7"/>
        </w:numPr>
        <w:shd w:val="clear" w:color="auto" w:fill="FFFFFF"/>
        <w:suppressAutoHyphens/>
        <w:spacing w:line="322" w:lineRule="exact"/>
        <w:ind w:left="0" w:firstLine="360"/>
        <w:jc w:val="both"/>
        <w:rPr>
          <w:sz w:val="28"/>
          <w:szCs w:val="28"/>
        </w:rPr>
      </w:pPr>
      <w:r w:rsidRPr="00FF6FBA">
        <w:rPr>
          <w:sz w:val="28"/>
          <w:szCs w:val="28"/>
        </w:rPr>
        <w:t xml:space="preserve">розпоряджається </w:t>
      </w:r>
      <w:proofErr w:type="gramStart"/>
      <w:r w:rsidRPr="00FF6FBA">
        <w:rPr>
          <w:sz w:val="28"/>
          <w:szCs w:val="28"/>
        </w:rPr>
        <w:t>у межах</w:t>
      </w:r>
      <w:proofErr w:type="gramEnd"/>
      <w:r w:rsidRPr="00FF6FBA">
        <w:rPr>
          <w:sz w:val="28"/>
          <w:szCs w:val="28"/>
        </w:rPr>
        <w:t xml:space="preserve"> своїх повноважень майном Музею, у тому числі його коштами (відчуження, списання, застава та передача в користування (оренду) майна, що є спільною власністю територіальних громад сіл, селищ, міст області і закріплене за Музеєм на праві господарського відання, здійснюється у порядку, що встановлений Органом управління майном);</w:t>
      </w:r>
    </w:p>
    <w:p w:rsidR="00FF6FBA" w:rsidRPr="00FF6FBA" w:rsidRDefault="00FF6FBA" w:rsidP="00FF6FBA">
      <w:pPr>
        <w:keepNext/>
        <w:spacing w:line="322" w:lineRule="exact"/>
        <w:ind w:firstLine="426"/>
        <w:jc w:val="both"/>
        <w:rPr>
          <w:sz w:val="28"/>
          <w:szCs w:val="28"/>
        </w:rPr>
      </w:pPr>
      <w:r w:rsidRPr="00FF6FBA">
        <w:rPr>
          <w:sz w:val="28"/>
          <w:szCs w:val="28"/>
        </w:rPr>
        <w:t xml:space="preserve">- </w:t>
      </w:r>
      <w:proofErr w:type="gramStart"/>
      <w:r w:rsidRPr="00FF6FBA">
        <w:rPr>
          <w:sz w:val="28"/>
          <w:szCs w:val="28"/>
        </w:rPr>
        <w:t>у межах</w:t>
      </w:r>
      <w:proofErr w:type="gramEnd"/>
      <w:r w:rsidRPr="00FF6FBA">
        <w:rPr>
          <w:sz w:val="28"/>
          <w:szCs w:val="28"/>
        </w:rPr>
        <w:t xml:space="preserve"> своїх повноважень видає накази та інші акти з питань, пов’язаних із діяльністю Музею;</w:t>
      </w:r>
    </w:p>
    <w:p w:rsidR="00FF6FBA" w:rsidRPr="00FF6FBA" w:rsidRDefault="00FF6FBA" w:rsidP="00FF6FBA">
      <w:pPr>
        <w:keepNext/>
        <w:numPr>
          <w:ilvl w:val="0"/>
          <w:numId w:val="7"/>
        </w:numPr>
        <w:shd w:val="clear" w:color="auto" w:fill="FFFFFF"/>
        <w:tabs>
          <w:tab w:val="left" w:pos="567"/>
          <w:tab w:val="left" w:pos="925"/>
          <w:tab w:val="left" w:pos="1276"/>
        </w:tabs>
        <w:suppressAutoHyphens/>
        <w:spacing w:line="322" w:lineRule="exact"/>
        <w:ind w:left="0" w:firstLine="360"/>
        <w:jc w:val="both"/>
        <w:rPr>
          <w:sz w:val="28"/>
          <w:szCs w:val="28"/>
        </w:rPr>
      </w:pPr>
      <w:r w:rsidRPr="00FF6FBA">
        <w:rPr>
          <w:sz w:val="28"/>
          <w:szCs w:val="28"/>
        </w:rPr>
        <w:t>відповідно до умов колективного договору, застосовує заходи заохочення, накладає дисциплінарні стягнення;</w:t>
      </w:r>
    </w:p>
    <w:p w:rsidR="00FF6FBA" w:rsidRPr="00FF6FBA" w:rsidRDefault="00FF6FBA" w:rsidP="00FF6FBA">
      <w:pPr>
        <w:keepNext/>
        <w:numPr>
          <w:ilvl w:val="0"/>
          <w:numId w:val="7"/>
        </w:numPr>
        <w:shd w:val="clear" w:color="auto" w:fill="FFFFFF"/>
        <w:tabs>
          <w:tab w:val="left" w:pos="567"/>
          <w:tab w:val="left" w:pos="914"/>
          <w:tab w:val="left" w:pos="1276"/>
        </w:tabs>
        <w:suppressAutoHyphens/>
        <w:spacing w:line="322" w:lineRule="exact"/>
        <w:ind w:left="0" w:firstLine="360"/>
        <w:jc w:val="both"/>
        <w:rPr>
          <w:sz w:val="28"/>
          <w:szCs w:val="28"/>
        </w:rPr>
      </w:pPr>
      <w:r w:rsidRPr="00FF6FBA">
        <w:rPr>
          <w:sz w:val="28"/>
          <w:szCs w:val="28"/>
        </w:rPr>
        <w:t>забезпечує складення балансу доходів та видатків Музею, подачу квартальної та річної звітностей;</w:t>
      </w:r>
    </w:p>
    <w:p w:rsidR="00FF6FBA" w:rsidRPr="00FF6FBA" w:rsidRDefault="00FF6FBA" w:rsidP="00FF6FBA">
      <w:pPr>
        <w:keepNext/>
        <w:numPr>
          <w:ilvl w:val="0"/>
          <w:numId w:val="7"/>
        </w:numPr>
        <w:shd w:val="clear" w:color="auto" w:fill="FFFFFF"/>
        <w:tabs>
          <w:tab w:val="left" w:pos="567"/>
          <w:tab w:val="left" w:pos="914"/>
          <w:tab w:val="left" w:pos="1276"/>
        </w:tabs>
        <w:suppressAutoHyphens/>
        <w:spacing w:line="322" w:lineRule="exact"/>
        <w:ind w:left="0" w:firstLine="360"/>
        <w:jc w:val="both"/>
        <w:rPr>
          <w:sz w:val="28"/>
          <w:szCs w:val="28"/>
        </w:rPr>
      </w:pPr>
      <w:r w:rsidRPr="00FF6FBA">
        <w:rPr>
          <w:sz w:val="28"/>
          <w:szCs w:val="28"/>
        </w:rPr>
        <w:t>забезпечує виконання показників ефективного використання та зберігання переданого майна, а також майнового стану Музею, за які несе матеріальну відповідальність згідно з чинним законодавством України;</w:t>
      </w:r>
    </w:p>
    <w:p w:rsidR="00FF6FBA" w:rsidRPr="00FF6FBA" w:rsidRDefault="00FF6FBA" w:rsidP="00FF6FBA">
      <w:pPr>
        <w:keepNext/>
        <w:numPr>
          <w:ilvl w:val="0"/>
          <w:numId w:val="7"/>
        </w:numPr>
        <w:shd w:val="clear" w:color="auto" w:fill="FFFFFF"/>
        <w:tabs>
          <w:tab w:val="left" w:pos="567"/>
          <w:tab w:val="left" w:pos="924"/>
          <w:tab w:val="left" w:pos="1276"/>
        </w:tabs>
        <w:suppressAutoHyphens/>
        <w:spacing w:line="322" w:lineRule="exact"/>
        <w:ind w:left="0" w:firstLine="360"/>
        <w:jc w:val="both"/>
        <w:rPr>
          <w:sz w:val="28"/>
          <w:szCs w:val="28"/>
        </w:rPr>
      </w:pPr>
      <w:r w:rsidRPr="00FF6FBA">
        <w:rPr>
          <w:sz w:val="28"/>
          <w:szCs w:val="28"/>
        </w:rPr>
        <w:t>без довіреності діє від імені Музею, представляє його інтереси у відносинах з усіма підприємствами, організаціями, установами та громадянами як в Україні, так і за її межами;</w:t>
      </w:r>
    </w:p>
    <w:p w:rsidR="00FF6FBA" w:rsidRPr="00FF6FBA" w:rsidRDefault="00FF6FBA" w:rsidP="00FF6FBA">
      <w:pPr>
        <w:keepNext/>
        <w:numPr>
          <w:ilvl w:val="0"/>
          <w:numId w:val="7"/>
        </w:numPr>
        <w:shd w:val="clear" w:color="auto" w:fill="FFFFFF"/>
        <w:tabs>
          <w:tab w:val="left" w:pos="567"/>
          <w:tab w:val="left" w:pos="929"/>
          <w:tab w:val="left" w:pos="1276"/>
        </w:tabs>
        <w:suppressAutoHyphens/>
        <w:spacing w:line="322" w:lineRule="exact"/>
        <w:ind w:left="0" w:firstLine="360"/>
        <w:jc w:val="both"/>
        <w:rPr>
          <w:sz w:val="28"/>
          <w:szCs w:val="28"/>
        </w:rPr>
      </w:pPr>
      <w:r w:rsidRPr="00FF6FBA">
        <w:rPr>
          <w:sz w:val="28"/>
          <w:szCs w:val="28"/>
        </w:rPr>
        <w:t>укладає договори, видає довіреності, відкриває в установах банків розрахунковий та інші рахунки;</w:t>
      </w:r>
    </w:p>
    <w:p w:rsidR="00FF6FBA" w:rsidRPr="00FF6FBA" w:rsidRDefault="00FF6FBA" w:rsidP="00FF6FBA">
      <w:pPr>
        <w:keepNext/>
        <w:numPr>
          <w:ilvl w:val="0"/>
          <w:numId w:val="7"/>
        </w:numPr>
        <w:shd w:val="clear" w:color="auto" w:fill="FFFFFF"/>
        <w:tabs>
          <w:tab w:val="left" w:pos="567"/>
          <w:tab w:val="left" w:pos="933"/>
          <w:tab w:val="left" w:pos="1276"/>
        </w:tabs>
        <w:suppressAutoHyphens/>
        <w:spacing w:line="322" w:lineRule="exact"/>
        <w:ind w:left="0" w:firstLine="360"/>
        <w:jc w:val="both"/>
        <w:rPr>
          <w:sz w:val="28"/>
          <w:szCs w:val="28"/>
        </w:rPr>
      </w:pPr>
      <w:r w:rsidRPr="00FF6FBA">
        <w:rPr>
          <w:sz w:val="28"/>
          <w:szCs w:val="28"/>
        </w:rPr>
        <w:t>несе відповідальність за формування та виконання балансу доходів і видатків Музею;</w:t>
      </w:r>
    </w:p>
    <w:p w:rsidR="00FF6FBA" w:rsidRPr="00FF6FBA" w:rsidRDefault="00FF6FBA" w:rsidP="00FF6FBA">
      <w:pPr>
        <w:keepNext/>
        <w:numPr>
          <w:ilvl w:val="0"/>
          <w:numId w:val="7"/>
        </w:numPr>
        <w:shd w:val="clear" w:color="auto" w:fill="FFFFFF"/>
        <w:tabs>
          <w:tab w:val="left" w:pos="567"/>
          <w:tab w:val="left" w:pos="977"/>
          <w:tab w:val="left" w:pos="1276"/>
        </w:tabs>
        <w:suppressAutoHyphens/>
        <w:spacing w:line="322" w:lineRule="exact"/>
        <w:ind w:left="0" w:firstLine="360"/>
        <w:jc w:val="both"/>
        <w:rPr>
          <w:sz w:val="28"/>
          <w:szCs w:val="28"/>
        </w:rPr>
      </w:pPr>
      <w:r w:rsidRPr="00FF6FBA">
        <w:rPr>
          <w:sz w:val="28"/>
          <w:szCs w:val="28"/>
        </w:rPr>
        <w:t>виконує інші обов’язки.</w:t>
      </w:r>
    </w:p>
    <w:p w:rsidR="00FF6FBA" w:rsidRPr="00FF6FBA" w:rsidRDefault="00FF6FBA" w:rsidP="00FF6FBA">
      <w:pPr>
        <w:keepNext/>
        <w:numPr>
          <w:ilvl w:val="0"/>
          <w:numId w:val="10"/>
        </w:numPr>
        <w:shd w:val="clear" w:color="auto" w:fill="FFFFFF"/>
        <w:tabs>
          <w:tab w:val="left" w:pos="993"/>
        </w:tabs>
        <w:suppressAutoHyphens/>
        <w:spacing w:line="326" w:lineRule="exact"/>
        <w:ind w:left="0" w:firstLine="360"/>
        <w:jc w:val="both"/>
        <w:rPr>
          <w:sz w:val="28"/>
          <w:szCs w:val="28"/>
        </w:rPr>
      </w:pPr>
      <w:r w:rsidRPr="00FF6FBA">
        <w:rPr>
          <w:sz w:val="28"/>
          <w:szCs w:val="28"/>
        </w:rPr>
        <w:t>Рішення директора, заступників директора і керівників структурних підрозділів обов’язкові для всіх підлеглих їм працівників.</w:t>
      </w:r>
    </w:p>
    <w:p w:rsidR="00FF6FBA" w:rsidRPr="00FF6FBA" w:rsidRDefault="00FF6FBA" w:rsidP="00FF6FBA">
      <w:pPr>
        <w:keepNext/>
        <w:numPr>
          <w:ilvl w:val="0"/>
          <w:numId w:val="10"/>
        </w:numPr>
        <w:shd w:val="clear" w:color="auto" w:fill="FFFFFF"/>
        <w:tabs>
          <w:tab w:val="left" w:pos="993"/>
        </w:tabs>
        <w:suppressAutoHyphens/>
        <w:spacing w:line="317" w:lineRule="exact"/>
        <w:ind w:left="0" w:firstLine="360"/>
        <w:jc w:val="both"/>
        <w:rPr>
          <w:sz w:val="28"/>
          <w:szCs w:val="28"/>
        </w:rPr>
      </w:pPr>
      <w:r w:rsidRPr="00FF6FBA">
        <w:rPr>
          <w:sz w:val="28"/>
          <w:szCs w:val="28"/>
        </w:rPr>
        <w:t xml:space="preserve"> Наглядова рада діє на підставі чинного законодавства України, Статуту Музею і Положення про Наглядову раду, </w:t>
      </w:r>
      <w:proofErr w:type="gramStart"/>
      <w:r w:rsidRPr="00FF6FBA">
        <w:rPr>
          <w:sz w:val="28"/>
          <w:szCs w:val="28"/>
        </w:rPr>
        <w:t>затвердженого  Органом</w:t>
      </w:r>
      <w:proofErr w:type="gramEnd"/>
      <w:r w:rsidRPr="00FF6FBA">
        <w:rPr>
          <w:sz w:val="28"/>
          <w:szCs w:val="28"/>
        </w:rPr>
        <w:t xml:space="preserve"> управління майном.</w:t>
      </w:r>
    </w:p>
    <w:p w:rsidR="00FF6FBA" w:rsidRPr="00FF6FBA" w:rsidRDefault="00FF6FBA" w:rsidP="00FF6FBA">
      <w:pPr>
        <w:keepNext/>
        <w:numPr>
          <w:ilvl w:val="0"/>
          <w:numId w:val="10"/>
        </w:numPr>
        <w:shd w:val="clear" w:color="auto" w:fill="FFFFFF"/>
        <w:tabs>
          <w:tab w:val="left" w:pos="1134"/>
        </w:tabs>
        <w:suppressAutoHyphens/>
        <w:spacing w:line="317" w:lineRule="exact"/>
        <w:ind w:left="0" w:firstLine="360"/>
        <w:jc w:val="both"/>
        <w:rPr>
          <w:sz w:val="28"/>
          <w:szCs w:val="28"/>
        </w:rPr>
      </w:pPr>
      <w:r w:rsidRPr="00FF6FBA">
        <w:rPr>
          <w:sz w:val="28"/>
          <w:szCs w:val="28"/>
        </w:rPr>
        <w:lastRenderedPageBreak/>
        <w:t>Метою діяльності Наглядової ради є забезпечення реалізації статутних завдань Музею, підвищення ефективності управління, контроль за діяльністю директора.</w:t>
      </w:r>
    </w:p>
    <w:p w:rsidR="00FF6FBA" w:rsidRPr="00FF6FBA" w:rsidRDefault="00FF6FBA" w:rsidP="00FF6FBA">
      <w:pPr>
        <w:keepNext/>
        <w:numPr>
          <w:ilvl w:val="0"/>
          <w:numId w:val="10"/>
        </w:numPr>
        <w:shd w:val="clear" w:color="auto" w:fill="FFFFFF"/>
        <w:tabs>
          <w:tab w:val="left" w:pos="1134"/>
        </w:tabs>
        <w:suppressAutoHyphens/>
        <w:spacing w:line="317" w:lineRule="exact"/>
        <w:ind w:left="0" w:firstLine="360"/>
        <w:jc w:val="both"/>
        <w:rPr>
          <w:sz w:val="28"/>
          <w:szCs w:val="28"/>
        </w:rPr>
      </w:pPr>
      <w:r w:rsidRPr="00FF6FBA">
        <w:rPr>
          <w:sz w:val="28"/>
          <w:szCs w:val="28"/>
        </w:rPr>
        <w:t>Наглядова рада здійснює контроль за діяльністю Музею з метою забезпечення її прозорості, правомірності, законності, доцільності, в межах повноважень, визначених Положенням про Наглядову раду, та здійснює інші повноваження, відповідно до чинного законодавства України.</w:t>
      </w:r>
    </w:p>
    <w:p w:rsidR="00FF6FBA" w:rsidRPr="00FF6FBA" w:rsidRDefault="00FF6FBA" w:rsidP="00FF6FBA">
      <w:pPr>
        <w:keepNext/>
        <w:numPr>
          <w:ilvl w:val="0"/>
          <w:numId w:val="10"/>
        </w:numPr>
        <w:shd w:val="clear" w:color="auto" w:fill="FFFFFF"/>
        <w:tabs>
          <w:tab w:val="left" w:pos="1134"/>
        </w:tabs>
        <w:suppressAutoHyphens/>
        <w:spacing w:line="317" w:lineRule="exact"/>
        <w:ind w:left="0" w:firstLine="360"/>
        <w:jc w:val="both"/>
        <w:rPr>
          <w:sz w:val="28"/>
          <w:szCs w:val="28"/>
        </w:rPr>
      </w:pPr>
      <w:r w:rsidRPr="00FF6FBA">
        <w:rPr>
          <w:sz w:val="28"/>
          <w:szCs w:val="28"/>
        </w:rPr>
        <w:t>Персональний склад Наглядової ради затверджується у порядку, встановленому Органом управління майном.</w:t>
      </w:r>
      <w:r w:rsidRPr="00FF6FBA">
        <w:rPr>
          <w:i/>
          <w:sz w:val="28"/>
          <w:szCs w:val="28"/>
        </w:rPr>
        <w:t xml:space="preserve"> </w:t>
      </w:r>
    </w:p>
    <w:p w:rsidR="00FF6FBA" w:rsidRPr="00FF6FBA" w:rsidRDefault="00FF6FBA" w:rsidP="00FF6FBA">
      <w:pPr>
        <w:keepNext/>
        <w:numPr>
          <w:ilvl w:val="0"/>
          <w:numId w:val="10"/>
        </w:numPr>
        <w:shd w:val="clear" w:color="auto" w:fill="FFFFFF"/>
        <w:tabs>
          <w:tab w:val="left" w:pos="1134"/>
        </w:tabs>
        <w:suppressAutoHyphens/>
        <w:spacing w:line="317" w:lineRule="exact"/>
        <w:ind w:left="0" w:firstLine="360"/>
        <w:jc w:val="both"/>
        <w:rPr>
          <w:sz w:val="28"/>
          <w:szCs w:val="28"/>
        </w:rPr>
      </w:pPr>
      <w:r w:rsidRPr="00FF6FBA">
        <w:rPr>
          <w:sz w:val="28"/>
          <w:szCs w:val="28"/>
        </w:rPr>
        <w:t>Рішення із соціально-економічних питань, що стосуються діяльності Музею, приймаються адміністрацією за участі трудового колективу і відображаються у колективному договорі. Право укладення колективного договору від імені Органу управлінням майном надається директору Музею, а від імені трудового колективу - уповноваженому ним органу.</w:t>
      </w:r>
    </w:p>
    <w:p w:rsidR="00FF6FBA" w:rsidRPr="00FF6FBA" w:rsidRDefault="00FF6FBA" w:rsidP="00FF6FBA">
      <w:pPr>
        <w:keepNext/>
        <w:numPr>
          <w:ilvl w:val="0"/>
          <w:numId w:val="10"/>
        </w:numPr>
        <w:shd w:val="clear" w:color="auto" w:fill="FFFFFF"/>
        <w:tabs>
          <w:tab w:val="left" w:pos="1134"/>
        </w:tabs>
        <w:suppressAutoHyphens/>
        <w:spacing w:line="317" w:lineRule="exact"/>
        <w:ind w:left="0" w:firstLine="360"/>
        <w:jc w:val="both"/>
        <w:rPr>
          <w:sz w:val="28"/>
          <w:szCs w:val="28"/>
        </w:rPr>
      </w:pPr>
      <w:r w:rsidRPr="00FF6FBA">
        <w:rPr>
          <w:sz w:val="28"/>
          <w:szCs w:val="28"/>
        </w:rPr>
        <w:t xml:space="preserve">У разі зміни директора, обов’язковим є проведення ревізії фінансово-господарської діяльності Музею </w:t>
      </w:r>
      <w:proofErr w:type="gramStart"/>
      <w:r w:rsidRPr="00FF6FBA">
        <w:rPr>
          <w:sz w:val="28"/>
          <w:szCs w:val="28"/>
        </w:rPr>
        <w:t>в порядку</w:t>
      </w:r>
      <w:proofErr w:type="gramEnd"/>
      <w:r w:rsidRPr="00FF6FBA">
        <w:rPr>
          <w:sz w:val="28"/>
          <w:szCs w:val="28"/>
        </w:rPr>
        <w:t>, передбаченому чинним законодавством України.</w:t>
      </w:r>
    </w:p>
    <w:p w:rsidR="00FF6FBA" w:rsidRPr="00FF6FBA" w:rsidRDefault="00FF6FBA" w:rsidP="00FF6FBA">
      <w:pPr>
        <w:keepNext/>
        <w:tabs>
          <w:tab w:val="left" w:pos="1380"/>
        </w:tabs>
        <w:spacing w:line="317" w:lineRule="exact"/>
        <w:ind w:left="360"/>
        <w:jc w:val="both"/>
        <w:rPr>
          <w:sz w:val="28"/>
          <w:szCs w:val="28"/>
        </w:rPr>
      </w:pPr>
    </w:p>
    <w:p w:rsidR="00FF6FBA" w:rsidRPr="00FF6FBA" w:rsidRDefault="00FF6FBA" w:rsidP="00FF6FBA">
      <w:pPr>
        <w:pStyle w:val="21"/>
        <w:keepNext/>
        <w:keepLines/>
        <w:widowControl/>
        <w:spacing w:line="280" w:lineRule="exact"/>
        <w:jc w:val="center"/>
      </w:pPr>
      <w:r w:rsidRPr="00FF6FBA">
        <w:t>СТАТТЯ 7. Фінансово-господарська діяльність Музею</w:t>
      </w:r>
    </w:p>
    <w:p w:rsidR="00FF6FBA" w:rsidRPr="00FF6FBA" w:rsidRDefault="00FF6FBA" w:rsidP="00FF6FBA">
      <w:pPr>
        <w:pStyle w:val="21"/>
        <w:keepNext/>
        <w:keepLines/>
        <w:widowControl/>
        <w:spacing w:line="280" w:lineRule="exact"/>
        <w:jc w:val="center"/>
      </w:pPr>
    </w:p>
    <w:p w:rsidR="00FF6FBA" w:rsidRPr="00FF6FBA" w:rsidRDefault="00FF6FBA" w:rsidP="00FF6FBA">
      <w:pPr>
        <w:keepNext/>
        <w:numPr>
          <w:ilvl w:val="0"/>
          <w:numId w:val="11"/>
        </w:numPr>
        <w:shd w:val="clear" w:color="auto" w:fill="FFFFFF"/>
        <w:tabs>
          <w:tab w:val="left" w:pos="993"/>
        </w:tabs>
        <w:suppressAutoHyphens/>
        <w:spacing w:line="312" w:lineRule="exact"/>
        <w:ind w:left="0" w:firstLine="360"/>
        <w:jc w:val="both"/>
        <w:rPr>
          <w:sz w:val="28"/>
          <w:szCs w:val="28"/>
        </w:rPr>
      </w:pPr>
      <w:r w:rsidRPr="00FF6FBA">
        <w:rPr>
          <w:sz w:val="28"/>
          <w:szCs w:val="28"/>
        </w:rPr>
        <w:t>Фінансово-господарська діяльність проводиться відповідно до чинного законодавства України та цього Статуту.</w:t>
      </w:r>
    </w:p>
    <w:p w:rsidR="00FF6FBA" w:rsidRPr="00FF6FBA" w:rsidRDefault="00FF6FBA" w:rsidP="00FF6FBA">
      <w:pPr>
        <w:keepNext/>
        <w:numPr>
          <w:ilvl w:val="0"/>
          <w:numId w:val="11"/>
        </w:numPr>
        <w:shd w:val="clear" w:color="auto" w:fill="FFFFFF"/>
        <w:tabs>
          <w:tab w:val="left" w:pos="993"/>
        </w:tabs>
        <w:suppressAutoHyphens/>
        <w:spacing w:line="302" w:lineRule="exact"/>
        <w:ind w:left="0" w:firstLine="360"/>
        <w:jc w:val="both"/>
        <w:rPr>
          <w:sz w:val="28"/>
          <w:szCs w:val="28"/>
        </w:rPr>
      </w:pPr>
      <w:r w:rsidRPr="00FF6FBA">
        <w:rPr>
          <w:sz w:val="28"/>
          <w:szCs w:val="28"/>
        </w:rPr>
        <w:t>Фінансування Музею здійснюється за рахунок коштів обласного бюджету.</w:t>
      </w:r>
    </w:p>
    <w:p w:rsidR="00FF6FBA" w:rsidRPr="00FF6FBA" w:rsidRDefault="00FF6FBA" w:rsidP="00FF6FBA">
      <w:pPr>
        <w:keepNext/>
        <w:spacing w:line="317" w:lineRule="exact"/>
        <w:ind w:firstLine="360"/>
        <w:jc w:val="both"/>
        <w:rPr>
          <w:sz w:val="28"/>
          <w:szCs w:val="28"/>
        </w:rPr>
      </w:pPr>
      <w:r w:rsidRPr="00FF6FBA">
        <w:rPr>
          <w:sz w:val="28"/>
          <w:szCs w:val="28"/>
        </w:rPr>
        <w:t>Фінансування Музею може здійснюватися також за рахунок додаткових джерел фінансування, не заборонених законодавством.</w:t>
      </w:r>
    </w:p>
    <w:p w:rsidR="00FF6FBA" w:rsidRPr="00FF6FBA" w:rsidRDefault="00FF6FBA" w:rsidP="00FF6FBA">
      <w:pPr>
        <w:keepNext/>
        <w:numPr>
          <w:ilvl w:val="0"/>
          <w:numId w:val="11"/>
        </w:numPr>
        <w:shd w:val="clear" w:color="auto" w:fill="FFFFFF"/>
        <w:tabs>
          <w:tab w:val="left" w:pos="993"/>
        </w:tabs>
        <w:suppressAutoHyphens/>
        <w:spacing w:line="280" w:lineRule="exact"/>
        <w:ind w:left="0" w:firstLine="360"/>
        <w:jc w:val="both"/>
        <w:rPr>
          <w:sz w:val="28"/>
          <w:szCs w:val="28"/>
        </w:rPr>
      </w:pPr>
      <w:r w:rsidRPr="00FF6FBA">
        <w:rPr>
          <w:sz w:val="28"/>
          <w:szCs w:val="28"/>
        </w:rPr>
        <w:t>Додатковими джерелами формування фінансових ресурсів є:</w:t>
      </w:r>
    </w:p>
    <w:p w:rsidR="00FF6FBA" w:rsidRPr="00FF6FBA" w:rsidRDefault="00FF6FBA" w:rsidP="00FF6FBA">
      <w:pPr>
        <w:keepNext/>
        <w:numPr>
          <w:ilvl w:val="0"/>
          <w:numId w:val="7"/>
        </w:numPr>
        <w:shd w:val="clear" w:color="auto" w:fill="FFFFFF"/>
        <w:tabs>
          <w:tab w:val="left" w:pos="567"/>
          <w:tab w:val="left" w:pos="977"/>
        </w:tabs>
        <w:suppressAutoHyphens/>
        <w:spacing w:line="280" w:lineRule="exact"/>
        <w:ind w:left="0" w:firstLine="709"/>
        <w:jc w:val="both"/>
        <w:rPr>
          <w:sz w:val="28"/>
          <w:szCs w:val="28"/>
        </w:rPr>
      </w:pPr>
      <w:r w:rsidRPr="00FF6FBA">
        <w:rPr>
          <w:sz w:val="28"/>
          <w:szCs w:val="28"/>
        </w:rPr>
        <w:t>плата за відвідування Музею і виставок;</w:t>
      </w:r>
    </w:p>
    <w:p w:rsidR="00FF6FBA" w:rsidRPr="00FF6FBA" w:rsidRDefault="00FF6FBA" w:rsidP="00FF6FBA">
      <w:pPr>
        <w:keepNext/>
        <w:numPr>
          <w:ilvl w:val="0"/>
          <w:numId w:val="7"/>
        </w:numPr>
        <w:shd w:val="clear" w:color="auto" w:fill="FFFFFF"/>
        <w:tabs>
          <w:tab w:val="left" w:pos="567"/>
          <w:tab w:val="left" w:pos="953"/>
        </w:tabs>
        <w:suppressAutoHyphens/>
        <w:spacing w:line="307" w:lineRule="exact"/>
        <w:ind w:left="0" w:firstLine="709"/>
        <w:jc w:val="both"/>
        <w:rPr>
          <w:sz w:val="28"/>
          <w:szCs w:val="28"/>
        </w:rPr>
      </w:pPr>
      <w:r w:rsidRPr="00FF6FBA">
        <w:rPr>
          <w:sz w:val="28"/>
          <w:szCs w:val="28"/>
        </w:rPr>
        <w:t>кошти, одержані за науково-дослідні та інші види робіт, які виконує музейний заклад на замовлення підприємств, установ, організацій, об’єднань громадян;</w:t>
      </w:r>
    </w:p>
    <w:p w:rsidR="00FF6FBA" w:rsidRPr="00FF6FBA" w:rsidRDefault="00FF6FBA" w:rsidP="00FF6FBA">
      <w:pPr>
        <w:keepNext/>
        <w:numPr>
          <w:ilvl w:val="0"/>
          <w:numId w:val="7"/>
        </w:numPr>
        <w:shd w:val="clear" w:color="auto" w:fill="FFFFFF"/>
        <w:tabs>
          <w:tab w:val="left" w:pos="567"/>
          <w:tab w:val="left" w:pos="977"/>
        </w:tabs>
        <w:suppressAutoHyphens/>
        <w:spacing w:line="280" w:lineRule="exact"/>
        <w:ind w:left="0" w:firstLine="709"/>
        <w:jc w:val="both"/>
        <w:rPr>
          <w:sz w:val="28"/>
          <w:szCs w:val="28"/>
        </w:rPr>
      </w:pPr>
      <w:r w:rsidRPr="00FF6FBA">
        <w:rPr>
          <w:sz w:val="28"/>
          <w:szCs w:val="28"/>
        </w:rPr>
        <w:t>доходи  від реалізації сувенірної продукції, видавничої діяльності;</w:t>
      </w:r>
    </w:p>
    <w:p w:rsidR="00FF6FBA" w:rsidRPr="00FF6FBA" w:rsidRDefault="00FF6FBA" w:rsidP="00FF6FBA">
      <w:pPr>
        <w:keepNext/>
        <w:numPr>
          <w:ilvl w:val="0"/>
          <w:numId w:val="7"/>
        </w:numPr>
        <w:shd w:val="clear" w:color="auto" w:fill="FFFFFF"/>
        <w:tabs>
          <w:tab w:val="left" w:pos="567"/>
          <w:tab w:val="left" w:pos="983"/>
        </w:tabs>
        <w:suppressAutoHyphens/>
        <w:spacing w:line="322" w:lineRule="exact"/>
        <w:ind w:left="0" w:firstLine="709"/>
        <w:jc w:val="both"/>
        <w:rPr>
          <w:sz w:val="28"/>
          <w:szCs w:val="28"/>
        </w:rPr>
      </w:pPr>
      <w:r w:rsidRPr="00FF6FBA">
        <w:rPr>
          <w:sz w:val="28"/>
          <w:szCs w:val="28"/>
        </w:rPr>
        <w:t>плата за кіно-, відео- і фотозйомки;</w:t>
      </w:r>
    </w:p>
    <w:p w:rsidR="00FF6FBA" w:rsidRPr="00FF6FBA" w:rsidRDefault="00FF6FBA" w:rsidP="00FF6FBA">
      <w:pPr>
        <w:keepNext/>
        <w:numPr>
          <w:ilvl w:val="0"/>
          <w:numId w:val="7"/>
        </w:numPr>
        <w:shd w:val="clear" w:color="auto" w:fill="FFFFFF"/>
        <w:tabs>
          <w:tab w:val="left" w:pos="567"/>
          <w:tab w:val="left" w:pos="973"/>
        </w:tabs>
        <w:suppressAutoHyphens/>
        <w:spacing w:line="322" w:lineRule="exact"/>
        <w:ind w:left="0" w:firstLine="709"/>
        <w:jc w:val="both"/>
        <w:rPr>
          <w:sz w:val="28"/>
          <w:szCs w:val="28"/>
        </w:rPr>
      </w:pPr>
      <w:r w:rsidRPr="00FF6FBA">
        <w:rPr>
          <w:sz w:val="28"/>
          <w:szCs w:val="28"/>
        </w:rPr>
        <w:t>добровільні грошові внески, матеріальні цінності підприємств, установ, організацій та окремих громадян;</w:t>
      </w:r>
    </w:p>
    <w:p w:rsidR="00FF6FBA" w:rsidRPr="00FF6FBA" w:rsidRDefault="00FF6FBA" w:rsidP="00FF6FBA">
      <w:pPr>
        <w:keepNext/>
        <w:numPr>
          <w:ilvl w:val="0"/>
          <w:numId w:val="7"/>
        </w:numPr>
        <w:shd w:val="clear" w:color="auto" w:fill="FFFFFF"/>
        <w:tabs>
          <w:tab w:val="left" w:pos="567"/>
          <w:tab w:val="left" w:pos="983"/>
        </w:tabs>
        <w:suppressAutoHyphens/>
        <w:spacing w:line="322" w:lineRule="exact"/>
        <w:jc w:val="both"/>
        <w:rPr>
          <w:sz w:val="28"/>
          <w:szCs w:val="28"/>
        </w:rPr>
      </w:pPr>
      <w:r w:rsidRPr="00FF6FBA">
        <w:rPr>
          <w:sz w:val="28"/>
          <w:szCs w:val="28"/>
        </w:rPr>
        <w:t>інші надходження.</w:t>
      </w:r>
    </w:p>
    <w:p w:rsidR="00FF6FBA" w:rsidRPr="00FF6FBA" w:rsidRDefault="00FF6FBA" w:rsidP="00FF6FBA">
      <w:pPr>
        <w:keepNext/>
        <w:spacing w:line="322" w:lineRule="exact"/>
        <w:ind w:firstLine="360"/>
        <w:jc w:val="both"/>
        <w:rPr>
          <w:sz w:val="28"/>
          <w:szCs w:val="28"/>
        </w:rPr>
      </w:pPr>
      <w:r w:rsidRPr="00FF6FBA">
        <w:rPr>
          <w:sz w:val="28"/>
          <w:szCs w:val="28"/>
        </w:rPr>
        <w:t>Кошти, отримані Музеєм з додаткових джерел фінансування, використовуються для провадження діяльності, передбаченої Статутом.</w:t>
      </w:r>
    </w:p>
    <w:p w:rsidR="00FF6FBA" w:rsidRPr="00FF6FBA" w:rsidRDefault="00FF6FBA" w:rsidP="00FF6FBA">
      <w:pPr>
        <w:keepNext/>
        <w:numPr>
          <w:ilvl w:val="0"/>
          <w:numId w:val="11"/>
        </w:numPr>
        <w:shd w:val="clear" w:color="auto" w:fill="FFFFFF"/>
        <w:tabs>
          <w:tab w:val="left" w:pos="993"/>
        </w:tabs>
        <w:suppressAutoHyphens/>
        <w:spacing w:line="326" w:lineRule="exact"/>
        <w:ind w:left="0" w:firstLine="360"/>
        <w:jc w:val="both"/>
        <w:rPr>
          <w:sz w:val="28"/>
          <w:szCs w:val="28"/>
        </w:rPr>
      </w:pPr>
      <w:r w:rsidRPr="00FF6FBA">
        <w:rPr>
          <w:sz w:val="28"/>
          <w:szCs w:val="28"/>
        </w:rPr>
        <w:t>Відносини Музею з іншими підприємствами, організаціями і громадянами в усіх сферах статутної діяльності здійснюються на основі договорів.</w:t>
      </w:r>
    </w:p>
    <w:p w:rsidR="00FF6FBA" w:rsidRPr="00FF6FBA" w:rsidRDefault="00FF6FBA" w:rsidP="00FF6FBA">
      <w:pPr>
        <w:keepNext/>
        <w:numPr>
          <w:ilvl w:val="0"/>
          <w:numId w:val="11"/>
        </w:numPr>
        <w:shd w:val="clear" w:color="auto" w:fill="FFFFFF"/>
        <w:tabs>
          <w:tab w:val="left" w:pos="993"/>
        </w:tabs>
        <w:suppressAutoHyphens/>
        <w:spacing w:line="326" w:lineRule="exact"/>
        <w:ind w:left="0" w:firstLine="360"/>
        <w:jc w:val="both"/>
        <w:rPr>
          <w:sz w:val="28"/>
          <w:szCs w:val="28"/>
        </w:rPr>
      </w:pPr>
      <w:r w:rsidRPr="00FF6FBA">
        <w:rPr>
          <w:sz w:val="28"/>
          <w:szCs w:val="28"/>
        </w:rPr>
        <w:t>Музей здійснює зовнішньоекономічну діяльність згідно з чинним законодавством України.</w:t>
      </w:r>
    </w:p>
    <w:p w:rsidR="00FF6FBA" w:rsidRPr="00FF6FBA" w:rsidRDefault="00FF6FBA" w:rsidP="00FF6FBA">
      <w:pPr>
        <w:keepNext/>
        <w:numPr>
          <w:ilvl w:val="0"/>
          <w:numId w:val="11"/>
        </w:numPr>
        <w:shd w:val="clear" w:color="auto" w:fill="FFFFFF"/>
        <w:tabs>
          <w:tab w:val="left" w:pos="993"/>
        </w:tabs>
        <w:suppressAutoHyphens/>
        <w:spacing w:line="322" w:lineRule="exact"/>
        <w:ind w:left="0" w:firstLine="360"/>
        <w:jc w:val="both"/>
        <w:rPr>
          <w:sz w:val="28"/>
          <w:szCs w:val="28"/>
        </w:rPr>
      </w:pPr>
      <w:r w:rsidRPr="00FF6FBA">
        <w:rPr>
          <w:sz w:val="28"/>
          <w:szCs w:val="28"/>
        </w:rPr>
        <w:t>Аудит фінансової діяльності Музею здійснюється згідно з чинним законодавством України.</w:t>
      </w:r>
    </w:p>
    <w:p w:rsidR="00FF6FBA" w:rsidRPr="00FF6FBA" w:rsidRDefault="00FF6FBA" w:rsidP="00FF6FBA">
      <w:pPr>
        <w:keepNext/>
        <w:numPr>
          <w:ilvl w:val="0"/>
          <w:numId w:val="11"/>
        </w:numPr>
        <w:shd w:val="clear" w:color="auto" w:fill="FFFFFF"/>
        <w:tabs>
          <w:tab w:val="left" w:pos="993"/>
        </w:tabs>
        <w:suppressAutoHyphens/>
        <w:spacing w:line="317" w:lineRule="exact"/>
        <w:ind w:left="0" w:firstLine="360"/>
        <w:jc w:val="both"/>
        <w:rPr>
          <w:sz w:val="28"/>
          <w:szCs w:val="28"/>
        </w:rPr>
      </w:pPr>
      <w:r w:rsidRPr="00FF6FBA">
        <w:rPr>
          <w:sz w:val="28"/>
          <w:szCs w:val="28"/>
        </w:rPr>
        <w:t xml:space="preserve">На території, відведеній Музею, забороняється діяльність, що суперечить його функціональному призначенню або може негативно впливати </w:t>
      </w:r>
      <w:r w:rsidRPr="00FF6FBA">
        <w:rPr>
          <w:sz w:val="28"/>
          <w:szCs w:val="28"/>
        </w:rPr>
        <w:lastRenderedPageBreak/>
        <w:t>на стан зберігання музейного зібрання, а також інша діяльність, яка є несумісною з діяльністю Музею.</w:t>
      </w:r>
    </w:p>
    <w:p w:rsidR="00FF6FBA" w:rsidRPr="00FF6FBA" w:rsidRDefault="00FF6FBA" w:rsidP="00FF6FBA">
      <w:pPr>
        <w:keepNext/>
        <w:tabs>
          <w:tab w:val="left" w:pos="993"/>
        </w:tabs>
        <w:spacing w:line="317" w:lineRule="exact"/>
        <w:ind w:left="360"/>
        <w:jc w:val="both"/>
        <w:rPr>
          <w:sz w:val="28"/>
          <w:szCs w:val="28"/>
        </w:rPr>
      </w:pPr>
    </w:p>
    <w:p w:rsidR="00FF6FBA" w:rsidRPr="00FF6FBA" w:rsidRDefault="00FF6FBA" w:rsidP="00FF6FBA">
      <w:pPr>
        <w:pStyle w:val="21"/>
        <w:keepNext/>
        <w:keepLines/>
        <w:widowControl/>
        <w:spacing w:line="280" w:lineRule="exact"/>
      </w:pPr>
    </w:p>
    <w:p w:rsidR="00FF6FBA" w:rsidRPr="00FF6FBA" w:rsidRDefault="00FF6FBA" w:rsidP="00FF6FBA">
      <w:pPr>
        <w:pStyle w:val="21"/>
        <w:keepNext/>
        <w:keepLines/>
        <w:widowControl/>
        <w:spacing w:line="280" w:lineRule="exact"/>
        <w:jc w:val="center"/>
      </w:pPr>
      <w:r w:rsidRPr="00FF6FBA">
        <w:t>СТАТТЯ 8. Припинення діяльності Музею</w:t>
      </w:r>
    </w:p>
    <w:p w:rsidR="00FF6FBA" w:rsidRPr="00FF6FBA" w:rsidRDefault="00FF6FBA" w:rsidP="00FF6FBA">
      <w:pPr>
        <w:pStyle w:val="21"/>
        <w:keepNext/>
        <w:keepLines/>
        <w:widowControl/>
        <w:spacing w:line="280" w:lineRule="exact"/>
        <w:jc w:val="center"/>
      </w:pPr>
    </w:p>
    <w:p w:rsidR="00FF6FBA" w:rsidRPr="00FF6FBA" w:rsidRDefault="00FF6FBA" w:rsidP="00FF6FBA">
      <w:pPr>
        <w:keepNext/>
        <w:numPr>
          <w:ilvl w:val="0"/>
          <w:numId w:val="5"/>
        </w:numPr>
        <w:shd w:val="clear" w:color="auto" w:fill="FFFFFF"/>
        <w:tabs>
          <w:tab w:val="num" w:pos="0"/>
          <w:tab w:val="left" w:pos="993"/>
        </w:tabs>
        <w:suppressAutoHyphens/>
        <w:spacing w:line="317" w:lineRule="exact"/>
        <w:ind w:firstLine="360"/>
        <w:jc w:val="both"/>
        <w:rPr>
          <w:sz w:val="28"/>
          <w:szCs w:val="28"/>
        </w:rPr>
      </w:pPr>
      <w:r w:rsidRPr="00FF6FBA">
        <w:rPr>
          <w:sz w:val="28"/>
          <w:szCs w:val="28"/>
        </w:rPr>
        <w:t>Музей припиняється в результаті передачі всього свого майна, прав та обов’язків іншим юридичним особам - правонаступникам (злиття, приєднання, поділ, перетворення) або в результаті ліквідації згідно з рішенням Органу управління майном, а у випадках, передбачених чинним законодавством, - за рішенням суду.</w:t>
      </w:r>
    </w:p>
    <w:p w:rsidR="00FF6FBA" w:rsidRPr="00FF6FBA" w:rsidRDefault="00FF6FBA" w:rsidP="00FF6FBA">
      <w:pPr>
        <w:keepNext/>
        <w:numPr>
          <w:ilvl w:val="0"/>
          <w:numId w:val="5"/>
        </w:numPr>
        <w:shd w:val="clear" w:color="auto" w:fill="FFFFFF"/>
        <w:tabs>
          <w:tab w:val="num" w:pos="0"/>
          <w:tab w:val="left" w:pos="993"/>
        </w:tabs>
        <w:suppressAutoHyphens/>
        <w:spacing w:line="322" w:lineRule="exact"/>
        <w:ind w:firstLine="360"/>
        <w:jc w:val="both"/>
        <w:rPr>
          <w:sz w:val="28"/>
          <w:szCs w:val="28"/>
        </w:rPr>
      </w:pPr>
      <w:r w:rsidRPr="00FF6FBA">
        <w:rPr>
          <w:sz w:val="28"/>
          <w:szCs w:val="28"/>
        </w:rPr>
        <w:t>Ліквідація Музею здійснюється ліквідаційною комісією, яка утворюється Органом управління майном. Порядок і строки проведення ліквідації, а також строк для заяви претензій кредиторами визначаються Органом управління майном.</w:t>
      </w:r>
    </w:p>
    <w:p w:rsidR="00FF6FBA" w:rsidRPr="00FF6FBA" w:rsidRDefault="00FF6FBA" w:rsidP="00FF6FBA">
      <w:pPr>
        <w:keepNext/>
        <w:numPr>
          <w:ilvl w:val="0"/>
          <w:numId w:val="5"/>
        </w:numPr>
        <w:shd w:val="clear" w:color="auto" w:fill="FFFFFF"/>
        <w:tabs>
          <w:tab w:val="num" w:pos="0"/>
          <w:tab w:val="left" w:pos="993"/>
        </w:tabs>
        <w:suppressAutoHyphens/>
        <w:spacing w:line="322" w:lineRule="exact"/>
        <w:ind w:firstLine="360"/>
        <w:jc w:val="both"/>
        <w:rPr>
          <w:sz w:val="28"/>
          <w:szCs w:val="28"/>
        </w:rPr>
      </w:pPr>
      <w:r w:rsidRPr="00FF6FBA">
        <w:rPr>
          <w:sz w:val="28"/>
          <w:szCs w:val="28"/>
        </w:rPr>
        <w:t>З моменту призначення ліквідаційної комісії до неї переходять повноваження щодо управління Музеєм. Ліквідаційна комісія оцінює наявне майно Музею і розраховується з кредиторами, складає ліквідаційний баланс і подає його Органу управління майном.</w:t>
      </w:r>
    </w:p>
    <w:p w:rsidR="00FF6FBA" w:rsidRPr="00FF6FBA" w:rsidRDefault="00FF6FBA" w:rsidP="00FF6FBA">
      <w:pPr>
        <w:keepNext/>
        <w:numPr>
          <w:ilvl w:val="0"/>
          <w:numId w:val="5"/>
        </w:numPr>
        <w:shd w:val="clear" w:color="auto" w:fill="FFFFFF"/>
        <w:tabs>
          <w:tab w:val="num" w:pos="0"/>
          <w:tab w:val="left" w:pos="993"/>
          <w:tab w:val="left" w:pos="1134"/>
        </w:tabs>
        <w:suppressAutoHyphens/>
        <w:spacing w:line="312" w:lineRule="exact"/>
        <w:ind w:firstLine="360"/>
        <w:jc w:val="both"/>
        <w:rPr>
          <w:sz w:val="28"/>
          <w:szCs w:val="28"/>
        </w:rPr>
      </w:pPr>
      <w:r w:rsidRPr="00FF6FBA">
        <w:rPr>
          <w:sz w:val="28"/>
          <w:szCs w:val="28"/>
        </w:rPr>
        <w:t>При припиненні діяльності Музею, працівникам, які звільняються, гарантується додержання їх прав та інтересів відповідно до трудового законодавства України.</w:t>
      </w:r>
    </w:p>
    <w:p w:rsidR="00FF6FBA" w:rsidRPr="00FF6FBA" w:rsidRDefault="00FF6FBA" w:rsidP="00FF6FBA">
      <w:pPr>
        <w:keepNext/>
        <w:numPr>
          <w:ilvl w:val="0"/>
          <w:numId w:val="5"/>
        </w:numPr>
        <w:shd w:val="clear" w:color="auto" w:fill="FFFFFF"/>
        <w:tabs>
          <w:tab w:val="num" w:pos="0"/>
          <w:tab w:val="left" w:pos="993"/>
        </w:tabs>
        <w:suppressAutoHyphens/>
        <w:spacing w:line="331" w:lineRule="exact"/>
        <w:ind w:firstLine="360"/>
        <w:jc w:val="both"/>
        <w:rPr>
          <w:sz w:val="28"/>
          <w:szCs w:val="28"/>
        </w:rPr>
      </w:pPr>
      <w:r w:rsidRPr="00FF6FBA">
        <w:rPr>
          <w:sz w:val="28"/>
          <w:szCs w:val="28"/>
        </w:rPr>
        <w:t>При припиненні діяльності Музею, печатки та штампи здаються у відповідні органи у встановленому порядку.</w:t>
      </w:r>
    </w:p>
    <w:p w:rsidR="00FF6FBA" w:rsidRPr="00FF6FBA" w:rsidRDefault="00FF6FBA" w:rsidP="00FF6FBA">
      <w:pPr>
        <w:keepNext/>
        <w:numPr>
          <w:ilvl w:val="0"/>
          <w:numId w:val="5"/>
        </w:numPr>
        <w:shd w:val="clear" w:color="auto" w:fill="FFFFFF"/>
        <w:tabs>
          <w:tab w:val="num" w:pos="0"/>
          <w:tab w:val="left" w:pos="993"/>
        </w:tabs>
        <w:suppressAutoHyphens/>
        <w:spacing w:line="336" w:lineRule="exact"/>
        <w:ind w:firstLine="360"/>
        <w:jc w:val="both"/>
        <w:rPr>
          <w:sz w:val="28"/>
          <w:szCs w:val="28"/>
        </w:rPr>
      </w:pPr>
      <w:r w:rsidRPr="00FF6FBA">
        <w:rPr>
          <w:sz w:val="28"/>
          <w:szCs w:val="28"/>
        </w:rPr>
        <w:t>Музей вважається таким, що припинив свою діяльність, з дня внесення у Єдиний державний реєстр України запису про його припинення.</w:t>
      </w:r>
    </w:p>
    <w:p w:rsidR="00FF6FBA" w:rsidRPr="00FF6FBA" w:rsidRDefault="00FF6FBA" w:rsidP="00FF6FBA">
      <w:pPr>
        <w:keepNext/>
        <w:numPr>
          <w:ilvl w:val="0"/>
          <w:numId w:val="5"/>
        </w:numPr>
        <w:shd w:val="clear" w:color="auto" w:fill="FFFFFF"/>
        <w:tabs>
          <w:tab w:val="num" w:pos="0"/>
          <w:tab w:val="left" w:pos="993"/>
        </w:tabs>
        <w:suppressAutoHyphens/>
        <w:spacing w:line="322" w:lineRule="exact"/>
        <w:ind w:firstLine="360"/>
        <w:jc w:val="both"/>
        <w:rPr>
          <w:sz w:val="28"/>
          <w:szCs w:val="28"/>
        </w:rPr>
      </w:pPr>
      <w:r w:rsidRPr="00FF6FBA">
        <w:rPr>
          <w:sz w:val="28"/>
          <w:szCs w:val="28"/>
        </w:rPr>
        <w:t xml:space="preserve">Майно Музею, що залишилось після розрахунків з бюджетом, оплати праці працівників, розрахунків з кредиторами, використовується згідно </w:t>
      </w:r>
      <w:proofErr w:type="gramStart"/>
      <w:r w:rsidRPr="00FF6FBA">
        <w:rPr>
          <w:sz w:val="28"/>
          <w:szCs w:val="28"/>
        </w:rPr>
        <w:t>з  рішенням</w:t>
      </w:r>
      <w:proofErr w:type="gramEnd"/>
      <w:r w:rsidRPr="00FF6FBA">
        <w:rPr>
          <w:sz w:val="28"/>
          <w:szCs w:val="28"/>
        </w:rPr>
        <w:t xml:space="preserve"> Органу управління майном.</w:t>
      </w:r>
    </w:p>
    <w:p w:rsidR="00FF6FBA" w:rsidRPr="00FF6FBA" w:rsidRDefault="00FF6FBA" w:rsidP="00FF6FBA">
      <w:pPr>
        <w:keepNext/>
        <w:spacing w:line="322" w:lineRule="exact"/>
        <w:ind w:firstLine="360"/>
        <w:jc w:val="both"/>
        <w:rPr>
          <w:sz w:val="28"/>
          <w:szCs w:val="28"/>
        </w:rPr>
      </w:pPr>
    </w:p>
    <w:p w:rsidR="00FF6FBA" w:rsidRPr="00FF6FBA" w:rsidRDefault="00FF6FBA" w:rsidP="00FF6FBA">
      <w:pPr>
        <w:pStyle w:val="9"/>
        <w:keepNext/>
        <w:widowControl/>
        <w:spacing w:line="280" w:lineRule="exact"/>
      </w:pPr>
      <w:r w:rsidRPr="00FF6FBA">
        <w:t>СТАТТЯ 9. Заключні положення</w:t>
      </w:r>
    </w:p>
    <w:p w:rsidR="00FF6FBA" w:rsidRPr="00FF6FBA" w:rsidRDefault="00FF6FBA" w:rsidP="00FF6FBA">
      <w:pPr>
        <w:pStyle w:val="9"/>
        <w:keepNext/>
        <w:widowControl/>
        <w:spacing w:line="280" w:lineRule="exact"/>
      </w:pPr>
    </w:p>
    <w:p w:rsidR="00FF6FBA" w:rsidRPr="00FF6FBA" w:rsidRDefault="00FF6FBA" w:rsidP="00FF6FBA">
      <w:pPr>
        <w:keepNext/>
        <w:numPr>
          <w:ilvl w:val="0"/>
          <w:numId w:val="12"/>
        </w:numPr>
        <w:shd w:val="clear" w:color="auto" w:fill="FFFFFF"/>
        <w:tabs>
          <w:tab w:val="left" w:pos="993"/>
        </w:tabs>
        <w:suppressAutoHyphens/>
        <w:spacing w:line="322" w:lineRule="exact"/>
        <w:ind w:left="0" w:firstLine="360"/>
        <w:jc w:val="both"/>
        <w:rPr>
          <w:sz w:val="28"/>
          <w:szCs w:val="28"/>
        </w:rPr>
      </w:pPr>
      <w:r w:rsidRPr="00FF6FBA">
        <w:rPr>
          <w:sz w:val="28"/>
          <w:szCs w:val="28"/>
        </w:rPr>
        <w:t>У всьому, що не врегульовано цим Статутом, необхідно керуватися чинним законодавством України.</w:t>
      </w:r>
    </w:p>
    <w:p w:rsidR="00FF6FBA" w:rsidRPr="00FF6FBA" w:rsidRDefault="00FF6FBA" w:rsidP="00FF6FBA">
      <w:pPr>
        <w:keepNext/>
        <w:numPr>
          <w:ilvl w:val="0"/>
          <w:numId w:val="12"/>
        </w:numPr>
        <w:shd w:val="clear" w:color="auto" w:fill="FFFFFF"/>
        <w:tabs>
          <w:tab w:val="left" w:pos="993"/>
        </w:tabs>
        <w:suppressAutoHyphens/>
        <w:spacing w:line="317" w:lineRule="exact"/>
        <w:ind w:left="0" w:firstLine="360"/>
        <w:jc w:val="both"/>
        <w:rPr>
          <w:sz w:val="28"/>
          <w:szCs w:val="28"/>
        </w:rPr>
      </w:pPr>
      <w:r w:rsidRPr="00FF6FBA">
        <w:rPr>
          <w:sz w:val="28"/>
          <w:szCs w:val="28"/>
        </w:rPr>
        <w:t>Цей Статут, всі зміни та доповнення до нього затверджуються Органом управління майном та реєструються згідно з чинним законодавством України.</w:t>
      </w:r>
    </w:p>
    <w:p w:rsidR="00FF6FBA" w:rsidRPr="00FF6FBA" w:rsidRDefault="00FF6FBA" w:rsidP="00FF6FBA">
      <w:pPr>
        <w:keepNext/>
        <w:numPr>
          <w:ilvl w:val="0"/>
          <w:numId w:val="12"/>
        </w:numPr>
        <w:shd w:val="clear" w:color="auto" w:fill="FFFFFF"/>
        <w:tabs>
          <w:tab w:val="left" w:pos="993"/>
        </w:tabs>
        <w:suppressAutoHyphens/>
        <w:spacing w:line="312" w:lineRule="exact"/>
        <w:ind w:left="0" w:firstLine="360"/>
        <w:jc w:val="both"/>
        <w:rPr>
          <w:sz w:val="28"/>
          <w:szCs w:val="28"/>
        </w:rPr>
      </w:pPr>
      <w:r w:rsidRPr="00FF6FBA">
        <w:rPr>
          <w:sz w:val="28"/>
          <w:szCs w:val="28"/>
        </w:rPr>
        <w:t>Цей Статут запроваджується в дію з моменту його державної реєстрації відповідно до чинного законодавства України.</w:t>
      </w:r>
    </w:p>
    <w:p w:rsidR="00FF6FBA" w:rsidRPr="00FF6FBA" w:rsidRDefault="00FF6FBA" w:rsidP="00FF6FBA">
      <w:pPr>
        <w:keepNext/>
        <w:tabs>
          <w:tab w:val="left" w:pos="1379"/>
        </w:tabs>
        <w:spacing w:line="331" w:lineRule="exact"/>
        <w:jc w:val="both"/>
        <w:rPr>
          <w:sz w:val="28"/>
          <w:szCs w:val="28"/>
        </w:rPr>
      </w:pPr>
    </w:p>
    <w:p w:rsidR="00FF6FBA" w:rsidRPr="00FF6FBA" w:rsidRDefault="00FF6FBA" w:rsidP="00FF6FBA">
      <w:pPr>
        <w:keepNext/>
        <w:tabs>
          <w:tab w:val="left" w:pos="1379"/>
        </w:tabs>
        <w:spacing w:line="331" w:lineRule="exact"/>
        <w:jc w:val="both"/>
        <w:rPr>
          <w:sz w:val="28"/>
          <w:szCs w:val="28"/>
        </w:rPr>
      </w:pPr>
    </w:p>
    <w:p w:rsidR="00FF6FBA" w:rsidRPr="00FF6FBA" w:rsidRDefault="00FF6FBA" w:rsidP="00FF6FBA">
      <w:pPr>
        <w:keepNext/>
        <w:tabs>
          <w:tab w:val="left" w:pos="1379"/>
        </w:tabs>
        <w:spacing w:line="331" w:lineRule="exact"/>
        <w:jc w:val="both"/>
        <w:rPr>
          <w:sz w:val="28"/>
          <w:szCs w:val="28"/>
        </w:rPr>
      </w:pPr>
    </w:p>
    <w:p w:rsidR="00FF6FBA" w:rsidRPr="00FF6FBA" w:rsidRDefault="00FF6FBA" w:rsidP="00FF6FBA">
      <w:pPr>
        <w:keepNext/>
        <w:tabs>
          <w:tab w:val="left" w:pos="1379"/>
        </w:tabs>
        <w:spacing w:line="331" w:lineRule="exact"/>
        <w:jc w:val="both"/>
        <w:rPr>
          <w:sz w:val="28"/>
          <w:szCs w:val="28"/>
        </w:rPr>
      </w:pPr>
    </w:p>
    <w:p w:rsidR="00FF6FBA" w:rsidRDefault="00FF6FBA" w:rsidP="00FF6FBA"/>
    <w:p w:rsidR="00F679FD" w:rsidRPr="00FF6FBA" w:rsidRDefault="00F679FD" w:rsidP="00A57021">
      <w:pPr>
        <w:jc w:val="both"/>
        <w:rPr>
          <w:sz w:val="28"/>
          <w:szCs w:val="28"/>
        </w:rPr>
      </w:pPr>
    </w:p>
    <w:p w:rsidR="00F679FD" w:rsidRDefault="00F679FD" w:rsidP="00A57021">
      <w:pPr>
        <w:jc w:val="both"/>
        <w:rPr>
          <w:sz w:val="28"/>
          <w:szCs w:val="28"/>
          <w:lang w:val="uk-UA"/>
        </w:rPr>
      </w:pPr>
    </w:p>
    <w:sectPr w:rsidR="00F679FD" w:rsidSect="00A57021">
      <w:type w:val="nextColumn"/>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sz w:val="28"/>
        <w:szCs w:val="28"/>
        <w:u w:val="none"/>
        <w:effect w:val="none"/>
        <w:lang w:val="uk-UA" w:eastAsia="uk-UA" w:bidi="uk-UA"/>
      </w:rPr>
    </w:lvl>
    <w:lvl w:ilvl="1">
      <w:start w:val="1"/>
      <w:numFmt w:val="decimal"/>
      <w:lvlText w:val="%1.%2."/>
      <w:lvlJc w:val="left"/>
      <w:pPr>
        <w:tabs>
          <w:tab w:val="num" w:pos="0"/>
        </w:tabs>
        <w:ind w:left="1080" w:hanging="360"/>
      </w:pPr>
      <w:rPr>
        <w:rFonts w:eastAsia="Times New Roman" w:cs="Times New Roman"/>
        <w:b w:val="0"/>
        <w:bCs w:val="0"/>
        <w:i w:val="0"/>
        <w:iCs w:val="0"/>
        <w:caps w:val="0"/>
        <w:smallCaps w:val="0"/>
        <w:strike w:val="0"/>
        <w:dstrike w:val="0"/>
        <w:color w:val="000000"/>
        <w:spacing w:val="0"/>
        <w:w w:val="100"/>
        <w:sz w:val="28"/>
        <w:szCs w:val="28"/>
        <w:u w:val="none"/>
        <w:effect w:val="none"/>
        <w:lang w:val="uk-UA" w:eastAsia="uk-UA" w:bidi="uk-UA"/>
      </w:rPr>
    </w:lvl>
    <w:lvl w:ilvl="2">
      <w:start w:val="1"/>
      <w:numFmt w:val="decimal"/>
      <w:lvlText w:val="%1.%2.%3."/>
      <w:lvlJc w:val="left"/>
      <w:pPr>
        <w:tabs>
          <w:tab w:val="num" w:pos="0"/>
        </w:tabs>
        <w:ind w:left="1440" w:hanging="360"/>
      </w:pPr>
      <w:rPr>
        <w:rFonts w:eastAsia="Times New Roman" w:cs="Times New Roman"/>
        <w:b w:val="0"/>
        <w:bCs w:val="0"/>
        <w:i w:val="0"/>
        <w:iCs w:val="0"/>
        <w:caps w:val="0"/>
        <w:smallCaps w:val="0"/>
        <w:strike w:val="0"/>
        <w:dstrike w:val="0"/>
        <w:color w:val="000000"/>
        <w:spacing w:val="0"/>
        <w:w w:val="100"/>
        <w:sz w:val="28"/>
        <w:szCs w:val="28"/>
        <w:u w:val="none"/>
        <w:effect w:val="none"/>
        <w:lang w:val="uk-UA" w:eastAsia="uk-UA" w:bidi="uk-UA"/>
      </w:r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Times New Roman" w:hAnsi="Times New Roman" w:cs="Times New Roman"/>
        <w:b w:val="0"/>
        <w:bCs w:val="0"/>
        <w:i w:val="0"/>
        <w:iCs w:val="0"/>
        <w:caps w:val="0"/>
        <w:smallCaps w:val="0"/>
        <w:strike w:val="0"/>
        <w:dstrike w:val="0"/>
        <w:color w:val="000000"/>
        <w:spacing w:val="0"/>
        <w:w w:val="100"/>
        <w:sz w:val="28"/>
        <w:szCs w:val="28"/>
        <w:u w:val="none"/>
        <w:effect w:val="none"/>
        <w:lang w:val="uk-UA" w:eastAsia="uk-UA" w:bidi="uk-UA"/>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0000003"/>
    <w:multiLevelType w:val="multilevel"/>
    <w:tmpl w:val="00000003"/>
    <w:name w:val="WWNum3"/>
    <w:lvl w:ilvl="0">
      <w:start w:val="1"/>
      <w:numFmt w:val="decimal"/>
      <w:lvlText w:val="3.%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sz w:val="28"/>
        <w:szCs w:val="28"/>
        <w:u w:val="none"/>
        <w:effect w:val="none"/>
        <w:lang w:val="uk-UA" w:eastAsia="uk-UA" w:bidi="uk-UA"/>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04"/>
    <w:multiLevelType w:val="multilevel"/>
    <w:tmpl w:val="00000004"/>
    <w:name w:val="WWNum4"/>
    <w:lvl w:ilvl="0">
      <w:start w:val="1"/>
      <w:numFmt w:val="decimal"/>
      <w:lvlText w:val="4.%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sz w:val="28"/>
        <w:szCs w:val="28"/>
        <w:u w:val="none"/>
        <w:effect w:val="none"/>
        <w:lang w:val="uk-UA" w:eastAsia="uk-UA" w:bidi="uk-UA"/>
      </w:rPr>
    </w:lvl>
    <w:lvl w:ilvl="1">
      <w:start w:val="1"/>
      <w:numFmt w:val="decimal"/>
      <w:lvlText w:val="%1.%2."/>
      <w:lvlJc w:val="left"/>
      <w:pPr>
        <w:tabs>
          <w:tab w:val="num" w:pos="0"/>
        </w:tabs>
        <w:ind w:left="1080" w:hanging="360"/>
      </w:pPr>
      <w:rPr>
        <w:rFonts w:eastAsia="Times New Roman" w:cs="Times New Roman"/>
        <w:b w:val="0"/>
        <w:bCs w:val="0"/>
        <w:i w:val="0"/>
        <w:iCs w:val="0"/>
        <w:caps w:val="0"/>
        <w:smallCaps w:val="0"/>
        <w:strike w:val="0"/>
        <w:dstrike w:val="0"/>
        <w:color w:val="000000"/>
        <w:spacing w:val="0"/>
        <w:w w:val="100"/>
        <w:sz w:val="28"/>
        <w:szCs w:val="28"/>
        <w:u w:val="none"/>
        <w:effect w:val="none"/>
        <w:lang w:val="uk-UA" w:eastAsia="uk-UA" w:bidi="uk-UA"/>
      </w:rPr>
    </w:lvl>
    <w:lvl w:ilvl="2">
      <w:start w:val="1"/>
      <w:numFmt w:val="decimal"/>
      <w:lvlText w:val="%1.%2.%3."/>
      <w:lvlJc w:val="left"/>
      <w:pPr>
        <w:tabs>
          <w:tab w:val="num" w:pos="0"/>
        </w:tabs>
        <w:ind w:left="1440" w:hanging="360"/>
      </w:pPr>
      <w:rPr>
        <w:rFonts w:eastAsia="Times New Roman" w:cs="Times New Roman"/>
        <w:b w:val="0"/>
        <w:bCs w:val="0"/>
        <w:i w:val="0"/>
        <w:iCs w:val="0"/>
        <w:caps w:val="0"/>
        <w:smallCaps w:val="0"/>
        <w:strike w:val="0"/>
        <w:dstrike w:val="0"/>
        <w:color w:val="000000"/>
        <w:spacing w:val="0"/>
        <w:w w:val="100"/>
        <w:sz w:val="28"/>
        <w:szCs w:val="28"/>
        <w:u w:val="none"/>
        <w:effect w:val="none"/>
        <w:lang w:val="uk-UA" w:eastAsia="uk-UA" w:bidi="uk-UA"/>
      </w:r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00000005"/>
    <w:multiLevelType w:val="multilevel"/>
    <w:tmpl w:val="00000005"/>
    <w:lvl w:ilvl="0">
      <w:start w:val="1"/>
      <w:numFmt w:val="decimal"/>
      <w:lvlText w:val="6.%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sz w:val="28"/>
        <w:szCs w:val="28"/>
        <w:u w:val="none"/>
        <w:effect w:val="none"/>
        <w:lang w:val="uk-UA" w:eastAsia="uk-UA" w:bidi="uk-UA"/>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00000006"/>
    <w:multiLevelType w:val="multilevel"/>
    <w:tmpl w:val="00000006"/>
    <w:name w:val="WWNum6"/>
    <w:lvl w:ilvl="0">
      <w:start w:val="1"/>
      <w:numFmt w:val="decimal"/>
      <w:lvlText w:val="7.%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sz w:val="28"/>
        <w:szCs w:val="28"/>
        <w:u w:val="none"/>
        <w:effect w:val="none"/>
        <w:lang w:val="uk-UA" w:eastAsia="uk-UA" w:bidi="uk-UA"/>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15:restartNumberingAfterBreak="0">
    <w:nsid w:val="00000007"/>
    <w:multiLevelType w:val="multilevel"/>
    <w:tmpl w:val="C708F1DC"/>
    <w:lvl w:ilvl="0">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7" w15:restartNumberingAfterBreak="0">
    <w:nsid w:val="00000008"/>
    <w:multiLevelType w:val="multilevel"/>
    <w:tmpl w:val="00000008"/>
    <w:name w:val="WWNum8"/>
    <w:lvl w:ilvl="0">
      <w:start w:val="1"/>
      <w:numFmt w:val="decimal"/>
      <w:lvlText w:val="9.%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sz w:val="28"/>
        <w:szCs w:val="28"/>
        <w:u w:val="none"/>
        <w:effect w:val="none"/>
        <w:lang w:val="uk-UA" w:eastAsia="uk-UA" w:bidi="uk-UA"/>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15:restartNumberingAfterBreak="0">
    <w:nsid w:val="39425D17"/>
    <w:multiLevelType w:val="hybridMultilevel"/>
    <w:tmpl w:val="7E88929A"/>
    <w:lvl w:ilvl="0" w:tplc="3BDA938A">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4ABC559A"/>
    <w:multiLevelType w:val="multilevel"/>
    <w:tmpl w:val="68924330"/>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08C5378"/>
    <w:multiLevelType w:val="hybridMultilevel"/>
    <w:tmpl w:val="401CEFBE"/>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8720DDB"/>
    <w:multiLevelType w:val="singleLevel"/>
    <w:tmpl w:val="39B652B8"/>
    <w:lvl w:ilvl="0">
      <w:start w:val="2"/>
      <w:numFmt w:val="decimal"/>
      <w:lvlText w:val="%1."/>
      <w:legacy w:legacy="1" w:legacySpace="0" w:legacyIndent="350"/>
      <w:lvlJc w:val="left"/>
      <w:rPr>
        <w:rFonts w:ascii="Times New Roman" w:hAnsi="Times New Roman" w:cs="Times New Roman" w:hint="default"/>
      </w:rPr>
    </w:lvl>
  </w:abstractNum>
  <w:num w:numId="1">
    <w:abstractNumId w:val="8"/>
  </w:num>
  <w:num w:numId="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A34"/>
    <w:rsid w:val="00002ABA"/>
    <w:rsid w:val="00020E88"/>
    <w:rsid w:val="00046428"/>
    <w:rsid w:val="00054679"/>
    <w:rsid w:val="000D60D7"/>
    <w:rsid w:val="000E0F7F"/>
    <w:rsid w:val="00106AB8"/>
    <w:rsid w:val="0011056C"/>
    <w:rsid w:val="0012277C"/>
    <w:rsid w:val="001227B0"/>
    <w:rsid w:val="00141A34"/>
    <w:rsid w:val="00151BE9"/>
    <w:rsid w:val="00160056"/>
    <w:rsid w:val="0016158C"/>
    <w:rsid w:val="0019505C"/>
    <w:rsid w:val="00196738"/>
    <w:rsid w:val="001A763F"/>
    <w:rsid w:val="001C038B"/>
    <w:rsid w:val="001D012F"/>
    <w:rsid w:val="0021595A"/>
    <w:rsid w:val="0022243B"/>
    <w:rsid w:val="00262227"/>
    <w:rsid w:val="00276AE1"/>
    <w:rsid w:val="00287514"/>
    <w:rsid w:val="002876E8"/>
    <w:rsid w:val="002A5BCE"/>
    <w:rsid w:val="002B68C7"/>
    <w:rsid w:val="002B6BAD"/>
    <w:rsid w:val="00321A3C"/>
    <w:rsid w:val="0033642F"/>
    <w:rsid w:val="00347466"/>
    <w:rsid w:val="00366104"/>
    <w:rsid w:val="003866E5"/>
    <w:rsid w:val="003A4092"/>
    <w:rsid w:val="003B4222"/>
    <w:rsid w:val="003E6CD6"/>
    <w:rsid w:val="003F12CE"/>
    <w:rsid w:val="003F3AA9"/>
    <w:rsid w:val="004325D5"/>
    <w:rsid w:val="00450A68"/>
    <w:rsid w:val="00455789"/>
    <w:rsid w:val="00460AD2"/>
    <w:rsid w:val="0046409E"/>
    <w:rsid w:val="00496D8A"/>
    <w:rsid w:val="004F1C6F"/>
    <w:rsid w:val="004F5974"/>
    <w:rsid w:val="004F6E99"/>
    <w:rsid w:val="005064E3"/>
    <w:rsid w:val="005175E6"/>
    <w:rsid w:val="0052777B"/>
    <w:rsid w:val="0053685F"/>
    <w:rsid w:val="00556F18"/>
    <w:rsid w:val="00584A30"/>
    <w:rsid w:val="0059692B"/>
    <w:rsid w:val="005A2A70"/>
    <w:rsid w:val="005C0D74"/>
    <w:rsid w:val="005C7A12"/>
    <w:rsid w:val="005D44A9"/>
    <w:rsid w:val="005E6D7D"/>
    <w:rsid w:val="00676276"/>
    <w:rsid w:val="00685352"/>
    <w:rsid w:val="00695C7C"/>
    <w:rsid w:val="006A0AD6"/>
    <w:rsid w:val="006C149B"/>
    <w:rsid w:val="006F441A"/>
    <w:rsid w:val="006F441F"/>
    <w:rsid w:val="00701C7A"/>
    <w:rsid w:val="00737FAD"/>
    <w:rsid w:val="00741CDB"/>
    <w:rsid w:val="00771530"/>
    <w:rsid w:val="00773805"/>
    <w:rsid w:val="00773F50"/>
    <w:rsid w:val="0077775F"/>
    <w:rsid w:val="00786C88"/>
    <w:rsid w:val="007D3FD6"/>
    <w:rsid w:val="007E1EE0"/>
    <w:rsid w:val="00800528"/>
    <w:rsid w:val="00804C5A"/>
    <w:rsid w:val="00811041"/>
    <w:rsid w:val="00847108"/>
    <w:rsid w:val="00850273"/>
    <w:rsid w:val="00851F6D"/>
    <w:rsid w:val="00863012"/>
    <w:rsid w:val="00877A8A"/>
    <w:rsid w:val="008A4B93"/>
    <w:rsid w:val="008D6642"/>
    <w:rsid w:val="008E3F0C"/>
    <w:rsid w:val="00911B43"/>
    <w:rsid w:val="00922F53"/>
    <w:rsid w:val="009320B4"/>
    <w:rsid w:val="009335BD"/>
    <w:rsid w:val="00933EAA"/>
    <w:rsid w:val="0094791D"/>
    <w:rsid w:val="0095346C"/>
    <w:rsid w:val="009557CF"/>
    <w:rsid w:val="00971717"/>
    <w:rsid w:val="00976B93"/>
    <w:rsid w:val="00992367"/>
    <w:rsid w:val="009A1EDD"/>
    <w:rsid w:val="009B59FC"/>
    <w:rsid w:val="00A25D7A"/>
    <w:rsid w:val="00A312CE"/>
    <w:rsid w:val="00A4080E"/>
    <w:rsid w:val="00A40F19"/>
    <w:rsid w:val="00A57021"/>
    <w:rsid w:val="00A86A46"/>
    <w:rsid w:val="00A97A86"/>
    <w:rsid w:val="00AA726D"/>
    <w:rsid w:val="00AC6A4A"/>
    <w:rsid w:val="00B27958"/>
    <w:rsid w:val="00B40F41"/>
    <w:rsid w:val="00B53B7F"/>
    <w:rsid w:val="00B56DFC"/>
    <w:rsid w:val="00B57955"/>
    <w:rsid w:val="00B60DE8"/>
    <w:rsid w:val="00B719CF"/>
    <w:rsid w:val="00B82638"/>
    <w:rsid w:val="00B9328C"/>
    <w:rsid w:val="00B97581"/>
    <w:rsid w:val="00BC137E"/>
    <w:rsid w:val="00BC5079"/>
    <w:rsid w:val="00C27AF4"/>
    <w:rsid w:val="00C4244B"/>
    <w:rsid w:val="00C641B4"/>
    <w:rsid w:val="00CC653F"/>
    <w:rsid w:val="00CD2914"/>
    <w:rsid w:val="00D24B86"/>
    <w:rsid w:val="00D34625"/>
    <w:rsid w:val="00DB337B"/>
    <w:rsid w:val="00DC3098"/>
    <w:rsid w:val="00DF1606"/>
    <w:rsid w:val="00DF588D"/>
    <w:rsid w:val="00E022F4"/>
    <w:rsid w:val="00E32348"/>
    <w:rsid w:val="00E37C3C"/>
    <w:rsid w:val="00E527F1"/>
    <w:rsid w:val="00E72352"/>
    <w:rsid w:val="00EA085A"/>
    <w:rsid w:val="00EA24FD"/>
    <w:rsid w:val="00ED32C3"/>
    <w:rsid w:val="00EE227E"/>
    <w:rsid w:val="00F50A65"/>
    <w:rsid w:val="00F679FD"/>
    <w:rsid w:val="00FA5930"/>
    <w:rsid w:val="00FB48B6"/>
    <w:rsid w:val="00FB61D5"/>
    <w:rsid w:val="00FE580B"/>
    <w:rsid w:val="00FF1C5A"/>
    <w:rsid w:val="00FF6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BCD2324-68CA-4BBF-B36D-5DBE94397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A3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41A34"/>
    <w:pPr>
      <w:jc w:val="center"/>
    </w:pPr>
    <w:rPr>
      <w:b/>
      <w:bCs/>
      <w:sz w:val="36"/>
      <w:lang w:val="uk-UA"/>
    </w:rPr>
  </w:style>
  <w:style w:type="paragraph" w:styleId="a4">
    <w:name w:val="Subtitle"/>
    <w:basedOn w:val="a"/>
    <w:qFormat/>
    <w:rsid w:val="00141A34"/>
    <w:pPr>
      <w:jc w:val="center"/>
    </w:pPr>
    <w:rPr>
      <w:b/>
      <w:sz w:val="32"/>
      <w:szCs w:val="20"/>
      <w:lang w:val="uk-UA"/>
    </w:rPr>
  </w:style>
  <w:style w:type="paragraph" w:customStyle="1" w:styleId="Iauiue">
    <w:name w:val="Iau?iue"/>
    <w:rsid w:val="00141A34"/>
    <w:rPr>
      <w:lang w:val="en-US"/>
    </w:rPr>
  </w:style>
  <w:style w:type="paragraph" w:styleId="2">
    <w:name w:val="Body Text Indent 2"/>
    <w:basedOn w:val="a"/>
    <w:link w:val="20"/>
    <w:rsid w:val="0019505C"/>
    <w:pPr>
      <w:ind w:firstLine="720"/>
      <w:jc w:val="center"/>
    </w:pPr>
    <w:rPr>
      <w:sz w:val="28"/>
      <w:szCs w:val="20"/>
      <w:lang w:val="uk-UA"/>
    </w:rPr>
  </w:style>
  <w:style w:type="paragraph" w:styleId="a5">
    <w:name w:val="Balloon Text"/>
    <w:basedOn w:val="a"/>
    <w:semiHidden/>
    <w:rsid w:val="006F441A"/>
    <w:rPr>
      <w:rFonts w:ascii="Tahoma" w:hAnsi="Tahoma" w:cs="Tahoma"/>
      <w:sz w:val="16"/>
      <w:szCs w:val="16"/>
    </w:rPr>
  </w:style>
  <w:style w:type="paragraph" w:styleId="a6">
    <w:name w:val="Plain Text"/>
    <w:basedOn w:val="a"/>
    <w:rsid w:val="00911B43"/>
    <w:rPr>
      <w:rFonts w:ascii="Courier New" w:hAnsi="Courier New" w:cs="Courier New"/>
      <w:sz w:val="20"/>
      <w:szCs w:val="20"/>
    </w:rPr>
  </w:style>
  <w:style w:type="paragraph" w:styleId="a7">
    <w:name w:val="Normal (Web)"/>
    <w:basedOn w:val="a"/>
    <w:uiPriority w:val="99"/>
    <w:unhideWhenUsed/>
    <w:rsid w:val="00262227"/>
    <w:pPr>
      <w:spacing w:before="100" w:beforeAutospacing="1" w:after="100" w:afterAutospacing="1"/>
    </w:pPr>
  </w:style>
  <w:style w:type="character" w:customStyle="1" w:styleId="20">
    <w:name w:val="Основной текст с отступом 2 Знак"/>
    <w:basedOn w:val="a0"/>
    <w:link w:val="2"/>
    <w:rsid w:val="00B719CF"/>
    <w:rPr>
      <w:sz w:val="28"/>
      <w:lang w:val="uk-UA"/>
    </w:rPr>
  </w:style>
  <w:style w:type="paragraph" w:styleId="a8">
    <w:name w:val="List Paragraph"/>
    <w:basedOn w:val="a"/>
    <w:uiPriority w:val="34"/>
    <w:qFormat/>
    <w:rsid w:val="00B719CF"/>
    <w:pPr>
      <w:ind w:left="720"/>
      <w:contextualSpacing/>
    </w:pPr>
  </w:style>
  <w:style w:type="paragraph" w:styleId="a9">
    <w:name w:val="Body Text"/>
    <w:basedOn w:val="a"/>
    <w:link w:val="aa"/>
    <w:rsid w:val="00976B93"/>
    <w:pPr>
      <w:spacing w:after="120"/>
    </w:pPr>
  </w:style>
  <w:style w:type="character" w:customStyle="1" w:styleId="aa">
    <w:name w:val="Основной текст Знак"/>
    <w:basedOn w:val="a0"/>
    <w:link w:val="a9"/>
    <w:rsid w:val="00976B93"/>
    <w:rPr>
      <w:sz w:val="24"/>
      <w:szCs w:val="24"/>
    </w:rPr>
  </w:style>
  <w:style w:type="character" w:customStyle="1" w:styleId="4">
    <w:name w:val="Основной текст (4)_"/>
    <w:link w:val="41"/>
    <w:locked/>
    <w:rsid w:val="00976B93"/>
    <w:rPr>
      <w:sz w:val="32"/>
      <w:szCs w:val="32"/>
      <w:shd w:val="clear" w:color="auto" w:fill="FFFFFF"/>
    </w:rPr>
  </w:style>
  <w:style w:type="paragraph" w:customStyle="1" w:styleId="41">
    <w:name w:val="Основной текст (4)1"/>
    <w:basedOn w:val="a"/>
    <w:link w:val="4"/>
    <w:rsid w:val="00976B93"/>
    <w:pPr>
      <w:widowControl w:val="0"/>
      <w:shd w:val="clear" w:color="auto" w:fill="FFFFFF"/>
      <w:spacing w:line="370" w:lineRule="exact"/>
      <w:ind w:firstLine="3260"/>
    </w:pPr>
    <w:rPr>
      <w:sz w:val="32"/>
      <w:szCs w:val="32"/>
    </w:rPr>
  </w:style>
  <w:style w:type="character" w:customStyle="1" w:styleId="5">
    <w:name w:val="Основной текст (5)_"/>
    <w:link w:val="51"/>
    <w:locked/>
    <w:rsid w:val="00976B93"/>
    <w:rPr>
      <w:b/>
      <w:bCs/>
      <w:sz w:val="26"/>
      <w:szCs w:val="26"/>
      <w:shd w:val="clear" w:color="auto" w:fill="FFFFFF"/>
    </w:rPr>
  </w:style>
  <w:style w:type="paragraph" w:customStyle="1" w:styleId="51">
    <w:name w:val="Основной текст (5)1"/>
    <w:basedOn w:val="a"/>
    <w:link w:val="5"/>
    <w:rsid w:val="00976B93"/>
    <w:pPr>
      <w:widowControl w:val="0"/>
      <w:shd w:val="clear" w:color="auto" w:fill="FFFFFF"/>
      <w:spacing w:before="300" w:after="300" w:line="240" w:lineRule="atLeast"/>
    </w:pPr>
    <w:rPr>
      <w:b/>
      <w:bCs/>
      <w:sz w:val="26"/>
      <w:szCs w:val="26"/>
    </w:rPr>
  </w:style>
  <w:style w:type="character" w:customStyle="1" w:styleId="1">
    <w:name w:val="Заголовок №1_"/>
    <w:link w:val="11"/>
    <w:locked/>
    <w:rsid w:val="00976B93"/>
    <w:rPr>
      <w:b/>
      <w:bCs/>
      <w:sz w:val="26"/>
      <w:szCs w:val="26"/>
      <w:shd w:val="clear" w:color="auto" w:fill="FFFFFF"/>
    </w:rPr>
  </w:style>
  <w:style w:type="paragraph" w:customStyle="1" w:styleId="11">
    <w:name w:val="Заголовок №11"/>
    <w:basedOn w:val="a"/>
    <w:link w:val="1"/>
    <w:rsid w:val="00976B93"/>
    <w:pPr>
      <w:widowControl w:val="0"/>
      <w:shd w:val="clear" w:color="auto" w:fill="FFFFFF"/>
      <w:spacing w:before="240" w:after="360" w:line="240" w:lineRule="atLeast"/>
      <w:outlineLvl w:val="0"/>
    </w:pPr>
    <w:rPr>
      <w:b/>
      <w:bCs/>
      <w:sz w:val="26"/>
      <w:szCs w:val="26"/>
    </w:rPr>
  </w:style>
  <w:style w:type="character" w:customStyle="1" w:styleId="40">
    <w:name w:val="Основной текст (4)"/>
    <w:basedOn w:val="4"/>
    <w:rsid w:val="00976B93"/>
    <w:rPr>
      <w:sz w:val="32"/>
      <w:szCs w:val="32"/>
      <w:shd w:val="clear" w:color="auto" w:fill="FFFFFF"/>
    </w:rPr>
  </w:style>
  <w:style w:type="character" w:customStyle="1" w:styleId="10">
    <w:name w:val="Заголовок №1"/>
    <w:basedOn w:val="1"/>
    <w:rsid w:val="00976B93"/>
    <w:rPr>
      <w:b/>
      <w:bCs/>
      <w:sz w:val="26"/>
      <w:szCs w:val="26"/>
      <w:shd w:val="clear" w:color="auto" w:fill="FFFFFF"/>
    </w:rPr>
  </w:style>
  <w:style w:type="character" w:customStyle="1" w:styleId="ab">
    <w:name w:val="Основной текст + Полужирный"/>
    <w:rsid w:val="00976B93"/>
    <w:rPr>
      <w:b/>
      <w:bCs/>
      <w:sz w:val="26"/>
      <w:szCs w:val="26"/>
      <w:lang w:bidi="ar-SA"/>
    </w:rPr>
  </w:style>
  <w:style w:type="character" w:customStyle="1" w:styleId="50">
    <w:name w:val="Основной текст (5)"/>
    <w:basedOn w:val="5"/>
    <w:rsid w:val="00976B93"/>
    <w:rPr>
      <w:b/>
      <w:bCs/>
      <w:sz w:val="26"/>
      <w:szCs w:val="26"/>
      <w:shd w:val="clear" w:color="auto" w:fill="FFFFFF"/>
    </w:rPr>
  </w:style>
  <w:style w:type="character" w:styleId="ac">
    <w:name w:val="Hyperlink"/>
    <w:basedOn w:val="a0"/>
    <w:uiPriority w:val="99"/>
    <w:unhideWhenUsed/>
    <w:rsid w:val="00863012"/>
    <w:rPr>
      <w:color w:val="0000FF"/>
      <w:u w:val="single"/>
    </w:rPr>
  </w:style>
  <w:style w:type="paragraph" w:customStyle="1" w:styleId="21">
    <w:name w:val="Заголовок №2"/>
    <w:basedOn w:val="a"/>
    <w:rsid w:val="00F679FD"/>
    <w:pPr>
      <w:widowControl w:val="0"/>
      <w:shd w:val="clear" w:color="auto" w:fill="FFFFFF"/>
      <w:suppressAutoHyphens/>
      <w:spacing w:line="0" w:lineRule="atLeast"/>
      <w:jc w:val="both"/>
    </w:pPr>
    <w:rPr>
      <w:b/>
      <w:bCs/>
      <w:color w:val="00000A"/>
      <w:kern w:val="2"/>
      <w:sz w:val="28"/>
      <w:szCs w:val="28"/>
      <w:lang w:val="uk-UA" w:eastAsia="uk-UA"/>
    </w:rPr>
  </w:style>
  <w:style w:type="paragraph" w:customStyle="1" w:styleId="7">
    <w:name w:val="Основной текст (7)"/>
    <w:basedOn w:val="a"/>
    <w:rsid w:val="00F679FD"/>
    <w:pPr>
      <w:widowControl w:val="0"/>
      <w:shd w:val="clear" w:color="auto" w:fill="FFFFFF"/>
      <w:suppressAutoHyphens/>
      <w:spacing w:line="0" w:lineRule="atLeast"/>
    </w:pPr>
    <w:rPr>
      <w:b/>
      <w:bCs/>
      <w:color w:val="00000A"/>
      <w:kern w:val="2"/>
      <w:sz w:val="28"/>
      <w:szCs w:val="28"/>
      <w:lang w:val="uk-UA" w:eastAsia="uk-UA"/>
    </w:rPr>
  </w:style>
  <w:style w:type="paragraph" w:customStyle="1" w:styleId="9">
    <w:name w:val="Основной текст (9)"/>
    <w:basedOn w:val="a"/>
    <w:rsid w:val="00F679FD"/>
    <w:pPr>
      <w:widowControl w:val="0"/>
      <w:shd w:val="clear" w:color="auto" w:fill="FFFFFF"/>
      <w:suppressAutoHyphens/>
      <w:spacing w:line="0" w:lineRule="atLeast"/>
      <w:jc w:val="center"/>
    </w:pPr>
    <w:rPr>
      <w:b/>
      <w:bCs/>
      <w:color w:val="00000A"/>
      <w:kern w:val="2"/>
      <w:sz w:val="28"/>
      <w:szCs w:val="28"/>
      <w:lang w:val="uk-UA" w:eastAsia="uk-UA"/>
    </w:rPr>
  </w:style>
  <w:style w:type="character" w:customStyle="1" w:styleId="515pt">
    <w:name w:val="Основной текст (5) + 15 pt"/>
    <w:rsid w:val="00F679FD"/>
    <w:rPr>
      <w:rFonts w:ascii="Times New Roman" w:eastAsia="Times New Roman" w:hAnsi="Times New Roman" w:cs="Times New Roman" w:hint="default"/>
      <w:b/>
      <w:bCs/>
      <w:i w:val="0"/>
      <w:iCs w:val="0"/>
      <w:caps w:val="0"/>
      <w:smallCaps w:val="0"/>
      <w:strike w:val="0"/>
      <w:dstrike w:val="0"/>
      <w:color w:val="000000"/>
      <w:spacing w:val="0"/>
      <w:w w:val="100"/>
      <w:sz w:val="30"/>
      <w:szCs w:val="30"/>
      <w:u w:val="none"/>
      <w:effect w:val="none"/>
      <w:lang w:val="uk-UA" w:eastAsia="uk-UA" w:bidi="uk-UA"/>
    </w:rPr>
  </w:style>
  <w:style w:type="character" w:customStyle="1" w:styleId="22">
    <w:name w:val="Заголовок №2 + Не полужирный"/>
    <w:rsid w:val="00F679FD"/>
    <w:rPr>
      <w:rFonts w:ascii="Times New Roman" w:eastAsia="Times New Roman" w:hAnsi="Times New Roman" w:cs="Times New Roman" w:hint="default"/>
      <w:b/>
      <w:bCs/>
      <w:i w:val="0"/>
      <w:iCs w:val="0"/>
      <w:caps w:val="0"/>
      <w:smallCaps w:val="0"/>
      <w:strike w:val="0"/>
      <w:dstrike w:val="0"/>
      <w:color w:val="000000"/>
      <w:spacing w:val="0"/>
      <w:w w:val="100"/>
      <w:sz w:val="28"/>
      <w:szCs w:val="28"/>
      <w:u w:val="none"/>
      <w:effect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550632">
      <w:bodyDiv w:val="1"/>
      <w:marLeft w:val="0"/>
      <w:marRight w:val="0"/>
      <w:marTop w:val="0"/>
      <w:marBottom w:val="0"/>
      <w:divBdr>
        <w:top w:val="none" w:sz="0" w:space="0" w:color="auto"/>
        <w:left w:val="none" w:sz="0" w:space="0" w:color="auto"/>
        <w:bottom w:val="none" w:sz="0" w:space="0" w:color="auto"/>
        <w:right w:val="none" w:sz="0" w:space="0" w:color="auto"/>
      </w:divBdr>
    </w:div>
    <w:div w:id="476190022">
      <w:bodyDiv w:val="1"/>
      <w:marLeft w:val="0"/>
      <w:marRight w:val="0"/>
      <w:marTop w:val="0"/>
      <w:marBottom w:val="0"/>
      <w:divBdr>
        <w:top w:val="none" w:sz="0" w:space="0" w:color="auto"/>
        <w:left w:val="none" w:sz="0" w:space="0" w:color="auto"/>
        <w:bottom w:val="none" w:sz="0" w:space="0" w:color="auto"/>
        <w:right w:val="none" w:sz="0" w:space="0" w:color="auto"/>
      </w:divBdr>
    </w:div>
    <w:div w:id="520245970">
      <w:bodyDiv w:val="1"/>
      <w:marLeft w:val="0"/>
      <w:marRight w:val="0"/>
      <w:marTop w:val="0"/>
      <w:marBottom w:val="0"/>
      <w:divBdr>
        <w:top w:val="none" w:sz="0" w:space="0" w:color="auto"/>
        <w:left w:val="none" w:sz="0" w:space="0" w:color="auto"/>
        <w:bottom w:val="none" w:sz="0" w:space="0" w:color="auto"/>
        <w:right w:val="none" w:sz="0" w:space="0" w:color="auto"/>
      </w:divBdr>
    </w:div>
    <w:div w:id="641079807">
      <w:bodyDiv w:val="1"/>
      <w:marLeft w:val="0"/>
      <w:marRight w:val="0"/>
      <w:marTop w:val="0"/>
      <w:marBottom w:val="0"/>
      <w:divBdr>
        <w:top w:val="none" w:sz="0" w:space="0" w:color="auto"/>
        <w:left w:val="none" w:sz="0" w:space="0" w:color="auto"/>
        <w:bottom w:val="none" w:sz="0" w:space="0" w:color="auto"/>
        <w:right w:val="none" w:sz="0" w:space="0" w:color="auto"/>
      </w:divBdr>
    </w:div>
    <w:div w:id="788428697">
      <w:bodyDiv w:val="1"/>
      <w:marLeft w:val="0"/>
      <w:marRight w:val="0"/>
      <w:marTop w:val="0"/>
      <w:marBottom w:val="0"/>
      <w:divBdr>
        <w:top w:val="none" w:sz="0" w:space="0" w:color="auto"/>
        <w:left w:val="none" w:sz="0" w:space="0" w:color="auto"/>
        <w:bottom w:val="none" w:sz="0" w:space="0" w:color="auto"/>
        <w:right w:val="none" w:sz="0" w:space="0" w:color="auto"/>
      </w:divBdr>
    </w:div>
    <w:div w:id="1479613656">
      <w:bodyDiv w:val="1"/>
      <w:marLeft w:val="0"/>
      <w:marRight w:val="0"/>
      <w:marTop w:val="0"/>
      <w:marBottom w:val="0"/>
      <w:divBdr>
        <w:top w:val="none" w:sz="0" w:space="0" w:color="auto"/>
        <w:left w:val="none" w:sz="0" w:space="0" w:color="auto"/>
        <w:bottom w:val="none" w:sz="0" w:space="0" w:color="auto"/>
        <w:right w:val="none" w:sz="0" w:space="0" w:color="auto"/>
      </w:divBdr>
    </w:div>
    <w:div w:id="1853643588">
      <w:bodyDiv w:val="1"/>
      <w:marLeft w:val="0"/>
      <w:marRight w:val="0"/>
      <w:marTop w:val="0"/>
      <w:marBottom w:val="0"/>
      <w:divBdr>
        <w:top w:val="none" w:sz="0" w:space="0" w:color="auto"/>
        <w:left w:val="none" w:sz="0" w:space="0" w:color="auto"/>
        <w:bottom w:val="none" w:sz="0" w:space="0" w:color="auto"/>
        <w:right w:val="none" w:sz="0" w:space="0" w:color="auto"/>
      </w:divBdr>
    </w:div>
    <w:div w:id="206891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EAF47-0B12-4F1B-A77F-559C1A48F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3161</Words>
  <Characters>18022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admin</cp:lastModifiedBy>
  <cp:revision>5</cp:revision>
  <cp:lastPrinted>2022-07-11T08:36:00Z</cp:lastPrinted>
  <dcterms:created xsi:type="dcterms:W3CDTF">2022-07-07T07:36:00Z</dcterms:created>
  <dcterms:modified xsi:type="dcterms:W3CDTF">2022-07-11T08:36:00Z</dcterms:modified>
</cp:coreProperties>
</file>