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1E" w:rsidRDefault="0093111E" w:rsidP="0093111E">
      <w:pPr>
        <w:pStyle w:val="a8"/>
        <w:tabs>
          <w:tab w:val="left" w:pos="851"/>
        </w:tabs>
        <w:ind w:left="4956" w:firstLine="708"/>
        <w:rPr>
          <w:rFonts w:ascii="Times New Roman" w:eastAsia="MS Mincho" w:hAnsi="Times New Roman" w:cs="Times New Roman"/>
          <w:sz w:val="28"/>
          <w:lang w:val="uk-UA"/>
        </w:rPr>
      </w:pPr>
      <w:bookmarkStart w:id="0" w:name="_GoBack"/>
      <w:bookmarkEnd w:id="0"/>
      <w:r>
        <w:rPr>
          <w:rFonts w:ascii="Times New Roman" w:eastAsia="MS Mincho" w:hAnsi="Times New Roman" w:cs="Times New Roman"/>
          <w:sz w:val="28"/>
          <w:lang w:val="uk-UA"/>
        </w:rPr>
        <w:t xml:space="preserve">        Додаток </w:t>
      </w:r>
    </w:p>
    <w:p w:rsidR="0093111E" w:rsidRDefault="0093111E" w:rsidP="0093111E">
      <w:pPr>
        <w:pStyle w:val="a8"/>
        <w:ind w:left="5664"/>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до рішення обласної ради</w:t>
      </w:r>
    </w:p>
    <w:p w:rsidR="0093111E" w:rsidRDefault="0093111E" w:rsidP="0093111E">
      <w:pPr>
        <w:pStyle w:val="a8"/>
        <w:ind w:left="5664"/>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від                    </w:t>
      </w:r>
      <w:r>
        <w:rPr>
          <w:rFonts w:ascii="Times New Roman" w:eastAsia="MS Mincho" w:hAnsi="Times New Roman" w:cs="Times New Roman"/>
          <w:sz w:val="28"/>
          <w:szCs w:val="28"/>
          <w:lang w:val="uk-UA"/>
        </w:rPr>
        <w:t xml:space="preserve">№ </w:t>
      </w:r>
    </w:p>
    <w:p w:rsidR="0093111E" w:rsidRDefault="0093111E" w:rsidP="0093111E">
      <w:pPr>
        <w:pStyle w:val="a8"/>
        <w:rPr>
          <w:rFonts w:ascii="Times New Roman" w:eastAsia="MS Mincho" w:hAnsi="Times New Roman" w:cs="Times New Roman"/>
          <w:sz w:val="28"/>
          <w:lang w:val="uk-UA"/>
        </w:rPr>
      </w:pPr>
    </w:p>
    <w:p w:rsidR="0093111E" w:rsidRDefault="0093111E" w:rsidP="0093111E">
      <w:pPr>
        <w:pStyle w:val="a8"/>
        <w:rPr>
          <w:rFonts w:ascii="Times New Roman" w:eastAsia="MS Mincho" w:hAnsi="Times New Roman" w:cs="Times New Roman"/>
          <w:sz w:val="28"/>
          <w:lang w:val="uk-UA"/>
        </w:rPr>
      </w:pPr>
    </w:p>
    <w:p w:rsidR="0093111E" w:rsidRDefault="0093111E" w:rsidP="0093111E">
      <w:pPr>
        <w:pStyle w:val="a8"/>
        <w:rPr>
          <w:rFonts w:ascii="Times New Roman" w:eastAsia="MS Mincho" w:hAnsi="Times New Roman" w:cs="Times New Roman"/>
          <w:b/>
          <w:sz w:val="28"/>
          <w:lang w:val="uk-UA"/>
        </w:rPr>
      </w:pPr>
    </w:p>
    <w:p w:rsidR="0093111E" w:rsidRDefault="0093111E" w:rsidP="0093111E">
      <w:pPr>
        <w:pStyle w:val="a8"/>
        <w:jc w:val="center"/>
        <w:rPr>
          <w:rFonts w:ascii="Times New Roman" w:eastAsia="MS Mincho" w:hAnsi="Times New Roman" w:cs="Times New Roman"/>
          <w:b/>
          <w:sz w:val="28"/>
          <w:lang w:val="uk-UA"/>
        </w:rPr>
      </w:pPr>
      <w:r>
        <w:rPr>
          <w:rFonts w:ascii="Times New Roman" w:eastAsia="MS Mincho" w:hAnsi="Times New Roman" w:cs="Times New Roman"/>
          <w:b/>
          <w:sz w:val="28"/>
          <w:lang w:val="uk-UA"/>
        </w:rPr>
        <w:t>КОНТРАКТ</w:t>
      </w:r>
    </w:p>
    <w:p w:rsidR="0093111E" w:rsidRDefault="0093111E" w:rsidP="0093111E">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з начальником комунального підприємства</w:t>
      </w:r>
    </w:p>
    <w:p w:rsidR="0093111E" w:rsidRDefault="0093111E" w:rsidP="0093111E">
      <w:pPr>
        <w:jc w:val="center"/>
        <w:rPr>
          <w:rFonts w:eastAsia="MS Mincho"/>
          <w:b/>
          <w:bCs/>
          <w:sz w:val="28"/>
          <w:szCs w:val="28"/>
          <w:lang w:val="uk-UA"/>
        </w:rPr>
      </w:pPr>
      <w:r>
        <w:rPr>
          <w:rFonts w:eastAsia="MS Mincho"/>
          <w:b/>
          <w:bCs/>
          <w:sz w:val="28"/>
          <w:szCs w:val="28"/>
          <w:lang w:val="uk-UA"/>
        </w:rPr>
        <w:t xml:space="preserve"> “Коростенське міжміське бюро технічної інвентаризації”</w:t>
      </w:r>
    </w:p>
    <w:p w:rsidR="0093111E" w:rsidRDefault="0093111E" w:rsidP="0093111E">
      <w:pPr>
        <w:jc w:val="center"/>
        <w:rPr>
          <w:rFonts w:eastAsia="MS Mincho"/>
          <w:b/>
          <w:bCs/>
          <w:sz w:val="28"/>
          <w:szCs w:val="28"/>
          <w:lang w:val="uk-UA"/>
        </w:rPr>
      </w:pPr>
      <w:r>
        <w:rPr>
          <w:rFonts w:eastAsia="MS Mincho"/>
          <w:b/>
          <w:bCs/>
          <w:sz w:val="28"/>
          <w:szCs w:val="28"/>
          <w:lang w:val="uk-UA"/>
        </w:rPr>
        <w:t xml:space="preserve"> Житомирської обласної ради,</w:t>
      </w:r>
    </w:p>
    <w:p w:rsidR="0093111E" w:rsidRDefault="0093111E" w:rsidP="0093111E">
      <w:pPr>
        <w:jc w:val="center"/>
        <w:rPr>
          <w:rFonts w:eastAsia="MS Mincho"/>
          <w:b/>
          <w:bCs/>
          <w:sz w:val="28"/>
          <w:szCs w:val="28"/>
          <w:lang w:val="uk-UA"/>
        </w:rPr>
      </w:pPr>
      <w:r>
        <w:rPr>
          <w:rFonts w:eastAsia="MS Mincho"/>
          <w:b/>
          <w:bCs/>
          <w:sz w:val="28"/>
          <w:szCs w:val="28"/>
          <w:lang w:val="uk-UA"/>
        </w:rPr>
        <w:t>що є у спільній власності територіальних громад сіл, селищ, міст області</w:t>
      </w:r>
    </w:p>
    <w:p w:rsidR="0093111E" w:rsidRDefault="0093111E" w:rsidP="0093111E">
      <w:pPr>
        <w:pStyle w:val="a8"/>
        <w:jc w:val="both"/>
        <w:rPr>
          <w:rFonts w:ascii="Times New Roman" w:eastAsia="MS Mincho" w:hAnsi="Times New Roman" w:cs="Times New Roman"/>
          <w:sz w:val="28"/>
          <w:lang w:val="uk-UA"/>
        </w:rPr>
      </w:pPr>
    </w:p>
    <w:p w:rsidR="0093111E" w:rsidRDefault="0093111E" w:rsidP="0093111E">
      <w:pPr>
        <w:pStyle w:val="a8"/>
        <w:jc w:val="both"/>
        <w:rPr>
          <w:rFonts w:ascii="Times New Roman" w:eastAsia="MS Mincho" w:hAnsi="Times New Roman" w:cs="Times New Roman"/>
          <w:sz w:val="28"/>
          <w:lang w:val="uk-UA"/>
        </w:rPr>
      </w:pPr>
    </w:p>
    <w:p w:rsidR="0093111E" w:rsidRDefault="0093111E" w:rsidP="0093111E">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м. Житомир                                                                                 17 серпня  2023 року</w:t>
      </w:r>
    </w:p>
    <w:p w:rsidR="0093111E" w:rsidRDefault="0093111E" w:rsidP="0093111E">
      <w:pPr>
        <w:pStyle w:val="a8"/>
        <w:jc w:val="both"/>
        <w:rPr>
          <w:rFonts w:ascii="Times New Roman" w:eastAsia="MS Mincho" w:hAnsi="Times New Roman" w:cs="Times New Roman"/>
          <w:sz w:val="28"/>
          <w:lang w:val="uk-UA"/>
        </w:rPr>
      </w:pPr>
    </w:p>
    <w:p w:rsidR="0093111E" w:rsidRDefault="0093111E" w:rsidP="0093111E">
      <w:pPr>
        <w:pStyle w:val="a8"/>
        <w:jc w:val="both"/>
        <w:rPr>
          <w:rFonts w:ascii="Times New Roman" w:eastAsia="MS Mincho" w:hAnsi="Times New Roman" w:cs="Times New Roman"/>
          <w:sz w:val="28"/>
          <w:lang w:val="uk-UA"/>
        </w:rPr>
      </w:pPr>
    </w:p>
    <w:p w:rsidR="0093111E" w:rsidRDefault="0093111E" w:rsidP="0093111E">
      <w:pPr>
        <w:pStyle w:val="a8"/>
        <w:jc w:val="both"/>
        <w:rPr>
          <w:rFonts w:ascii="Times New Roman" w:eastAsia="MS Mincho" w:hAnsi="Times New Roman" w:cs="Times New Roman"/>
          <w:sz w:val="28"/>
          <w:lang w:val="uk-UA"/>
        </w:rPr>
      </w:pP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Pr>
          <w:rFonts w:ascii="Times New Roman" w:eastAsia="MS Mincho" w:hAnsi="Times New Roman" w:cs="Times New Roman"/>
          <w:b/>
          <w:sz w:val="28"/>
          <w:szCs w:val="28"/>
          <w:lang w:val="uk-UA"/>
        </w:rPr>
        <w:t>Ширми Володимира Васильовича</w:t>
      </w:r>
      <w:r>
        <w:rPr>
          <w:rFonts w:ascii="Times New Roman" w:eastAsia="MS Mincho" w:hAnsi="Times New Roman" w:cs="Times New Roman"/>
          <w:sz w:val="28"/>
          <w:szCs w:val="28"/>
          <w:lang w:val="uk-UA"/>
        </w:rPr>
        <w:t xml:space="preserve">, що діє на підставі статті 56 Закону України “Про місцеве самоврядування в Україні”, </w:t>
      </w:r>
      <w:r>
        <w:rPr>
          <w:rFonts w:ascii="Times New Roman" w:eastAsia="MS Mincho" w:hAnsi="Times New Roman" w:cs="Times New Roman"/>
          <w:sz w:val="28"/>
          <w:lang w:val="uk-UA"/>
        </w:rPr>
        <w:t>з однієї сторони,</w:t>
      </w:r>
      <w:r>
        <w:rPr>
          <w:rFonts w:eastAsia="MS Mincho"/>
          <w:sz w:val="28"/>
          <w:lang w:val="uk-UA"/>
        </w:rPr>
        <w:t xml:space="preserve"> </w:t>
      </w:r>
      <w:r>
        <w:rPr>
          <w:rFonts w:ascii="Times New Roman" w:eastAsia="MS Mincho" w:hAnsi="Times New Roman" w:cs="Times New Roman"/>
          <w:sz w:val="28"/>
          <w:lang w:val="uk-UA"/>
        </w:rPr>
        <w:t>та громадянка</w:t>
      </w:r>
      <w:r>
        <w:rPr>
          <w:rFonts w:ascii="Times New Roman" w:eastAsia="MS Mincho" w:hAnsi="Times New Roman" w:cs="Times New Roman"/>
          <w:b/>
          <w:sz w:val="28"/>
          <w:lang w:val="uk-UA"/>
        </w:rPr>
        <w:t xml:space="preserve"> Івасенко Ганна Мефодіївна</w:t>
      </w:r>
      <w:r>
        <w:rPr>
          <w:rFonts w:ascii="Times New Roman" w:eastAsia="MS Mincho" w:hAnsi="Times New Roman" w:cs="Times New Roman"/>
          <w:sz w:val="28"/>
          <w:szCs w:val="28"/>
          <w:lang w:val="uk-UA"/>
        </w:rPr>
        <w:t>,</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 xml:space="preserve"> іменована далі Керівник, з другої  сторони, уклали цей контракт про таке:</w:t>
      </w:r>
      <w:r>
        <w:rPr>
          <w:rFonts w:ascii="Times New Roman" w:eastAsia="MS Mincho" w:hAnsi="Times New Roman" w:cs="Times New Roman"/>
          <w:sz w:val="28"/>
          <w:lang w:val="uk-UA"/>
        </w:rPr>
        <w:t xml:space="preserve">  </w:t>
      </w:r>
    </w:p>
    <w:p w:rsidR="0093111E" w:rsidRDefault="0093111E" w:rsidP="0093111E">
      <w:pPr>
        <w:ind w:firstLine="851"/>
        <w:jc w:val="both"/>
        <w:rPr>
          <w:rFonts w:eastAsia="MS Mincho"/>
          <w:sz w:val="28"/>
          <w:szCs w:val="28"/>
          <w:lang w:val="uk-UA"/>
        </w:rPr>
      </w:pPr>
      <w:r>
        <w:rPr>
          <w:rFonts w:eastAsia="MS Mincho"/>
          <w:b/>
          <w:sz w:val="28"/>
          <w:szCs w:val="28"/>
          <w:lang w:val="uk-UA"/>
        </w:rPr>
        <w:t>Івасенко Г.М.</w:t>
      </w:r>
      <w:r>
        <w:rPr>
          <w:rFonts w:eastAsia="MS Mincho"/>
          <w:sz w:val="28"/>
          <w:szCs w:val="28"/>
          <w:lang w:val="uk-UA"/>
        </w:rPr>
        <w:t xml:space="preserve"> призначається на посаду начальника комунального підприємства </w:t>
      </w:r>
      <w:r>
        <w:rPr>
          <w:rFonts w:eastAsia="MS Mincho"/>
          <w:sz w:val="28"/>
          <w:szCs w:val="28"/>
        </w:rPr>
        <w:t>“</w:t>
      </w:r>
      <w:r>
        <w:rPr>
          <w:rFonts w:eastAsia="MS Mincho"/>
          <w:sz w:val="28"/>
          <w:szCs w:val="28"/>
          <w:lang w:val="uk-UA"/>
        </w:rPr>
        <w:t>Коростенське міжміське  бюро технічної інвентаризації”  Житомирської обласної ради на строк з 19 вересня 2023 року по 18 вересня                   2028 року.</w:t>
      </w:r>
    </w:p>
    <w:p w:rsidR="0093111E" w:rsidRDefault="0093111E" w:rsidP="0093111E">
      <w:pPr>
        <w:tabs>
          <w:tab w:val="left" w:pos="851"/>
        </w:tabs>
        <w:rPr>
          <w:lang w:val="uk-UA"/>
        </w:rPr>
      </w:pPr>
    </w:p>
    <w:p w:rsidR="0093111E" w:rsidRDefault="0093111E" w:rsidP="0093111E">
      <w:pPr>
        <w:rPr>
          <w:lang w:val="uk-UA"/>
        </w:rPr>
      </w:pPr>
    </w:p>
    <w:p w:rsidR="0093111E" w:rsidRDefault="0093111E" w:rsidP="0093111E">
      <w:pPr>
        <w:pStyle w:val="a8"/>
        <w:tabs>
          <w:tab w:val="left" w:pos="851"/>
        </w:tabs>
        <w:jc w:val="center"/>
        <w:rPr>
          <w:rFonts w:ascii="Times New Roman" w:eastAsia="MS Mincho" w:hAnsi="Times New Roman" w:cs="Times New Roman"/>
          <w:sz w:val="28"/>
          <w:lang w:val="uk-UA"/>
        </w:rPr>
      </w:pPr>
      <w:r>
        <w:rPr>
          <w:rFonts w:ascii="Times New Roman" w:eastAsia="MS Mincho" w:hAnsi="Times New Roman" w:cs="Times New Roman"/>
          <w:sz w:val="28"/>
          <w:lang w:val="uk-UA"/>
        </w:rPr>
        <w:t>І. ЗАГАЛЬНІ ПОЛОЖЕННЯ</w:t>
      </w:r>
    </w:p>
    <w:p w:rsidR="0093111E" w:rsidRDefault="0093111E" w:rsidP="0093111E">
      <w:pPr>
        <w:pStyle w:val="a8"/>
        <w:jc w:val="both"/>
        <w:rPr>
          <w:rFonts w:ascii="Times New Roman" w:eastAsia="MS Mincho" w:hAnsi="Times New Roman" w:cs="Times New Roman"/>
          <w:sz w:val="24"/>
          <w:szCs w:val="24"/>
          <w:lang w:val="uk-UA"/>
        </w:rPr>
      </w:pP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Pr>
          <w:rFonts w:eastAsia="MS Mincho"/>
          <w:sz w:val="28"/>
          <w:szCs w:val="28"/>
          <w:lang w:val="uk-UA"/>
        </w:rPr>
        <w:t> </w:t>
      </w:r>
      <w:r>
        <w:rPr>
          <w:rFonts w:ascii="Times New Roman" w:eastAsia="MS Mincho" w:hAnsi="Times New Roman" w:cs="Times New Roman"/>
          <w:sz w:val="28"/>
          <w:szCs w:val="28"/>
          <w:lang w:val="uk-UA"/>
        </w:rPr>
        <w:t>комунальним підприємством “Коростенське міжміське бюро технічної інвентаризації” Житомирської обласної ради</w:t>
      </w:r>
      <w:r>
        <w:rPr>
          <w:rFonts w:ascii="Times New Roman" w:eastAsia="MS Mincho" w:hAnsi="Times New Roman" w:cs="Times New Roman"/>
          <w:sz w:val="28"/>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 На підставі контракту виникають трудові відносини між Керівником та Органом управління майном.</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3. Керівник є повноважним представником підприємства під час реалізації повноважень, функцій, обов’язків</w:t>
      </w:r>
      <w:r>
        <w:rPr>
          <w:rFonts w:ascii="Times New Roman" w:eastAsia="MS Mincho" w:hAnsi="Times New Roman" w:cs="Times New Roman"/>
          <w:i/>
          <w:sz w:val="28"/>
          <w:lang w:val="uk-UA"/>
        </w:rPr>
        <w:t xml:space="preserve"> </w:t>
      </w:r>
      <w:r>
        <w:rPr>
          <w:rFonts w:ascii="Times New Roman" w:eastAsia="MS Mincho" w:hAnsi="Times New Roman" w:cs="Times New Roman"/>
          <w:sz w:val="28"/>
          <w:lang w:val="uk-UA"/>
        </w:rPr>
        <w:t>підприємства, передбачених актами законодавства,  Статутом підприємства, іншими нормативними актами.</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4. Керівник діє на засадах єдиноначальності.</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5.</w:t>
      </w:r>
      <w:r>
        <w:rPr>
          <w:rFonts w:ascii="Times New Roman" w:eastAsia="MS Mincho" w:hAnsi="Times New Roman" w:cs="Times New Roman"/>
          <w:sz w:val="28"/>
          <w:lang w:val="en-US"/>
        </w:rPr>
        <w:t> </w:t>
      </w:r>
      <w:r>
        <w:rPr>
          <w:rFonts w:ascii="Times New Roman" w:eastAsia="MS Mincho" w:hAnsi="Times New Roman" w:cs="Times New Roman"/>
          <w:sz w:val="28"/>
          <w:lang w:val="uk-UA"/>
        </w:rPr>
        <w:t>Керівник підзвітний Органу управління майном у межах, встановлених законодавством, Статутом підприємства та цим контрактом.</w:t>
      </w:r>
    </w:p>
    <w:p w:rsidR="0093111E" w:rsidRDefault="0093111E" w:rsidP="0093111E">
      <w:pPr>
        <w:pStyle w:val="a8"/>
        <w:jc w:val="center"/>
        <w:rPr>
          <w:rFonts w:ascii="Times New Roman" w:eastAsia="MS Mincho" w:hAnsi="Times New Roman" w:cs="Times New Roman"/>
          <w:sz w:val="28"/>
          <w:lang w:val="uk-UA"/>
        </w:rPr>
      </w:pPr>
      <w:r>
        <w:rPr>
          <w:rFonts w:ascii="Times New Roman" w:eastAsia="MS Mincho" w:hAnsi="Times New Roman" w:cs="Times New Roman"/>
          <w:sz w:val="28"/>
          <w:lang w:val="uk-UA"/>
        </w:rPr>
        <w:lastRenderedPageBreak/>
        <w:t>ІІ. ПРАВА  ТА  ОБОВ’ЯЗКИ  СТОРІН</w:t>
      </w:r>
    </w:p>
    <w:p w:rsidR="0093111E" w:rsidRDefault="0093111E" w:rsidP="0093111E">
      <w:pPr>
        <w:pStyle w:val="a8"/>
        <w:ind w:firstLine="709"/>
        <w:jc w:val="both"/>
        <w:rPr>
          <w:rFonts w:ascii="Times New Roman" w:eastAsia="MS Mincho" w:hAnsi="Times New Roman" w:cs="Times New Roman"/>
          <w:sz w:val="24"/>
          <w:szCs w:val="24"/>
          <w:lang w:val="uk-UA"/>
        </w:rPr>
      </w:pPr>
    </w:p>
    <w:p w:rsidR="0093111E" w:rsidRDefault="0093111E" w:rsidP="0093111E">
      <w:pPr>
        <w:pStyle w:val="a8"/>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6.</w:t>
      </w:r>
      <w:r>
        <w:rPr>
          <w:rFonts w:ascii="Times New Roman" w:eastAsia="MS Mincho" w:hAnsi="Times New Roman" w:cs="Times New Roman"/>
          <w:sz w:val="28"/>
          <w:lang w:val="en-US"/>
        </w:rPr>
        <w:t> </w:t>
      </w:r>
      <w:r>
        <w:rPr>
          <w:rFonts w:ascii="Times New Roman" w:eastAsia="MS Mincho" w:hAnsi="Times New Roman" w:cs="Times New Roman"/>
          <w:sz w:val="28"/>
          <w:lang w:val="uk-UA"/>
        </w:rPr>
        <w:t>Керівник:</w:t>
      </w:r>
    </w:p>
    <w:p w:rsidR="0093111E" w:rsidRDefault="0093111E" w:rsidP="0093111E">
      <w:pPr>
        <w:pStyle w:val="a8"/>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93111E" w:rsidRDefault="0093111E" w:rsidP="0093111E">
      <w:pPr>
        <w:pStyle w:val="a8"/>
        <w:ind w:firstLine="900"/>
        <w:jc w:val="both"/>
        <w:rPr>
          <w:rFonts w:ascii="Times New Roman" w:hAnsi="Times New Roman" w:cs="Times New Roman"/>
          <w:color w:val="000000"/>
          <w:sz w:val="28"/>
          <w:szCs w:val="28"/>
          <w:lang w:val="uk-UA"/>
        </w:rPr>
      </w:pPr>
      <w:r>
        <w:rPr>
          <w:rFonts w:ascii="Times New Roman" w:eastAsia="MS Mincho" w:hAnsi="Times New Roman" w:cs="Times New Roman"/>
          <w:sz w:val="28"/>
          <w:lang w:val="uk-UA"/>
        </w:rPr>
        <w:t>6.2. </w:t>
      </w:r>
      <w:r>
        <w:rPr>
          <w:rFonts w:ascii="Times New Roman" w:hAnsi="Times New Roman" w:cs="Times New Roman"/>
          <w:color w:val="000000"/>
          <w:sz w:val="28"/>
          <w:szCs w:val="28"/>
          <w:lang w:val="uk-UA"/>
        </w:rPr>
        <w:t>Забезпечує складання в установленому порядку річного з поквартальною розбивкою фінансового плану підприємства на кожен наступний рік і подає його для погодження та затвердження  Наглядовій раді            (у разі створення) та  Органу управління майном.</w:t>
      </w:r>
    </w:p>
    <w:p w:rsidR="0093111E" w:rsidRDefault="0093111E" w:rsidP="0093111E">
      <w:pPr>
        <w:pStyle w:val="a8"/>
        <w:ind w:firstLine="90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6.3. Подає в установленому порядку Наглядовій раді (у разі її створення) та  Органу управління майном  квартальну та річну фінансову звітність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93111E" w:rsidRDefault="0093111E" w:rsidP="0093111E">
      <w:pPr>
        <w:pStyle w:val="a8"/>
        <w:ind w:firstLine="90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6.4. Забезпечує виконання затвердженого річного з поквартальною розбивкою фінансового плану підприємства.</w:t>
      </w:r>
    </w:p>
    <w:p w:rsidR="0093111E" w:rsidRDefault="0093111E" w:rsidP="0093111E">
      <w:pPr>
        <w:pStyle w:val="a8"/>
        <w:ind w:firstLine="900"/>
        <w:jc w:val="both"/>
        <w:rPr>
          <w:rFonts w:ascii="Times New Roman" w:eastAsia="MS Mincho" w:hAnsi="Times New Roman" w:cs="Times New Roman"/>
          <w:sz w:val="28"/>
          <w:lang w:val="uk-UA"/>
        </w:rPr>
      </w:pPr>
      <w:r>
        <w:rPr>
          <w:rFonts w:ascii="Times New Roman" w:hAnsi="Times New Roman" w:cs="Times New Roman"/>
          <w:color w:val="000000"/>
          <w:sz w:val="28"/>
          <w:szCs w:val="28"/>
          <w:lang w:val="uk-UA"/>
        </w:rPr>
        <w:t>6.5. </w:t>
      </w:r>
      <w:r>
        <w:rPr>
          <w:rFonts w:ascii="Times New Roman" w:eastAsia="MS Mincho" w:hAnsi="Times New Roman" w:cs="Times New Roman"/>
          <w:sz w:val="28"/>
          <w:lang w:val="uk-UA"/>
        </w:rPr>
        <w:t>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rsidR="0093111E" w:rsidRDefault="0093111E" w:rsidP="0093111E">
      <w:pPr>
        <w:pStyle w:val="a8"/>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93111E" w:rsidRDefault="0093111E" w:rsidP="0093111E">
      <w:pPr>
        <w:pStyle w:val="a8"/>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7. Керівник зобов’язується:</w:t>
      </w:r>
    </w:p>
    <w:p w:rsidR="0093111E" w:rsidRDefault="0093111E" w:rsidP="0093111E">
      <w:pPr>
        <w:pStyle w:val="a8"/>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7.1. Невідкладно згідно з  актом приймання – передачі прийняти статутні документи підприємства, печатку (у разі наявності) </w:t>
      </w:r>
      <w:r>
        <w:rPr>
          <w:rFonts w:ascii="Times New Roman" w:hAnsi="Times New Roman" w:cs="Times New Roman"/>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її створення) та  Органу управління майном.</w:t>
      </w:r>
    </w:p>
    <w:p w:rsidR="0093111E" w:rsidRDefault="0093111E" w:rsidP="0093111E">
      <w:pPr>
        <w:ind w:firstLine="900"/>
        <w:jc w:val="both"/>
        <w:rPr>
          <w:sz w:val="28"/>
          <w:szCs w:val="28"/>
          <w:lang w:val="uk-UA"/>
        </w:rPr>
      </w:pPr>
      <w:r>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93111E" w:rsidRDefault="0093111E" w:rsidP="0093111E">
      <w:pPr>
        <w:ind w:firstLine="900"/>
        <w:jc w:val="both"/>
        <w:rPr>
          <w:sz w:val="28"/>
          <w:szCs w:val="28"/>
          <w:lang w:val="uk-UA"/>
        </w:rPr>
      </w:pPr>
      <w:r>
        <w:rPr>
          <w:sz w:val="28"/>
          <w:szCs w:val="28"/>
          <w:lang w:val="uk-UA"/>
        </w:rPr>
        <w:t>7</w:t>
      </w:r>
      <w:r>
        <w:rPr>
          <w:sz w:val="28"/>
          <w:szCs w:val="28"/>
        </w:rPr>
        <w:t>.</w:t>
      </w:r>
      <w:r>
        <w:rPr>
          <w:sz w:val="28"/>
          <w:szCs w:val="28"/>
          <w:lang w:val="uk-UA"/>
        </w:rPr>
        <w:t>3</w:t>
      </w:r>
      <w:r>
        <w:rPr>
          <w:sz w:val="28"/>
          <w:szCs w:val="28"/>
        </w:rPr>
        <w:t xml:space="preserve">. </w:t>
      </w:r>
      <w:r>
        <w:rPr>
          <w:sz w:val="28"/>
          <w:szCs w:val="28"/>
          <w:lang w:val="uk-UA"/>
        </w:rPr>
        <w:t>Н</w:t>
      </w:r>
      <w:proofErr w:type="spellStart"/>
      <w:r>
        <w:rPr>
          <w:sz w:val="28"/>
          <w:szCs w:val="28"/>
        </w:rPr>
        <w:t>еухильно</w:t>
      </w:r>
      <w:proofErr w:type="spellEnd"/>
      <w:r>
        <w:rPr>
          <w:sz w:val="28"/>
          <w:szCs w:val="28"/>
        </w:rPr>
        <w:t xml:space="preserve"> </w:t>
      </w:r>
      <w:proofErr w:type="spellStart"/>
      <w:r>
        <w:rPr>
          <w:sz w:val="28"/>
          <w:szCs w:val="28"/>
        </w:rPr>
        <w:t>дотримуватись</w:t>
      </w:r>
      <w:proofErr w:type="spellEnd"/>
      <w:r>
        <w:rPr>
          <w:sz w:val="28"/>
          <w:szCs w:val="28"/>
        </w:rPr>
        <w:t xml:space="preserve"> </w:t>
      </w:r>
      <w:proofErr w:type="spellStart"/>
      <w:r>
        <w:rPr>
          <w:sz w:val="28"/>
          <w:szCs w:val="28"/>
        </w:rPr>
        <w:t>вимог</w:t>
      </w:r>
      <w:proofErr w:type="spellEnd"/>
      <w:r>
        <w:rPr>
          <w:sz w:val="28"/>
          <w:szCs w:val="28"/>
        </w:rPr>
        <w:t xml:space="preserve"> </w:t>
      </w:r>
      <w:r>
        <w:rPr>
          <w:sz w:val="28"/>
          <w:szCs w:val="28"/>
          <w:lang w:val="uk-UA"/>
        </w:rPr>
        <w:t>С</w:t>
      </w:r>
      <w:proofErr w:type="spellStart"/>
      <w:r>
        <w:rPr>
          <w:sz w:val="28"/>
          <w:szCs w:val="28"/>
        </w:rPr>
        <w:t>татуту</w:t>
      </w:r>
      <w:proofErr w:type="spellEnd"/>
      <w:r>
        <w:rPr>
          <w:sz w:val="28"/>
          <w:szCs w:val="28"/>
        </w:rPr>
        <w:t xml:space="preserve"> </w:t>
      </w:r>
      <w:r>
        <w:rPr>
          <w:sz w:val="28"/>
          <w:szCs w:val="28"/>
          <w:lang w:val="uk-UA"/>
        </w:rPr>
        <w:t xml:space="preserve">підприємства </w:t>
      </w:r>
      <w:r>
        <w:rPr>
          <w:sz w:val="28"/>
          <w:szCs w:val="28"/>
        </w:rPr>
        <w:t xml:space="preserve">та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lang w:val="uk-UA"/>
        </w:rPr>
        <w:t>.</w:t>
      </w:r>
    </w:p>
    <w:p w:rsidR="0093111E" w:rsidRDefault="0093111E" w:rsidP="0093111E">
      <w:pPr>
        <w:ind w:firstLine="900"/>
        <w:jc w:val="both"/>
        <w:rPr>
          <w:sz w:val="28"/>
          <w:szCs w:val="28"/>
          <w:lang w:val="uk-UA"/>
        </w:rPr>
      </w:pPr>
      <w:r>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93111E" w:rsidRDefault="0093111E" w:rsidP="0093111E">
      <w:pPr>
        <w:ind w:firstLine="900"/>
        <w:jc w:val="both"/>
        <w:rPr>
          <w:sz w:val="28"/>
          <w:szCs w:val="28"/>
          <w:lang w:val="uk-UA"/>
        </w:rPr>
      </w:pPr>
      <w:r>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93111E" w:rsidRDefault="0093111E" w:rsidP="0093111E">
      <w:pPr>
        <w:ind w:firstLine="900"/>
        <w:jc w:val="both"/>
        <w:rPr>
          <w:sz w:val="28"/>
          <w:szCs w:val="28"/>
          <w:lang w:val="uk-UA"/>
        </w:rPr>
      </w:pPr>
      <w:r>
        <w:rPr>
          <w:sz w:val="28"/>
          <w:szCs w:val="28"/>
          <w:lang w:val="uk-UA"/>
        </w:rPr>
        <w:t>7.6. Забезпечувати ефективне використання майна та збереження майнового стану підприємства.</w:t>
      </w:r>
    </w:p>
    <w:p w:rsidR="0093111E" w:rsidRDefault="0093111E" w:rsidP="0093111E">
      <w:pPr>
        <w:ind w:firstLine="900"/>
        <w:jc w:val="both"/>
        <w:rPr>
          <w:sz w:val="28"/>
          <w:szCs w:val="28"/>
          <w:lang w:val="uk-UA"/>
        </w:rPr>
      </w:pPr>
      <w:r>
        <w:rPr>
          <w:sz w:val="28"/>
          <w:szCs w:val="28"/>
          <w:lang w:val="uk-UA"/>
        </w:rPr>
        <w:t>7.7. Забезпечувати своєчасне надання підприємством передбаченої законодавством України звітності та інформації.</w:t>
      </w:r>
    </w:p>
    <w:p w:rsidR="0093111E" w:rsidRDefault="0093111E" w:rsidP="0093111E">
      <w:pPr>
        <w:ind w:firstLine="900"/>
        <w:jc w:val="both"/>
        <w:rPr>
          <w:sz w:val="28"/>
          <w:szCs w:val="28"/>
          <w:lang w:val="uk-UA"/>
        </w:rPr>
      </w:pPr>
      <w:r>
        <w:rPr>
          <w:sz w:val="28"/>
          <w:szCs w:val="28"/>
          <w:lang w:val="uk-UA"/>
        </w:rPr>
        <w:lastRenderedPageBreak/>
        <w:t>7.8.</w:t>
      </w:r>
      <w:r>
        <w:rPr>
          <w:sz w:val="28"/>
          <w:szCs w:val="28"/>
          <w:lang w:val="uk-UA"/>
        </w:rPr>
        <w:tab/>
        <w:t>Постійно підвищувати рівень  знань та кваліфікації, необхідних для виконання своїх обов’язків.</w:t>
      </w:r>
    </w:p>
    <w:p w:rsidR="0093111E" w:rsidRDefault="0093111E" w:rsidP="0093111E">
      <w:pPr>
        <w:ind w:firstLine="900"/>
        <w:jc w:val="both"/>
        <w:rPr>
          <w:sz w:val="28"/>
          <w:szCs w:val="28"/>
          <w:lang w:val="uk-UA"/>
        </w:rPr>
      </w:pPr>
      <w:r>
        <w:rPr>
          <w:sz w:val="28"/>
          <w:szCs w:val="28"/>
          <w:lang w:val="uk-UA"/>
        </w:rPr>
        <w:t>7</w:t>
      </w:r>
      <w:r>
        <w:rPr>
          <w:sz w:val="28"/>
          <w:szCs w:val="28"/>
        </w:rPr>
        <w:t>.</w:t>
      </w:r>
      <w:r>
        <w:rPr>
          <w:sz w:val="28"/>
          <w:szCs w:val="28"/>
          <w:lang w:val="uk-UA"/>
        </w:rPr>
        <w:t>9</w:t>
      </w:r>
      <w:r>
        <w:rPr>
          <w:sz w:val="28"/>
          <w:szCs w:val="28"/>
        </w:rPr>
        <w:t>.</w:t>
      </w:r>
      <w:r>
        <w:rPr>
          <w:sz w:val="28"/>
          <w:szCs w:val="28"/>
        </w:rPr>
        <w:tab/>
      </w:r>
      <w:r>
        <w:rPr>
          <w:sz w:val="28"/>
          <w:szCs w:val="28"/>
          <w:lang w:val="uk-UA"/>
        </w:rPr>
        <w:t>П</w:t>
      </w:r>
      <w:proofErr w:type="spellStart"/>
      <w:r>
        <w:rPr>
          <w:sz w:val="28"/>
          <w:szCs w:val="28"/>
        </w:rPr>
        <w:t>овідомляти</w:t>
      </w:r>
      <w:proofErr w:type="spellEnd"/>
      <w:r>
        <w:rPr>
          <w:sz w:val="28"/>
          <w:szCs w:val="28"/>
        </w:rPr>
        <w:t xml:space="preserve"> </w:t>
      </w:r>
      <w:r>
        <w:rPr>
          <w:sz w:val="28"/>
          <w:szCs w:val="28"/>
          <w:lang w:val="uk-UA"/>
        </w:rPr>
        <w:t xml:space="preserve">Наглядову раду (у разі її створення) та </w:t>
      </w:r>
      <w:r>
        <w:rPr>
          <w:sz w:val="28"/>
          <w:szCs w:val="28"/>
        </w:rPr>
        <w:t xml:space="preserve">Орган </w:t>
      </w:r>
      <w:proofErr w:type="spellStart"/>
      <w:r>
        <w:rPr>
          <w:sz w:val="28"/>
          <w:szCs w:val="28"/>
        </w:rPr>
        <w:t>управління</w:t>
      </w:r>
      <w:proofErr w:type="spellEnd"/>
      <w:r>
        <w:rPr>
          <w:sz w:val="28"/>
          <w:szCs w:val="28"/>
        </w:rPr>
        <w:t xml:space="preserve"> </w:t>
      </w:r>
      <w:r>
        <w:rPr>
          <w:sz w:val="28"/>
          <w:szCs w:val="28"/>
          <w:lang w:val="uk-UA"/>
        </w:rPr>
        <w:t xml:space="preserve">майном  </w:t>
      </w:r>
      <w:r>
        <w:rPr>
          <w:sz w:val="28"/>
          <w:szCs w:val="28"/>
        </w:rPr>
        <w:t xml:space="preserve">про </w:t>
      </w:r>
      <w:proofErr w:type="spellStart"/>
      <w:r>
        <w:rPr>
          <w:sz w:val="28"/>
          <w:szCs w:val="28"/>
        </w:rPr>
        <w:t>виявлені</w:t>
      </w:r>
      <w:proofErr w:type="spellEnd"/>
      <w:r>
        <w:rPr>
          <w:sz w:val="28"/>
          <w:szCs w:val="28"/>
        </w:rPr>
        <w:t xml:space="preserve"> </w:t>
      </w:r>
      <w:proofErr w:type="spellStart"/>
      <w:r>
        <w:rPr>
          <w:sz w:val="28"/>
          <w:szCs w:val="28"/>
        </w:rPr>
        <w:t>недоліки</w:t>
      </w:r>
      <w:proofErr w:type="spellEnd"/>
      <w:r>
        <w:rPr>
          <w:sz w:val="28"/>
          <w:szCs w:val="28"/>
        </w:rPr>
        <w:t xml:space="preserve"> в </w:t>
      </w:r>
      <w:proofErr w:type="spellStart"/>
      <w:r>
        <w:rPr>
          <w:sz w:val="28"/>
          <w:szCs w:val="28"/>
        </w:rPr>
        <w:t>роботі</w:t>
      </w:r>
      <w:proofErr w:type="spellEnd"/>
      <w:r>
        <w:rPr>
          <w:sz w:val="28"/>
          <w:szCs w:val="28"/>
        </w:rPr>
        <w:t xml:space="preserve"> </w:t>
      </w:r>
      <w:proofErr w:type="spellStart"/>
      <w:r>
        <w:rPr>
          <w:sz w:val="28"/>
          <w:szCs w:val="28"/>
        </w:rPr>
        <w:t>підприємства</w:t>
      </w:r>
      <w:proofErr w:type="spellEnd"/>
      <w:r>
        <w:rPr>
          <w:sz w:val="28"/>
          <w:szCs w:val="28"/>
          <w:lang w:val="uk-UA"/>
        </w:rPr>
        <w:t>.</w:t>
      </w:r>
    </w:p>
    <w:p w:rsidR="0093111E" w:rsidRDefault="0093111E" w:rsidP="0093111E">
      <w:pPr>
        <w:ind w:firstLine="900"/>
        <w:jc w:val="both"/>
        <w:rPr>
          <w:sz w:val="28"/>
          <w:szCs w:val="28"/>
          <w:lang w:val="uk-UA"/>
        </w:rPr>
      </w:pPr>
      <w:r>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Pr>
          <w:rFonts w:eastAsia="MS Mincho"/>
          <w:sz w:val="28"/>
          <w:lang w:val="uk-UA"/>
        </w:rPr>
        <w:t xml:space="preserve">(у разі відсутності - іншій відповідальній особі) </w:t>
      </w:r>
      <w:r>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93111E" w:rsidRDefault="0093111E" w:rsidP="0093111E">
      <w:pPr>
        <w:pStyle w:val="a8"/>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9. Орган управління майном:</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надає інформацію на запит Керівника;</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організовує фінансовий контроль за діяльністю підприємства, </w:t>
      </w:r>
      <w:r>
        <w:rPr>
          <w:rFonts w:ascii="Times New Roman" w:hAnsi="Times New Roman" w:cs="Times New Roman"/>
          <w:color w:val="000000"/>
          <w:sz w:val="28"/>
          <w:szCs w:val="28"/>
          <w:lang w:val="uk-UA"/>
        </w:rPr>
        <w:t xml:space="preserve"> погоджує і затверджує</w:t>
      </w:r>
      <w:r>
        <w:rPr>
          <w:rFonts w:ascii="Times New Roman" w:hAnsi="Times New Roman" w:cs="Times New Roman"/>
          <w:b/>
          <w:i/>
          <w:color w:val="000000"/>
          <w:sz w:val="28"/>
          <w:szCs w:val="28"/>
          <w:lang w:val="uk-UA"/>
        </w:rPr>
        <w:t xml:space="preserve">  </w:t>
      </w:r>
      <w:r>
        <w:rPr>
          <w:rFonts w:ascii="Times New Roman" w:hAnsi="Times New Roman" w:cs="Times New Roman"/>
          <w:color w:val="000000"/>
          <w:sz w:val="28"/>
          <w:szCs w:val="28"/>
          <w:lang w:val="uk-UA"/>
        </w:rPr>
        <w:t>в установленому порядку його річний з поквартальною розбивкою фінансовий план на кожний наступний рік</w:t>
      </w:r>
      <w:r>
        <w:rPr>
          <w:rFonts w:ascii="Times New Roman" w:eastAsia="MS Mincho" w:hAnsi="Times New Roman" w:cs="Times New Roman"/>
          <w:sz w:val="28"/>
          <w:lang w:val="uk-UA"/>
        </w:rPr>
        <w:t>;</w:t>
      </w:r>
    </w:p>
    <w:p w:rsidR="0093111E" w:rsidRDefault="0093111E" w:rsidP="0093111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i/>
          <w:color w:val="000000"/>
          <w:sz w:val="28"/>
          <w:szCs w:val="28"/>
          <w:lang w:val="uk-UA"/>
        </w:rPr>
      </w:pPr>
      <w:r>
        <w:rPr>
          <w:rFonts w:eastAsia="MS Mincho"/>
          <w:sz w:val="28"/>
          <w:lang w:val="uk-UA"/>
        </w:rPr>
        <w:t xml:space="preserve">- </w:t>
      </w:r>
      <w:r>
        <w:rPr>
          <w:color w:val="000000"/>
          <w:sz w:val="28"/>
          <w:szCs w:val="28"/>
          <w:lang w:val="uk-UA"/>
        </w:rPr>
        <w:t>здійснює контроль за складанням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93111E" w:rsidRDefault="0093111E" w:rsidP="0093111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eastAsia="MS Mincho"/>
          <w:sz w:val="28"/>
          <w:lang w:val="uk-UA"/>
        </w:rPr>
      </w:pPr>
      <w:r>
        <w:rPr>
          <w:rFonts w:eastAsia="MS Mincho"/>
          <w:sz w:val="28"/>
          <w:lang w:val="uk-UA"/>
        </w:rPr>
        <w:t>- здійснює контроль за ефективністю використання і збереження закріпленого за підприємством майна;</w:t>
      </w:r>
    </w:p>
    <w:p w:rsidR="0093111E" w:rsidRDefault="0093111E" w:rsidP="0093111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i/>
          <w:color w:val="000000"/>
          <w:sz w:val="28"/>
          <w:szCs w:val="28"/>
          <w:lang w:val="uk-UA"/>
        </w:rPr>
      </w:pPr>
      <w:r>
        <w:rPr>
          <w:rFonts w:eastAsia="MS Mincho"/>
          <w:sz w:val="28"/>
          <w:lang w:val="uk-UA"/>
        </w:rPr>
        <w:t>- </w:t>
      </w:r>
      <w:r>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93111E" w:rsidRDefault="0093111E" w:rsidP="0093111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00000"/>
          <w:lang w:val="uk-UA"/>
        </w:rPr>
      </w:pPr>
      <w:r>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11. Керівник має право:</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діяти від імені підприємства, представляти його  на всіх підприємствах, в установах та організаціях;</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видавати від імені підприємства довіреності, надавати доручення;</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відкривати від імені підприємства рахунки в банках, фінансових установах тощо;</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користуватися правом розпорядження коштами підприємства;</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lastRenderedPageBreak/>
        <w:t>- заохочувати та накладати на працівників стягнення відповідно до законодавства;</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r>
        <w:rPr>
          <w:rFonts w:ascii="Times New Roman" w:eastAsia="MS Mincho" w:hAnsi="Times New Roman" w:cs="Times New Roman"/>
          <w:sz w:val="28"/>
        </w:rPr>
        <w:t>“</w:t>
      </w:r>
      <w:r>
        <w:rPr>
          <w:rFonts w:ascii="Times New Roman" w:eastAsia="MS Mincho" w:hAnsi="Times New Roman" w:cs="Times New Roman"/>
          <w:sz w:val="28"/>
          <w:lang w:val="uk-UA"/>
        </w:rPr>
        <w:t xml:space="preserve">Про колективні договори і угоди”. </w:t>
      </w:r>
    </w:p>
    <w:p w:rsidR="0093111E" w:rsidRDefault="0093111E" w:rsidP="0093111E">
      <w:pPr>
        <w:ind w:firstLine="851"/>
        <w:jc w:val="both"/>
        <w:rPr>
          <w:rFonts w:eastAsia="MS Mincho"/>
          <w:sz w:val="28"/>
          <w:szCs w:val="20"/>
          <w:lang w:val="uk-UA"/>
        </w:rPr>
      </w:pPr>
      <w:r>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r>
        <w:rPr>
          <w:rFonts w:eastAsia="MS Mincho"/>
          <w:sz w:val="28"/>
        </w:rPr>
        <w:t>“</w:t>
      </w:r>
      <w:r>
        <w:rPr>
          <w:rFonts w:eastAsia="MS Mincho"/>
          <w:sz w:val="28"/>
          <w:szCs w:val="20"/>
          <w:lang w:val="uk-UA"/>
        </w:rPr>
        <w:t>Про колективні договори і угоди</w:t>
      </w:r>
      <w:r>
        <w:rPr>
          <w:rFonts w:eastAsia="MS Mincho"/>
          <w:sz w:val="28"/>
          <w:lang w:val="uk-UA"/>
        </w:rPr>
        <w:t>”</w:t>
      </w:r>
      <w:r>
        <w:rPr>
          <w:rFonts w:eastAsia="MS Mincho"/>
          <w:sz w:val="28"/>
          <w:szCs w:val="20"/>
          <w:lang w:val="uk-UA"/>
        </w:rPr>
        <w:t>.</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13. Керівник укладає трудові договори з працівниками відповідно до чинного законодавства.</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93111E" w:rsidRDefault="0093111E" w:rsidP="0093111E">
      <w:pPr>
        <w:pStyle w:val="a8"/>
        <w:ind w:firstLine="709"/>
        <w:jc w:val="both"/>
        <w:rPr>
          <w:rFonts w:ascii="Times New Roman" w:eastAsia="MS Mincho" w:hAnsi="Times New Roman" w:cs="Times New Roman"/>
          <w:sz w:val="24"/>
          <w:szCs w:val="24"/>
          <w:lang w:val="uk-UA"/>
        </w:rPr>
      </w:pPr>
    </w:p>
    <w:p w:rsidR="0093111E" w:rsidRDefault="0093111E" w:rsidP="0093111E">
      <w:pPr>
        <w:pStyle w:val="a8"/>
        <w:jc w:val="center"/>
        <w:rPr>
          <w:rFonts w:ascii="Times New Roman" w:eastAsia="MS Mincho" w:hAnsi="Times New Roman" w:cs="Times New Roman"/>
          <w:sz w:val="28"/>
          <w:lang w:val="uk-UA"/>
        </w:rPr>
      </w:pPr>
      <w:r>
        <w:rPr>
          <w:rFonts w:ascii="Times New Roman" w:eastAsia="MS Mincho" w:hAnsi="Times New Roman" w:cs="Times New Roman"/>
          <w:sz w:val="28"/>
          <w:lang w:val="uk-UA"/>
        </w:rPr>
        <w:t>ІІІ. УМОВИ МАТЕРІАЛЬНОГО ЗАБЕЗПЕЧЕННЯ</w:t>
      </w:r>
    </w:p>
    <w:p w:rsidR="0093111E" w:rsidRDefault="0093111E" w:rsidP="0093111E">
      <w:pPr>
        <w:pStyle w:val="a8"/>
        <w:jc w:val="center"/>
        <w:rPr>
          <w:rFonts w:ascii="Times New Roman" w:eastAsia="MS Mincho" w:hAnsi="Times New Roman" w:cs="Times New Roman"/>
          <w:sz w:val="28"/>
          <w:lang w:val="uk-UA"/>
        </w:rPr>
      </w:pPr>
      <w:r>
        <w:rPr>
          <w:rFonts w:ascii="Times New Roman" w:eastAsia="MS Mincho" w:hAnsi="Times New Roman" w:cs="Times New Roman"/>
          <w:sz w:val="28"/>
          <w:lang w:val="uk-UA"/>
        </w:rPr>
        <w:t>КЕРІВНИКА</w:t>
      </w:r>
    </w:p>
    <w:p w:rsidR="0093111E" w:rsidRDefault="0093111E" w:rsidP="0093111E">
      <w:pPr>
        <w:pStyle w:val="a8"/>
        <w:jc w:val="center"/>
        <w:rPr>
          <w:rFonts w:ascii="Times New Roman" w:eastAsia="MS Mincho" w:hAnsi="Times New Roman" w:cs="Times New Roman"/>
          <w:sz w:val="24"/>
          <w:szCs w:val="24"/>
          <w:lang w:val="uk-UA"/>
        </w:rPr>
      </w:pPr>
    </w:p>
    <w:p w:rsidR="0093111E" w:rsidRDefault="0093111E" w:rsidP="0093111E">
      <w:pPr>
        <w:pStyle w:val="a8"/>
        <w:ind w:firstLine="709"/>
        <w:jc w:val="both"/>
        <w:rPr>
          <w:rFonts w:ascii="Times New Roman" w:eastAsia="MS Mincho" w:hAnsi="Times New Roman" w:cs="Times New Roman"/>
          <w:sz w:val="4"/>
          <w:szCs w:val="4"/>
          <w:lang w:val="uk-UA"/>
        </w:rPr>
      </w:pP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установлених Керівнику</w:t>
      </w:r>
      <w:r>
        <w:rPr>
          <w:rStyle w:val="st42"/>
          <w:sz w:val="28"/>
          <w:szCs w:val="28"/>
          <w:lang w:val="uk-UA"/>
        </w:rPr>
        <w:t> </w:t>
      </w:r>
      <w:proofErr w:type="spellStart"/>
      <w:r>
        <w:rPr>
          <w:rStyle w:val="st42"/>
          <w:rFonts w:ascii="Times New Roman" w:hAnsi="Times New Roman" w:cs="Times New Roman"/>
          <w:sz w:val="28"/>
          <w:szCs w:val="28"/>
        </w:rPr>
        <w:t>посадового</w:t>
      </w:r>
      <w:proofErr w:type="spellEnd"/>
      <w:r>
        <w:rPr>
          <w:rStyle w:val="st42"/>
          <w:rFonts w:ascii="Times New Roman" w:hAnsi="Times New Roman" w:cs="Times New Roman"/>
          <w:sz w:val="28"/>
          <w:szCs w:val="28"/>
        </w:rPr>
        <w:t xml:space="preserve"> окладу в </w:t>
      </w:r>
      <w:proofErr w:type="spellStart"/>
      <w:r>
        <w:rPr>
          <w:rStyle w:val="st42"/>
          <w:rFonts w:ascii="Times New Roman" w:hAnsi="Times New Roman" w:cs="Times New Roman"/>
          <w:sz w:val="28"/>
          <w:szCs w:val="28"/>
        </w:rPr>
        <w:t>розмірі</w:t>
      </w:r>
      <w:proofErr w:type="spellEnd"/>
      <w:r>
        <w:rPr>
          <w:rStyle w:val="st42"/>
          <w:rFonts w:ascii="Times New Roman" w:hAnsi="Times New Roman" w:cs="Times New Roman"/>
          <w:sz w:val="28"/>
          <w:szCs w:val="28"/>
        </w:rPr>
        <w:t xml:space="preserve"> </w:t>
      </w:r>
      <w:r>
        <w:rPr>
          <w:rStyle w:val="st42"/>
          <w:rFonts w:ascii="Times New Roman" w:hAnsi="Times New Roman" w:cs="Times New Roman"/>
          <w:sz w:val="28"/>
          <w:szCs w:val="28"/>
          <w:lang w:val="uk-UA"/>
        </w:rPr>
        <w:t xml:space="preserve">                      </w:t>
      </w:r>
      <w:r w:rsidRPr="002C7262">
        <w:rPr>
          <w:rStyle w:val="st42"/>
          <w:rFonts w:ascii="Times New Roman" w:hAnsi="Times New Roman" w:cs="Times New Roman"/>
          <w:sz w:val="28"/>
          <w:szCs w:val="28"/>
          <w:lang w:val="uk-UA"/>
        </w:rPr>
        <w:t>38209,00</w:t>
      </w:r>
      <w:r>
        <w:rPr>
          <w:rStyle w:val="st42"/>
          <w:rFonts w:ascii="Times New Roman" w:hAnsi="Times New Roman" w:cs="Times New Roman"/>
          <w:b/>
          <w:sz w:val="28"/>
          <w:szCs w:val="28"/>
          <w:lang w:val="uk-UA"/>
        </w:rPr>
        <w:t xml:space="preserve"> </w:t>
      </w:r>
      <w:proofErr w:type="spellStart"/>
      <w:r>
        <w:rPr>
          <w:rStyle w:val="st42"/>
          <w:rFonts w:ascii="Times New Roman" w:hAnsi="Times New Roman" w:cs="Times New Roman"/>
          <w:sz w:val="28"/>
          <w:szCs w:val="28"/>
        </w:rPr>
        <w:t>гривень</w:t>
      </w:r>
      <w:proofErr w:type="spellEnd"/>
      <w:r>
        <w:rPr>
          <w:rStyle w:val="st42"/>
          <w:rFonts w:ascii="Times New Roman" w:hAnsi="Times New Roman" w:cs="Times New Roman"/>
          <w:sz w:val="28"/>
          <w:szCs w:val="28"/>
        </w:rPr>
        <w:t xml:space="preserve"> і </w:t>
      </w:r>
      <w:proofErr w:type="spellStart"/>
      <w:r>
        <w:rPr>
          <w:rStyle w:val="st42"/>
          <w:rFonts w:ascii="Times New Roman" w:hAnsi="Times New Roman" w:cs="Times New Roman"/>
          <w:sz w:val="28"/>
          <w:szCs w:val="28"/>
        </w:rPr>
        <w:t>фактично</w:t>
      </w:r>
      <w:proofErr w:type="spellEnd"/>
      <w:r>
        <w:rPr>
          <w:rStyle w:val="st42"/>
          <w:rFonts w:ascii="Times New Roman" w:hAnsi="Times New Roman" w:cs="Times New Roman"/>
          <w:sz w:val="28"/>
          <w:szCs w:val="28"/>
        </w:rPr>
        <w:t xml:space="preserve"> </w:t>
      </w:r>
      <w:proofErr w:type="spellStart"/>
      <w:r>
        <w:rPr>
          <w:rStyle w:val="st42"/>
          <w:rFonts w:ascii="Times New Roman" w:hAnsi="Times New Roman" w:cs="Times New Roman"/>
          <w:sz w:val="28"/>
          <w:szCs w:val="28"/>
        </w:rPr>
        <w:t>відпрацьованого</w:t>
      </w:r>
      <w:proofErr w:type="spellEnd"/>
      <w:r>
        <w:rPr>
          <w:rStyle w:val="st42"/>
          <w:rFonts w:ascii="Times New Roman" w:hAnsi="Times New Roman" w:cs="Times New Roman"/>
          <w:sz w:val="28"/>
          <w:szCs w:val="28"/>
        </w:rPr>
        <w:t xml:space="preserve"> часу.</w:t>
      </w:r>
    </w:p>
    <w:p w:rsidR="0093111E" w:rsidRDefault="0093111E" w:rsidP="0093111E">
      <w:pPr>
        <w:pStyle w:val="a8"/>
        <w:ind w:firstLine="851"/>
        <w:jc w:val="both"/>
        <w:rPr>
          <w:rStyle w:val="st42"/>
          <w:rFonts w:eastAsia="MS Mincho"/>
        </w:rPr>
      </w:pPr>
      <w:r>
        <w:rPr>
          <w:rFonts w:ascii="Times New Roman" w:eastAsia="MS Mincho" w:hAnsi="Times New Roman" w:cs="Times New Roman"/>
          <w:sz w:val="28"/>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93111E" w:rsidRDefault="0093111E" w:rsidP="0093111E">
      <w:pPr>
        <w:pStyle w:val="a8"/>
        <w:ind w:firstLine="851"/>
        <w:jc w:val="both"/>
        <w:rPr>
          <w:rFonts w:eastAsia="MS Mincho"/>
        </w:rPr>
      </w:pPr>
      <w:r>
        <w:rPr>
          <w:rFonts w:ascii="Times New Roman" w:eastAsia="MS Mincho" w:hAnsi="Times New Roman" w:cs="Times New Roman"/>
          <w:sz w:val="28"/>
          <w:lang w:val="uk-UA"/>
        </w:rPr>
        <w:t>16. У випадку належного  виконання умов контракту, Керівникові, за погодженням з  Органом управління майном, можуть виплачуватись:</w:t>
      </w:r>
    </w:p>
    <w:p w:rsidR="0093111E" w:rsidRDefault="0093111E" w:rsidP="0093111E">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Cs w:val="28"/>
        </w:rPr>
      </w:pPr>
      <w:r>
        <w:rPr>
          <w:rFonts w:eastAsia="MS Mincho"/>
          <w:sz w:val="28"/>
        </w:rPr>
        <w:t xml:space="preserve">- </w:t>
      </w:r>
      <w:r>
        <w:rPr>
          <w:rStyle w:val="st42"/>
          <w:sz w:val="28"/>
          <w:szCs w:val="28"/>
        </w:rPr>
        <w:t>премія  за  підсумками роботи за рік відповідно до умов, показників та розмірів преміювання, затверджених Органом управління майном;</w:t>
      </w:r>
    </w:p>
    <w:p w:rsidR="0093111E" w:rsidRDefault="0093111E" w:rsidP="0093111E">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Fonts w:eastAsia="MS Mincho"/>
          <w:sz w:val="28"/>
        </w:rPr>
        <w:t xml:space="preserve">- </w:t>
      </w:r>
      <w:r>
        <w:rPr>
          <w:rStyle w:val="st42"/>
          <w:sz w:val="28"/>
          <w:szCs w:val="28"/>
        </w:rPr>
        <w:t>премія за підсумками роботи за квартал відповідно до умов, показників та розмірів преміювання, затверджених Органом управління майном;</w:t>
      </w:r>
    </w:p>
    <w:p w:rsidR="0093111E" w:rsidRDefault="0093111E" w:rsidP="0093111E">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rPr>
      </w:pPr>
      <w:r>
        <w:rPr>
          <w:rStyle w:val="st42"/>
          <w:sz w:val="28"/>
          <w:szCs w:val="28"/>
        </w:rPr>
        <w:t>- винагорода  за підсумками роботи за рік за рахунок чистого прибутку.</w:t>
      </w:r>
    </w:p>
    <w:p w:rsidR="0093111E" w:rsidRDefault="0093111E" w:rsidP="0093111E">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93111E" w:rsidRDefault="0093111E" w:rsidP="0093111E">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lastRenderedPageBreak/>
        <w:t>Премія та винагорода не нараховуються також у разі</w:t>
      </w:r>
      <w:r>
        <w:rPr>
          <w:rStyle w:val="st42"/>
          <w:i/>
          <w:sz w:val="28"/>
          <w:szCs w:val="28"/>
        </w:rPr>
        <w:t xml:space="preserve"> </w:t>
      </w:r>
      <w:r>
        <w:rPr>
          <w:rStyle w:val="st42"/>
          <w:sz w:val="28"/>
          <w:szCs w:val="28"/>
        </w:rPr>
        <w:t xml:space="preserve"> невиконання Керівником умов цього контракту,</w:t>
      </w:r>
      <w:r>
        <w:rPr>
          <w:rStyle w:val="st42"/>
          <w:color w:val="FF0000"/>
          <w:sz w:val="28"/>
          <w:szCs w:val="28"/>
        </w:rPr>
        <w:t xml:space="preserve"> </w:t>
      </w:r>
      <w:r>
        <w:rPr>
          <w:rStyle w:val="st42"/>
          <w:sz w:val="28"/>
          <w:szCs w:val="28"/>
        </w:rPr>
        <w:t>в тому числі, але не виключно:</w:t>
      </w:r>
    </w:p>
    <w:p w:rsidR="0093111E" w:rsidRDefault="0093111E" w:rsidP="0093111E">
      <w:pPr>
        <w:pStyle w:val="st2"/>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firstLine="0"/>
        <w:rPr>
          <w:rStyle w:val="st42"/>
          <w:sz w:val="28"/>
          <w:szCs w:val="28"/>
        </w:rPr>
      </w:pPr>
      <w:r>
        <w:rPr>
          <w:rStyle w:val="st42"/>
          <w:sz w:val="28"/>
          <w:szCs w:val="28"/>
        </w:rPr>
        <w:t>- наявності заборгованості із заробітної плати більше ніж два місяці;</w:t>
      </w:r>
    </w:p>
    <w:p w:rsidR="0093111E" w:rsidRDefault="0093111E" w:rsidP="0093111E">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 невчасного подання звітності Наглядовій раді (у разі її створення) та Органу управління майном;</w:t>
      </w:r>
    </w:p>
    <w:p w:rsidR="0093111E" w:rsidRDefault="0093111E" w:rsidP="0093111E">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color w:val="FF0000"/>
          <w:sz w:val="28"/>
          <w:szCs w:val="28"/>
        </w:rPr>
      </w:pPr>
      <w:r>
        <w:rPr>
          <w:rStyle w:val="st42"/>
          <w:sz w:val="28"/>
          <w:szCs w:val="28"/>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Pr>
          <w:rStyle w:val="st42"/>
          <w:color w:val="FF0000"/>
          <w:sz w:val="28"/>
          <w:szCs w:val="28"/>
        </w:rPr>
        <w:t>.</w:t>
      </w:r>
    </w:p>
    <w:p w:rsidR="0093111E" w:rsidRDefault="0093111E" w:rsidP="0093111E">
      <w:pPr>
        <w:pStyle w:val="a8"/>
        <w:ind w:firstLine="851"/>
        <w:jc w:val="both"/>
        <w:rPr>
          <w:rFonts w:ascii="Times New Roman" w:eastAsia="MS Mincho" w:hAnsi="Times New Roman" w:cs="Times New Roman"/>
          <w:lang w:val="uk-UA"/>
        </w:rPr>
      </w:pPr>
      <w:r>
        <w:rPr>
          <w:rFonts w:ascii="Times New Roman" w:eastAsia="MS Mincho" w:hAnsi="Times New Roman" w:cs="Times New Roman"/>
          <w:sz w:val="28"/>
          <w:lang w:val="uk-UA"/>
        </w:rPr>
        <w:t xml:space="preserve">17. </w:t>
      </w:r>
      <w:r>
        <w:rPr>
          <w:rFonts w:ascii="Times New Roman" w:eastAsia="MS Mincho" w:hAnsi="Times New Roman" w:cs="Times New Roman"/>
          <w:sz w:val="28"/>
          <w:szCs w:val="26"/>
          <w:lang w:val="uk-UA"/>
        </w:rPr>
        <w:t xml:space="preserve">Керівникові надається щорічна  оплачувана відпустка тривалістю              24 календарних дні (основна),  7 календарних днів за особливий характер праці (додаткова) </w:t>
      </w:r>
      <w:r>
        <w:rPr>
          <w:rFonts w:ascii="Times New Roman" w:eastAsia="MS Mincho" w:hAnsi="Times New Roman" w:cs="Times New Roman"/>
          <w:sz w:val="28"/>
          <w:lang w:val="uk-UA"/>
        </w:rPr>
        <w:t xml:space="preserve">та 13 календарних днів за проживання на території зони гарантованого добровільного відселення.  </w:t>
      </w:r>
      <w:r>
        <w:rPr>
          <w:rFonts w:ascii="Times New Roman" w:eastAsia="MS Mincho" w:hAnsi="Times New Roman" w:cs="Times New Roman"/>
          <w:sz w:val="28"/>
          <w:szCs w:val="26"/>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r>
        <w:rPr>
          <w:rFonts w:eastAsia="MS Mincho"/>
          <w:sz w:val="28"/>
          <w:szCs w:val="26"/>
          <w:lang w:val="uk-UA"/>
        </w:rPr>
        <w:t>.</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93111E" w:rsidRDefault="0093111E" w:rsidP="0093111E">
      <w:pPr>
        <w:pStyle w:val="a8"/>
        <w:ind w:firstLine="851"/>
        <w:jc w:val="both"/>
        <w:rPr>
          <w:rFonts w:ascii="Times New Roman" w:eastAsia="MS Mincho" w:hAnsi="Times New Roman" w:cs="Times New Roman"/>
          <w:sz w:val="24"/>
          <w:szCs w:val="24"/>
          <w:lang w:val="uk-UA"/>
        </w:rPr>
      </w:pPr>
    </w:p>
    <w:p w:rsidR="0093111E" w:rsidRDefault="0093111E" w:rsidP="0093111E">
      <w:pPr>
        <w:pStyle w:val="a8"/>
        <w:ind w:firstLine="851"/>
        <w:jc w:val="center"/>
        <w:rPr>
          <w:rFonts w:ascii="Times New Roman" w:eastAsia="MS Mincho" w:hAnsi="Times New Roman" w:cs="Times New Roman"/>
          <w:sz w:val="28"/>
          <w:lang w:val="uk-UA"/>
        </w:rPr>
      </w:pPr>
      <w:r>
        <w:rPr>
          <w:rFonts w:ascii="Times New Roman" w:eastAsia="MS Mincho" w:hAnsi="Times New Roman" w:cs="Times New Roman"/>
          <w:sz w:val="28"/>
          <w:lang w:val="uk-UA"/>
        </w:rPr>
        <w:t>І</w:t>
      </w:r>
      <w:r>
        <w:rPr>
          <w:rFonts w:ascii="Times New Roman" w:eastAsia="MS Mincho" w:hAnsi="Times New Roman" w:cs="Times New Roman"/>
          <w:sz w:val="28"/>
          <w:lang w:val="en-US"/>
        </w:rPr>
        <w:t>V</w:t>
      </w:r>
      <w:r>
        <w:rPr>
          <w:rFonts w:ascii="Times New Roman" w:eastAsia="MS Mincho" w:hAnsi="Times New Roman" w:cs="Times New Roman"/>
          <w:sz w:val="28"/>
          <w:lang w:val="uk-UA"/>
        </w:rPr>
        <w:t>. ВІДПОВІДАЛЬНІСТЬ СТОРІН. ВИРІШЕННЯ СПОРІВ</w:t>
      </w:r>
    </w:p>
    <w:p w:rsidR="0093111E" w:rsidRDefault="0093111E" w:rsidP="0093111E">
      <w:pPr>
        <w:pStyle w:val="a8"/>
        <w:ind w:firstLine="851"/>
        <w:jc w:val="both"/>
        <w:rPr>
          <w:rFonts w:ascii="Times New Roman" w:eastAsia="MS Mincho" w:hAnsi="Times New Roman" w:cs="Times New Roman"/>
          <w:sz w:val="24"/>
          <w:szCs w:val="24"/>
          <w:lang w:val="uk-UA"/>
        </w:rPr>
      </w:pP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19. Спори між сторонами вирішуються у порядку, встановленому чинним законодавством.</w:t>
      </w:r>
    </w:p>
    <w:p w:rsidR="0093111E" w:rsidRDefault="0093111E" w:rsidP="0093111E">
      <w:pPr>
        <w:pStyle w:val="a8"/>
        <w:ind w:firstLine="851"/>
        <w:jc w:val="both"/>
        <w:rPr>
          <w:rFonts w:ascii="Times New Roman" w:eastAsia="MS Mincho" w:hAnsi="Times New Roman" w:cs="Times New Roman"/>
          <w:sz w:val="24"/>
          <w:szCs w:val="24"/>
          <w:lang w:val="uk-UA"/>
        </w:rPr>
      </w:pPr>
    </w:p>
    <w:p w:rsidR="0093111E" w:rsidRDefault="0093111E" w:rsidP="0093111E">
      <w:pPr>
        <w:pStyle w:val="a8"/>
        <w:ind w:firstLine="851"/>
        <w:jc w:val="center"/>
        <w:rPr>
          <w:rFonts w:ascii="Times New Roman" w:eastAsia="MS Mincho" w:hAnsi="Times New Roman" w:cs="Times New Roman"/>
          <w:sz w:val="28"/>
          <w:lang w:val="uk-UA"/>
        </w:rPr>
      </w:pPr>
      <w:r>
        <w:rPr>
          <w:rFonts w:ascii="Times New Roman" w:eastAsia="MS Mincho" w:hAnsi="Times New Roman" w:cs="Times New Roman"/>
          <w:sz w:val="28"/>
          <w:lang w:val="en-US"/>
        </w:rPr>
        <w:t>V</w:t>
      </w:r>
      <w:r>
        <w:rPr>
          <w:rFonts w:ascii="Times New Roman" w:eastAsia="MS Mincho" w:hAnsi="Times New Roman" w:cs="Times New Roman"/>
          <w:sz w:val="28"/>
          <w:lang w:val="uk-UA"/>
        </w:rPr>
        <w:t>. ВНЕСЕННЯ ЗМІН І ДОПОВНЕНЬ</w:t>
      </w:r>
    </w:p>
    <w:p w:rsidR="0093111E" w:rsidRDefault="0093111E" w:rsidP="0093111E">
      <w:pPr>
        <w:pStyle w:val="a8"/>
        <w:ind w:firstLine="851"/>
        <w:jc w:val="center"/>
        <w:rPr>
          <w:rFonts w:ascii="Times New Roman" w:eastAsia="MS Mincho" w:hAnsi="Times New Roman" w:cs="Times New Roman"/>
          <w:sz w:val="28"/>
          <w:lang w:val="uk-UA"/>
        </w:rPr>
      </w:pPr>
      <w:r>
        <w:rPr>
          <w:rFonts w:ascii="Times New Roman" w:eastAsia="MS Mincho" w:hAnsi="Times New Roman" w:cs="Times New Roman"/>
          <w:sz w:val="28"/>
          <w:lang w:val="uk-UA"/>
        </w:rPr>
        <w:t>ДО КОНТРАКТУ ТА ЙОГО ПРИПИНЕННЯ</w:t>
      </w:r>
    </w:p>
    <w:p w:rsidR="0093111E" w:rsidRDefault="0093111E" w:rsidP="0093111E">
      <w:pPr>
        <w:pStyle w:val="a8"/>
        <w:ind w:firstLine="851"/>
        <w:jc w:val="center"/>
        <w:rPr>
          <w:rFonts w:ascii="Times New Roman" w:eastAsia="MS Mincho" w:hAnsi="Times New Roman" w:cs="Times New Roman"/>
          <w:sz w:val="24"/>
          <w:szCs w:val="24"/>
          <w:lang w:val="uk-UA"/>
        </w:rPr>
      </w:pP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20. Внесення змін та доповнень до цього контракту здійснюється шляхом підписання додаткових угод. </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21. Цей контракт припиняється:</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а) у разі закінчення строку його дії;</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б) за угодою сторін;</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в) до закінчення строку дії контракту у випадках, передбачених пунктами 22, 23 цього контракту;</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г) з інших підстав, передбачених законодавством та цим контрактом.</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22. Керівник може бути звільнений з посади, а цей контракт розірваний з ініціативи Органу управління майном</w:t>
      </w:r>
      <w:r>
        <w:rPr>
          <w:rFonts w:ascii="Times New Roman" w:hAnsi="Times New Roman" w:cs="Times New Roman"/>
          <w:i/>
          <w:color w:val="000000"/>
          <w:sz w:val="28"/>
          <w:szCs w:val="28"/>
          <w:lang w:val="uk-UA"/>
        </w:rPr>
        <w:t xml:space="preserve"> </w:t>
      </w:r>
      <w:r>
        <w:rPr>
          <w:rFonts w:ascii="Times New Roman" w:eastAsia="MS Mincho" w:hAnsi="Times New Roman" w:cs="Times New Roman"/>
          <w:i/>
          <w:sz w:val="28"/>
          <w:szCs w:val="28"/>
          <w:lang w:val="uk-UA"/>
        </w:rPr>
        <w:t xml:space="preserve"> </w:t>
      </w:r>
      <w:r>
        <w:rPr>
          <w:rFonts w:ascii="Times New Roman" w:eastAsia="MS Mincho" w:hAnsi="Times New Roman" w:cs="Times New Roman"/>
          <w:sz w:val="28"/>
          <w:lang w:val="uk-UA"/>
        </w:rPr>
        <w:t>до закінчення строку його дії:</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lastRenderedPageBreak/>
        <w:t xml:space="preserve">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(понесено збитки, </w:t>
      </w:r>
      <w:proofErr w:type="spellStart"/>
      <w:r>
        <w:rPr>
          <w:rFonts w:ascii="Times New Roman" w:eastAsia="MS Mincho" w:hAnsi="Times New Roman" w:cs="Times New Roman"/>
          <w:sz w:val="28"/>
          <w:lang w:val="uk-UA"/>
        </w:rPr>
        <w:t>оплачено</w:t>
      </w:r>
      <w:proofErr w:type="spellEnd"/>
      <w:r>
        <w:rPr>
          <w:rFonts w:ascii="Times New Roman" w:eastAsia="MS Mincho" w:hAnsi="Times New Roman" w:cs="Times New Roman"/>
          <w:sz w:val="28"/>
          <w:lang w:val="uk-UA"/>
        </w:rPr>
        <w:t xml:space="preserve"> штрафи тощо);</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в) у разі невиконання підприємством зобов’язань перед бюджетом та Пенсійним фондом України</w:t>
      </w:r>
      <w:r>
        <w:rPr>
          <w:color w:val="000000"/>
          <w:lang w:val="uk-UA"/>
        </w:rPr>
        <w:t xml:space="preserve"> </w:t>
      </w:r>
      <w:r>
        <w:rPr>
          <w:rFonts w:ascii="Times New Roman" w:hAnsi="Times New Roman" w:cs="Times New Roman"/>
          <w:color w:val="000000"/>
          <w:sz w:val="28"/>
          <w:szCs w:val="28"/>
          <w:lang w:val="uk-UA"/>
        </w:rPr>
        <w:t xml:space="preserve">щодо сплати податків, зборів та обов'язкових платежів, страхових внесків, </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г) </w:t>
      </w:r>
      <w:r>
        <w:rPr>
          <w:rFonts w:ascii="Times New Roman" w:hAnsi="Times New Roman" w:cs="Times New Roman"/>
          <w:color w:val="000000"/>
          <w:sz w:val="28"/>
          <w:szCs w:val="28"/>
          <w:lang w:val="uk-UA"/>
        </w:rPr>
        <w:t>у разі неподання в установленому порядку на</w:t>
      </w:r>
      <w:r>
        <w:rPr>
          <w:rFonts w:ascii="Times New Roman" w:hAnsi="Times New Roman" w:cs="Times New Roman"/>
          <w:b/>
          <w:color w:val="000000"/>
          <w:sz w:val="28"/>
          <w:szCs w:val="28"/>
          <w:lang w:val="uk-UA"/>
        </w:rPr>
        <w:t xml:space="preserve"> </w:t>
      </w:r>
      <w:r>
        <w:rPr>
          <w:rFonts w:ascii="Times New Roman" w:hAnsi="Times New Roman" w:cs="Times New Roman"/>
          <w:color w:val="000000"/>
          <w:sz w:val="28"/>
          <w:szCs w:val="28"/>
          <w:lang w:val="uk-UA"/>
        </w:rPr>
        <w:t>погодження та затвердження  Наглядовій раді (у разі її створення)  та Органу управління майном річного з поквартальною розбивкою фінансового плану підприємства;</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szCs w:val="28"/>
          <w:lang w:val="uk-UA"/>
        </w:rPr>
        <w:t>ґ)</w:t>
      </w:r>
      <w:r>
        <w:rPr>
          <w:rFonts w:ascii="Times New Roman" w:eastAsia="MS Mincho" w:hAnsi="Times New Roman" w:cs="Times New Roman"/>
          <w:sz w:val="28"/>
          <w:lang w:val="uk-UA"/>
        </w:rPr>
        <w:t xml:space="preserve"> у разі несплати </w:t>
      </w:r>
      <w:proofErr w:type="spellStart"/>
      <w:r>
        <w:rPr>
          <w:rFonts w:ascii="Times New Roman" w:eastAsia="MS Mincho" w:hAnsi="Times New Roman" w:cs="Times New Roman"/>
          <w:sz w:val="28"/>
          <w:lang w:val="uk-UA"/>
        </w:rPr>
        <w:t>реструктуризованої</w:t>
      </w:r>
      <w:proofErr w:type="spellEnd"/>
      <w:r>
        <w:rPr>
          <w:rFonts w:ascii="Times New Roman" w:eastAsia="MS Mincho" w:hAnsi="Times New Roman" w:cs="Times New Roman"/>
          <w:sz w:val="28"/>
          <w:lang w:val="uk-UA"/>
        </w:rPr>
        <w:t xml:space="preserve"> податкової заборгованості протягом трьох місяців при наявності вини Керівника;</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е) у разі порушення порядку здійснення розрахунків в іноземній валюті;</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є) у разі допущення зростання обсягів простроченої кредиторської заборгованості;</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ж) </w:t>
      </w:r>
      <w:r>
        <w:rPr>
          <w:rFonts w:ascii="Times New Roman" w:hAnsi="Times New Roman" w:cs="Times New Roman"/>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93111E" w:rsidRDefault="0093111E" w:rsidP="0093111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00000"/>
          <w:lang w:val="uk-UA"/>
        </w:rPr>
      </w:pPr>
      <w:r>
        <w:rPr>
          <w:rFonts w:eastAsia="MS Mincho"/>
          <w:sz w:val="28"/>
          <w:lang w:val="uk-UA"/>
        </w:rPr>
        <w:t xml:space="preserve">з) </w:t>
      </w:r>
      <w:r>
        <w:rPr>
          <w:color w:val="000000"/>
          <w:lang w:val="uk-UA"/>
        </w:rPr>
        <w:t xml:space="preserve"> </w:t>
      </w:r>
      <w:r>
        <w:rPr>
          <w:color w:val="000000"/>
          <w:sz w:val="28"/>
          <w:szCs w:val="28"/>
          <w:lang w:val="uk-UA"/>
        </w:rPr>
        <w:t>у разі неподання Органу управління майном квартальної та річної фінансової звітності,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93111E" w:rsidRDefault="0093111E" w:rsidP="0093111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00000"/>
          <w:sz w:val="28"/>
          <w:szCs w:val="28"/>
          <w:lang w:val="uk-UA"/>
        </w:rPr>
      </w:pPr>
      <w:r>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93111E" w:rsidRDefault="0093111E" w:rsidP="0093111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lang w:val="uk-UA"/>
        </w:rPr>
      </w:pPr>
      <w:r>
        <w:rPr>
          <w:color w:val="000000"/>
          <w:sz w:val="28"/>
          <w:szCs w:val="28"/>
          <w:lang w:val="uk-UA"/>
        </w:rPr>
        <w:t xml:space="preserve">і) </w:t>
      </w:r>
      <w:r>
        <w:rPr>
          <w:sz w:val="28"/>
          <w:szCs w:val="28"/>
          <w:lang w:val="uk-UA"/>
        </w:rPr>
        <w:t>з інших підстав, передбачених законодавством та цим контрактом.</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23. Керівник може за своєю ініціативою розірвати контракт до закінчення строку його дії:</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б) у разі його хвороби або інвалідності, які перешкоджають виконанню обов’язків за контрактом, та з інших поважних причин.</w:t>
      </w:r>
    </w:p>
    <w:p w:rsidR="0093111E" w:rsidRDefault="0093111E" w:rsidP="0093111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i/>
          <w:color w:val="000000"/>
          <w:sz w:val="28"/>
          <w:szCs w:val="28"/>
          <w:lang w:val="uk-UA"/>
        </w:rPr>
      </w:pPr>
      <w:r>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93111E" w:rsidRDefault="0093111E" w:rsidP="0093111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eastAsia="MS Mincho"/>
          <w:sz w:val="28"/>
          <w:lang w:val="uk-UA"/>
        </w:rPr>
      </w:pPr>
      <w:r>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w:t>
      </w:r>
      <w:r>
        <w:rPr>
          <w:color w:val="000000"/>
          <w:sz w:val="28"/>
          <w:szCs w:val="28"/>
          <w:lang w:val="uk-UA"/>
        </w:rPr>
        <w:lastRenderedPageBreak/>
        <w:t xml:space="preserve">книжці Керівника з посиланням на </w:t>
      </w:r>
      <w:r>
        <w:rPr>
          <w:sz w:val="28"/>
          <w:szCs w:val="28"/>
          <w:lang w:val="uk-UA"/>
        </w:rPr>
        <w:t>пункт 8 частини першої                     статті  36 Кодексу законів про працю України</w:t>
      </w:r>
      <w:r>
        <w:rPr>
          <w:color w:val="000000"/>
          <w:sz w:val="28"/>
          <w:szCs w:val="28"/>
          <w:lang w:val="uk-UA"/>
        </w:rPr>
        <w:t>.</w:t>
      </w:r>
    </w:p>
    <w:p w:rsidR="0093111E" w:rsidRDefault="0093111E" w:rsidP="0093111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MS Mincho"/>
          <w:lang w:val="uk-UA"/>
        </w:rPr>
      </w:pPr>
    </w:p>
    <w:p w:rsidR="0093111E" w:rsidRDefault="0093111E" w:rsidP="0093111E">
      <w:pPr>
        <w:pStyle w:val="a8"/>
        <w:jc w:val="center"/>
        <w:rPr>
          <w:rFonts w:ascii="Times New Roman" w:eastAsia="MS Mincho" w:hAnsi="Times New Roman" w:cs="Times New Roman"/>
          <w:sz w:val="28"/>
          <w:lang w:val="uk-UA"/>
        </w:rPr>
      </w:pPr>
      <w:r>
        <w:rPr>
          <w:rFonts w:ascii="Times New Roman" w:eastAsia="MS Mincho" w:hAnsi="Times New Roman" w:cs="Times New Roman"/>
          <w:sz w:val="28"/>
          <w:lang w:val="en-US"/>
        </w:rPr>
        <w:t>V</w:t>
      </w:r>
      <w:r>
        <w:rPr>
          <w:rFonts w:ascii="Times New Roman" w:eastAsia="MS Mincho" w:hAnsi="Times New Roman" w:cs="Times New Roman"/>
          <w:sz w:val="28"/>
          <w:lang w:val="uk-UA"/>
        </w:rPr>
        <w:t>І. СТРОК ДІЇ КОНТРАКТУ</w:t>
      </w:r>
    </w:p>
    <w:p w:rsidR="0093111E" w:rsidRDefault="0093111E" w:rsidP="0093111E">
      <w:pPr>
        <w:pStyle w:val="a8"/>
        <w:ind w:firstLine="851"/>
        <w:jc w:val="both"/>
        <w:rPr>
          <w:rFonts w:ascii="Times New Roman" w:eastAsia="MS Mincho" w:hAnsi="Times New Roman" w:cs="Times New Roman"/>
          <w:sz w:val="24"/>
          <w:szCs w:val="24"/>
          <w:lang w:val="uk-UA"/>
        </w:rPr>
      </w:pP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26. Цей контракт діє з 19 вересня 2023 року по 18 вересня 2028 року.</w:t>
      </w:r>
    </w:p>
    <w:p w:rsidR="0093111E" w:rsidRDefault="0093111E" w:rsidP="0093111E">
      <w:pPr>
        <w:pStyle w:val="a8"/>
        <w:ind w:firstLine="851"/>
        <w:jc w:val="both"/>
        <w:rPr>
          <w:rFonts w:ascii="Times New Roman" w:eastAsia="MS Mincho" w:hAnsi="Times New Roman" w:cs="Times New Roman"/>
          <w:sz w:val="24"/>
          <w:szCs w:val="24"/>
          <w:lang w:val="uk-UA"/>
        </w:rPr>
      </w:pPr>
    </w:p>
    <w:p w:rsidR="0093111E" w:rsidRDefault="0093111E" w:rsidP="0093111E">
      <w:pPr>
        <w:pStyle w:val="a8"/>
        <w:ind w:firstLine="851"/>
        <w:jc w:val="center"/>
        <w:rPr>
          <w:rFonts w:ascii="Times New Roman" w:eastAsia="MS Mincho" w:hAnsi="Times New Roman" w:cs="Times New Roman"/>
          <w:sz w:val="28"/>
          <w:lang w:val="uk-UA"/>
        </w:rPr>
      </w:pPr>
      <w:r>
        <w:rPr>
          <w:rFonts w:ascii="Times New Roman" w:eastAsia="MS Mincho" w:hAnsi="Times New Roman" w:cs="Times New Roman"/>
          <w:sz w:val="28"/>
          <w:lang w:val="en-US"/>
        </w:rPr>
        <w:t>VII</w:t>
      </w:r>
      <w:r>
        <w:rPr>
          <w:rFonts w:ascii="Times New Roman" w:eastAsia="MS Mincho" w:hAnsi="Times New Roman" w:cs="Times New Roman"/>
          <w:sz w:val="28"/>
          <w:lang w:val="uk-UA"/>
        </w:rPr>
        <w:t>. АДРЕСИ СТОРІН ТА ІНШІ ВІДОМОСТІ</w:t>
      </w:r>
    </w:p>
    <w:p w:rsidR="0093111E" w:rsidRDefault="0093111E" w:rsidP="0093111E">
      <w:pPr>
        <w:pStyle w:val="a8"/>
        <w:ind w:firstLine="851"/>
        <w:jc w:val="both"/>
        <w:rPr>
          <w:rFonts w:ascii="Times New Roman" w:eastAsia="MS Mincho" w:hAnsi="Times New Roman" w:cs="Times New Roman"/>
          <w:sz w:val="24"/>
          <w:szCs w:val="24"/>
          <w:lang w:val="uk-UA"/>
        </w:rPr>
      </w:pP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27. Відомості про підприємство.</w:t>
      </w:r>
    </w:p>
    <w:p w:rsidR="0093111E" w:rsidRDefault="0093111E" w:rsidP="0093111E">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Повна назва:</w:t>
      </w:r>
      <w:r>
        <w:rPr>
          <w:rFonts w:eastAsia="MS Mincho"/>
          <w:i/>
          <w:sz w:val="28"/>
          <w:szCs w:val="28"/>
          <w:lang w:val="uk-UA"/>
        </w:rPr>
        <w:t> </w:t>
      </w:r>
      <w:r>
        <w:rPr>
          <w:rFonts w:ascii="Times New Roman" w:eastAsia="MS Mincho" w:hAnsi="Times New Roman" w:cs="Times New Roman"/>
          <w:sz w:val="28"/>
          <w:szCs w:val="28"/>
          <w:lang w:val="uk-UA"/>
        </w:rPr>
        <w:t xml:space="preserve">комунальне підприємство “Коростенське міжміське бюро технічної інвентаризації”   </w:t>
      </w:r>
      <w:r>
        <w:rPr>
          <w:rFonts w:ascii="Times New Roman" w:eastAsia="MS Mincho" w:hAnsi="Times New Roman" w:cs="Times New Roman"/>
          <w:iCs/>
          <w:sz w:val="28"/>
          <w:szCs w:val="28"/>
          <w:lang w:val="uk-UA"/>
        </w:rPr>
        <w:t>Житомирської обласної ради.</w:t>
      </w:r>
      <w:r>
        <w:rPr>
          <w:rFonts w:ascii="Times New Roman" w:eastAsia="MS Mincho" w:hAnsi="Times New Roman" w:cs="Times New Roman"/>
          <w:sz w:val="28"/>
          <w:lang w:val="uk-UA"/>
        </w:rPr>
        <w:t xml:space="preserve"> </w:t>
      </w:r>
    </w:p>
    <w:p w:rsidR="0093111E" w:rsidRDefault="0093111E" w:rsidP="0093111E">
      <w:pPr>
        <w:pStyle w:val="a8"/>
        <w:jc w:val="both"/>
        <w:rPr>
          <w:rFonts w:ascii="Times New Roman" w:eastAsia="MS Mincho" w:hAnsi="Times New Roman" w:cs="Times New Roman"/>
          <w:sz w:val="16"/>
          <w:szCs w:val="16"/>
          <w:lang w:val="uk-UA"/>
        </w:rPr>
      </w:pPr>
      <w:r>
        <w:rPr>
          <w:rFonts w:ascii="Times New Roman" w:eastAsia="MS Mincho" w:hAnsi="Times New Roman" w:cs="Times New Roman"/>
          <w:sz w:val="28"/>
          <w:lang w:val="uk-UA"/>
        </w:rPr>
        <w:t>Адреса:</w:t>
      </w:r>
      <w:r>
        <w:rPr>
          <w:rFonts w:eastAsia="MS Mincho"/>
          <w:i/>
          <w:sz w:val="28"/>
          <w:szCs w:val="28"/>
          <w:lang w:val="uk-UA"/>
        </w:rPr>
        <w:t xml:space="preserve"> </w:t>
      </w:r>
      <w:r>
        <w:rPr>
          <w:rFonts w:ascii="Times New Roman" w:eastAsia="MS Mincho" w:hAnsi="Times New Roman" w:cs="Times New Roman"/>
          <w:sz w:val="28"/>
          <w:lang w:val="uk-UA"/>
        </w:rPr>
        <w:t>м. Коростень, вул. Сосновського, 36-а.</w:t>
      </w:r>
    </w:p>
    <w:p w:rsidR="0093111E" w:rsidRDefault="0093111E" w:rsidP="0093111E">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Розрахунковий рахунок: </w:t>
      </w:r>
      <w:r w:rsidRPr="00670E52">
        <w:rPr>
          <w:rFonts w:ascii="Times New Roman" w:eastAsia="MS Mincho" w:hAnsi="Times New Roman" w:cs="Times New Roman"/>
          <w:iCs/>
          <w:sz w:val="28"/>
          <w:szCs w:val="28"/>
          <w:lang w:val="en-US"/>
        </w:rPr>
        <w:t>UA</w:t>
      </w:r>
      <w:r w:rsidRPr="00670E52">
        <w:rPr>
          <w:rFonts w:ascii="Times New Roman" w:eastAsia="MS Mincho" w:hAnsi="Times New Roman" w:cs="Times New Roman"/>
          <w:iCs/>
          <w:sz w:val="28"/>
          <w:szCs w:val="28"/>
          <w:lang w:val="uk-UA"/>
        </w:rPr>
        <w:t>8738080500000260027029</w:t>
      </w:r>
      <w:r w:rsidRPr="00BF4844">
        <w:rPr>
          <w:rFonts w:ascii="Times New Roman" w:eastAsia="MS Mincho" w:hAnsi="Times New Roman" w:cs="Times New Roman"/>
          <w:iCs/>
          <w:sz w:val="28"/>
          <w:szCs w:val="28"/>
          <w:lang w:val="uk-UA"/>
        </w:rPr>
        <w:t>52205</w:t>
      </w:r>
      <w:r>
        <w:rPr>
          <w:rFonts w:ascii="Times New Roman" w:eastAsia="MS Mincho" w:hAnsi="Times New Roman" w:cs="Times New Roman"/>
          <w:b/>
          <w:iCs/>
          <w:sz w:val="28"/>
          <w:szCs w:val="28"/>
        </w:rPr>
        <w:t xml:space="preserve"> </w:t>
      </w:r>
      <w:r>
        <w:rPr>
          <w:rFonts w:ascii="Times New Roman" w:eastAsia="MS Mincho" w:hAnsi="Times New Roman" w:cs="Times New Roman"/>
          <w:iCs/>
          <w:sz w:val="28"/>
          <w:szCs w:val="28"/>
          <w:lang w:val="uk-UA"/>
        </w:rPr>
        <w:t xml:space="preserve">у АТ </w:t>
      </w:r>
      <w:r w:rsidRPr="00A620B0">
        <w:rPr>
          <w:rFonts w:ascii="Times New Roman" w:eastAsia="MS Mincho" w:hAnsi="Times New Roman" w:cs="Times New Roman"/>
          <w:iCs/>
          <w:sz w:val="28"/>
          <w:szCs w:val="28"/>
        </w:rPr>
        <w:t>“</w:t>
      </w:r>
      <w:r w:rsidRPr="00A620B0">
        <w:rPr>
          <w:rFonts w:ascii="Times New Roman" w:eastAsia="MS Mincho" w:hAnsi="Times New Roman" w:cs="Times New Roman"/>
          <w:iCs/>
          <w:sz w:val="28"/>
          <w:szCs w:val="28"/>
          <w:lang w:val="uk-UA"/>
        </w:rPr>
        <w:t>Райффайзен Банк Аваль”</w:t>
      </w:r>
      <w:r w:rsidRPr="00A620B0">
        <w:rPr>
          <w:rFonts w:eastAsia="MS Mincho"/>
          <w:iCs/>
          <w:sz w:val="28"/>
          <w:szCs w:val="28"/>
          <w:lang w:val="uk-UA"/>
        </w:rPr>
        <w:t xml:space="preserve"> </w:t>
      </w:r>
      <w:r w:rsidRPr="00BF4844">
        <w:rPr>
          <w:rFonts w:ascii="Times New Roman" w:eastAsia="MS Mincho" w:hAnsi="Times New Roman" w:cs="Times New Roman"/>
          <w:iCs/>
          <w:sz w:val="28"/>
          <w:szCs w:val="28"/>
          <w:lang w:val="uk-UA"/>
        </w:rPr>
        <w:t>м. Києва,</w:t>
      </w:r>
      <w:r w:rsidRPr="00A620B0">
        <w:rPr>
          <w:rFonts w:ascii="Times New Roman" w:eastAsia="MS Mincho" w:hAnsi="Times New Roman" w:cs="Times New Roman"/>
          <w:iCs/>
          <w:sz w:val="28"/>
          <w:szCs w:val="28"/>
          <w:lang w:val="uk-UA"/>
        </w:rPr>
        <w:t xml:space="preserve">  МФО 380805,</w:t>
      </w:r>
      <w:r w:rsidRPr="00A620B0">
        <w:rPr>
          <w:rFonts w:ascii="Times New Roman" w:eastAsia="MS Mincho" w:hAnsi="Times New Roman" w:cs="Times New Roman"/>
          <w:sz w:val="28"/>
          <w:lang w:val="uk-UA"/>
        </w:rPr>
        <w:t xml:space="preserve"> </w:t>
      </w:r>
      <w:r>
        <w:rPr>
          <w:rFonts w:ascii="Times New Roman" w:eastAsia="MS Mincho" w:hAnsi="Times New Roman" w:cs="Times New Roman"/>
          <w:sz w:val="28"/>
          <w:lang w:val="uk-UA"/>
        </w:rPr>
        <w:t>код 03343953</w:t>
      </w:r>
      <w:r>
        <w:rPr>
          <w:rFonts w:ascii="Times New Roman" w:eastAsia="MS Mincho" w:hAnsi="Times New Roman" w:cs="Times New Roman"/>
          <w:b/>
          <w:iCs/>
          <w:sz w:val="28"/>
          <w:szCs w:val="28"/>
          <w:lang w:val="uk-UA"/>
        </w:rPr>
        <w:t>.</w:t>
      </w:r>
    </w:p>
    <w:p w:rsidR="0093111E" w:rsidRDefault="0093111E" w:rsidP="0093111E">
      <w:pPr>
        <w:pStyle w:val="a8"/>
        <w:ind w:left="709" w:firstLine="142"/>
        <w:jc w:val="both"/>
        <w:rPr>
          <w:rFonts w:ascii="Times New Roman" w:eastAsia="MS Mincho" w:hAnsi="Times New Roman" w:cs="Times New Roman"/>
          <w:sz w:val="28"/>
          <w:lang w:val="uk-UA"/>
        </w:rPr>
      </w:pPr>
      <w:r>
        <w:rPr>
          <w:rFonts w:ascii="Times New Roman" w:eastAsia="MS Mincho" w:hAnsi="Times New Roman" w:cs="Times New Roman"/>
          <w:sz w:val="28"/>
          <w:lang w:val="uk-UA"/>
        </w:rPr>
        <w:t>28. Відомості про Орган управління майном.</w:t>
      </w:r>
    </w:p>
    <w:p w:rsidR="0093111E" w:rsidRPr="00B11F4E" w:rsidRDefault="0093111E" w:rsidP="0093111E">
      <w:pPr>
        <w:pStyle w:val="a8"/>
        <w:jc w:val="both"/>
        <w:rPr>
          <w:rFonts w:ascii="Times New Roman" w:eastAsia="MS Mincho" w:hAnsi="Times New Roman" w:cs="Times New Roman"/>
          <w:sz w:val="28"/>
        </w:rPr>
      </w:pPr>
      <w:r>
        <w:rPr>
          <w:rFonts w:ascii="Times New Roman" w:eastAsia="MS Mincho" w:hAnsi="Times New Roman" w:cs="Times New Roman"/>
          <w:sz w:val="28"/>
          <w:lang w:val="uk-UA"/>
        </w:rPr>
        <w:t xml:space="preserve">Повна назва: </w:t>
      </w:r>
      <w:r>
        <w:rPr>
          <w:rFonts w:ascii="Times New Roman" w:eastAsia="MS Mincho" w:hAnsi="Times New Roman" w:cs="Times New Roman"/>
          <w:iCs/>
          <w:sz w:val="28"/>
          <w:szCs w:val="28"/>
          <w:lang w:val="uk-UA"/>
        </w:rPr>
        <w:t>Житомирська обласна рада.</w:t>
      </w:r>
    </w:p>
    <w:p w:rsidR="0093111E" w:rsidRDefault="0093111E" w:rsidP="0093111E">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Адреса:  </w:t>
      </w:r>
      <w:r>
        <w:rPr>
          <w:rFonts w:eastAsia="MS Mincho"/>
          <w:iCs/>
          <w:sz w:val="28"/>
          <w:szCs w:val="28"/>
          <w:lang w:val="uk-UA"/>
        </w:rPr>
        <w:t>м. Житомир, майдан ім. С.П. Корольова, 1</w:t>
      </w:r>
      <w:r>
        <w:rPr>
          <w:rFonts w:eastAsia="MS Mincho"/>
          <w:sz w:val="28"/>
          <w:szCs w:val="28"/>
          <w:lang w:val="uk-UA"/>
        </w:rPr>
        <w:t>.</w:t>
      </w:r>
    </w:p>
    <w:p w:rsidR="0093111E" w:rsidRDefault="0093111E" w:rsidP="0093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lang w:val="uk-UA"/>
        </w:rPr>
        <w:t xml:space="preserve">Посада, прізвище, ім'я, по батькові керівника Органу управління майном: </w:t>
      </w:r>
    </w:p>
    <w:p w:rsidR="0093111E" w:rsidRDefault="0093111E" w:rsidP="0093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lang w:val="uk-UA"/>
        </w:rPr>
        <w:t>заступник голови Житомирської обласної ради – Ширма Володимир Васильович  (на момент підписання контракту).</w:t>
      </w:r>
    </w:p>
    <w:p w:rsidR="0093111E" w:rsidRPr="00060BE8" w:rsidRDefault="0093111E" w:rsidP="0093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Службовий телефон керівника Органу управління майном: </w:t>
      </w:r>
      <w:r>
        <w:rPr>
          <w:color w:val="000000"/>
          <w:sz w:val="28"/>
          <w:szCs w:val="28"/>
        </w:rPr>
        <w:t>43-21-26</w:t>
      </w:r>
      <w:r>
        <w:rPr>
          <w:color w:val="000000"/>
          <w:sz w:val="28"/>
          <w:szCs w:val="28"/>
          <w:lang w:val="uk-UA"/>
        </w:rPr>
        <w:t>.</w:t>
      </w:r>
    </w:p>
    <w:p w:rsidR="0093111E" w:rsidRDefault="0093111E" w:rsidP="0093111E">
      <w:pPr>
        <w:pStyle w:val="a8"/>
        <w:ind w:left="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29. Відомості про Керівника.</w:t>
      </w:r>
      <w:r>
        <w:rPr>
          <w:rFonts w:eastAsia="MS Mincho"/>
          <w:i/>
          <w:sz w:val="28"/>
          <w:szCs w:val="28"/>
          <w:lang w:val="uk-UA"/>
        </w:rPr>
        <w:t xml:space="preserve"> </w:t>
      </w:r>
    </w:p>
    <w:p w:rsidR="0093111E" w:rsidRDefault="0093111E" w:rsidP="0093111E">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Домашня адреса</w:t>
      </w:r>
      <w:r>
        <w:rPr>
          <w:rFonts w:ascii="Times New Roman" w:eastAsia="MS Mincho" w:hAnsi="Times New Roman" w:cs="Times New Roman"/>
          <w:i/>
          <w:sz w:val="28"/>
          <w:lang w:val="uk-UA"/>
        </w:rPr>
        <w:t>:</w:t>
      </w:r>
      <w:r>
        <w:rPr>
          <w:rFonts w:ascii="Times New Roman" w:eastAsia="MS Mincho" w:hAnsi="Times New Roman" w:cs="Times New Roman"/>
          <w:i/>
          <w:sz w:val="28"/>
          <w:szCs w:val="28"/>
          <w:lang w:val="uk-UA"/>
        </w:rPr>
        <w:t xml:space="preserve"> </w:t>
      </w:r>
    </w:p>
    <w:p w:rsidR="0093111E" w:rsidRDefault="0093111E" w:rsidP="0093111E">
      <w:pPr>
        <w:pStyle w:val="a8"/>
        <w:jc w:val="both"/>
        <w:rPr>
          <w:rFonts w:ascii="Times New Roman" w:eastAsia="MS Mincho" w:hAnsi="Times New Roman" w:cs="Times New Roman"/>
          <w:sz w:val="28"/>
          <w:lang w:val="uk-UA"/>
        </w:rPr>
      </w:pPr>
      <w:r>
        <w:rPr>
          <w:rFonts w:ascii="Times New Roman" w:eastAsia="MS Mincho" w:hAnsi="Times New Roman" w:cs="Times New Roman"/>
          <w:sz w:val="28"/>
          <w:szCs w:val="28"/>
          <w:lang w:val="uk-UA"/>
        </w:rPr>
        <w:t xml:space="preserve">Мобільний телефон: </w:t>
      </w:r>
    </w:p>
    <w:p w:rsidR="0093111E" w:rsidRDefault="0093111E" w:rsidP="0093111E">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Службовий телефон</w:t>
      </w:r>
      <w:r>
        <w:rPr>
          <w:rFonts w:ascii="Times New Roman" w:eastAsia="MS Mincho" w:hAnsi="Times New Roman" w:cs="Times New Roman"/>
          <w:sz w:val="28"/>
          <w:szCs w:val="28"/>
          <w:lang w:val="uk-UA"/>
        </w:rPr>
        <w:t>: (04142) 9-65-54.</w:t>
      </w:r>
    </w:p>
    <w:p w:rsidR="0093111E" w:rsidRDefault="0093111E" w:rsidP="0093111E">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Паспорт:</w:t>
      </w:r>
      <w:r>
        <w:rPr>
          <w:rFonts w:eastAsia="MS Mincho"/>
          <w:sz w:val="28"/>
          <w:lang w:val="uk-UA"/>
        </w:rPr>
        <w:t xml:space="preserve"> </w:t>
      </w:r>
    </w:p>
    <w:p w:rsidR="0093111E" w:rsidRDefault="0093111E" w:rsidP="0093111E">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30. Цей контракт укладено у двох примірниках, які зберігаються у кожної зі сторін і мають однакову юридичну силу.</w:t>
      </w:r>
    </w:p>
    <w:p w:rsidR="0093111E" w:rsidRPr="00BF4844" w:rsidRDefault="0093111E" w:rsidP="0093111E">
      <w:pPr>
        <w:pStyle w:val="a8"/>
        <w:jc w:val="both"/>
        <w:rPr>
          <w:rFonts w:ascii="Times New Roman" w:eastAsia="MS Mincho" w:hAnsi="Times New Roman" w:cs="Times New Roman"/>
          <w:sz w:val="24"/>
          <w:szCs w:val="24"/>
          <w:lang w:val="uk-UA"/>
        </w:rPr>
      </w:pPr>
    </w:p>
    <w:p w:rsidR="0093111E" w:rsidRPr="00BF4844" w:rsidRDefault="0093111E" w:rsidP="0093111E">
      <w:pPr>
        <w:pStyle w:val="a8"/>
        <w:jc w:val="both"/>
        <w:rPr>
          <w:rFonts w:ascii="Times New Roman" w:eastAsia="MS Mincho" w:hAnsi="Times New Roman" w:cs="Times New Roman"/>
          <w:sz w:val="24"/>
          <w:szCs w:val="24"/>
          <w:lang w:val="uk-UA"/>
        </w:rPr>
      </w:pPr>
    </w:p>
    <w:tbl>
      <w:tblPr>
        <w:tblW w:w="9828" w:type="dxa"/>
        <w:tblLook w:val="01E0" w:firstRow="1" w:lastRow="1" w:firstColumn="1" w:lastColumn="1" w:noHBand="0" w:noVBand="0"/>
      </w:tblPr>
      <w:tblGrid>
        <w:gridCol w:w="4428"/>
        <w:gridCol w:w="5400"/>
      </w:tblGrid>
      <w:tr w:rsidR="0093111E" w:rsidTr="00415CAC">
        <w:tc>
          <w:tcPr>
            <w:tcW w:w="4428" w:type="dxa"/>
          </w:tcPr>
          <w:p w:rsidR="0093111E" w:rsidRDefault="0093111E" w:rsidP="00415CAC">
            <w:pPr>
              <w:rPr>
                <w:sz w:val="28"/>
                <w:szCs w:val="28"/>
                <w:lang w:val="uk-UA"/>
              </w:rPr>
            </w:pPr>
            <w:r>
              <w:rPr>
                <w:sz w:val="28"/>
                <w:szCs w:val="28"/>
                <w:lang w:val="uk-UA"/>
              </w:rPr>
              <w:t>Заступник голови</w:t>
            </w:r>
          </w:p>
          <w:p w:rsidR="0093111E" w:rsidRDefault="0093111E" w:rsidP="00415CAC">
            <w:pPr>
              <w:rPr>
                <w:sz w:val="28"/>
                <w:szCs w:val="28"/>
                <w:lang w:val="uk-UA"/>
              </w:rPr>
            </w:pPr>
            <w:r>
              <w:rPr>
                <w:sz w:val="28"/>
                <w:szCs w:val="28"/>
                <w:lang w:val="uk-UA"/>
              </w:rPr>
              <w:t xml:space="preserve">Житомирської обласної ради </w:t>
            </w:r>
          </w:p>
          <w:p w:rsidR="0093111E" w:rsidRDefault="0093111E" w:rsidP="00415CAC">
            <w:pPr>
              <w:rPr>
                <w:sz w:val="28"/>
                <w:szCs w:val="28"/>
                <w:lang w:val="uk-UA"/>
              </w:rPr>
            </w:pPr>
          </w:p>
          <w:p w:rsidR="0093111E" w:rsidRPr="002C7262" w:rsidRDefault="0093111E" w:rsidP="00415CAC">
            <w:pPr>
              <w:rPr>
                <w:sz w:val="28"/>
                <w:szCs w:val="28"/>
              </w:rPr>
            </w:pPr>
          </w:p>
          <w:p w:rsidR="0093111E" w:rsidRDefault="0093111E" w:rsidP="00415CAC">
            <w:pPr>
              <w:rPr>
                <w:sz w:val="16"/>
                <w:szCs w:val="16"/>
                <w:lang w:val="uk-UA"/>
              </w:rPr>
            </w:pPr>
          </w:p>
          <w:p w:rsidR="0093111E" w:rsidRDefault="0093111E" w:rsidP="00415CAC">
            <w:pPr>
              <w:rPr>
                <w:sz w:val="28"/>
                <w:szCs w:val="28"/>
                <w:lang w:val="uk-UA"/>
              </w:rPr>
            </w:pPr>
            <w:r>
              <w:rPr>
                <w:sz w:val="28"/>
                <w:szCs w:val="28"/>
                <w:lang w:val="uk-UA"/>
              </w:rPr>
              <w:t>____________ В.В. Ширма</w:t>
            </w:r>
          </w:p>
        </w:tc>
        <w:tc>
          <w:tcPr>
            <w:tcW w:w="5400" w:type="dxa"/>
          </w:tcPr>
          <w:p w:rsidR="0093111E" w:rsidRDefault="0093111E" w:rsidP="00415CAC">
            <w:pPr>
              <w:tabs>
                <w:tab w:val="left" w:pos="534"/>
              </w:tabs>
              <w:ind w:left="-288" w:right="-468"/>
              <w:rPr>
                <w:sz w:val="28"/>
                <w:szCs w:val="28"/>
                <w:lang w:val="uk-UA"/>
              </w:rPr>
            </w:pPr>
            <w:r>
              <w:rPr>
                <w:sz w:val="28"/>
                <w:szCs w:val="28"/>
                <w:lang w:val="uk-UA"/>
              </w:rPr>
              <w:t>а         Начальник комунального підприємства</w:t>
            </w:r>
          </w:p>
          <w:p w:rsidR="0093111E" w:rsidRPr="00EC1283" w:rsidRDefault="0093111E" w:rsidP="00415CAC">
            <w:pPr>
              <w:ind w:left="534" w:right="-108" w:hanging="534"/>
              <w:rPr>
                <w:sz w:val="28"/>
                <w:szCs w:val="28"/>
                <w:lang w:val="uk-UA"/>
              </w:rPr>
            </w:pPr>
            <w:r>
              <w:rPr>
                <w:sz w:val="28"/>
                <w:szCs w:val="28"/>
                <w:lang w:val="uk-UA"/>
              </w:rPr>
              <w:t xml:space="preserve">       </w:t>
            </w:r>
            <w:r w:rsidRPr="00EC1283">
              <w:rPr>
                <w:sz w:val="28"/>
                <w:szCs w:val="28"/>
                <w:lang w:val="uk-UA"/>
              </w:rPr>
              <w:t>“</w:t>
            </w:r>
            <w:r>
              <w:rPr>
                <w:sz w:val="28"/>
                <w:szCs w:val="28"/>
                <w:lang w:val="uk-UA"/>
              </w:rPr>
              <w:t>Коростенське міжміське бюро        технічної</w:t>
            </w:r>
            <w:r w:rsidRPr="00EC1283">
              <w:rPr>
                <w:sz w:val="28"/>
                <w:szCs w:val="28"/>
                <w:lang w:val="uk-UA"/>
              </w:rPr>
              <w:t xml:space="preserve"> </w:t>
            </w:r>
            <w:r>
              <w:rPr>
                <w:sz w:val="28"/>
                <w:szCs w:val="28"/>
                <w:lang w:val="uk-UA"/>
              </w:rPr>
              <w:t>інвентаризації»</w:t>
            </w:r>
          </w:p>
          <w:p w:rsidR="0093111E" w:rsidRDefault="0093111E" w:rsidP="00415CAC">
            <w:pPr>
              <w:ind w:right="-108"/>
              <w:rPr>
                <w:sz w:val="28"/>
                <w:szCs w:val="28"/>
                <w:lang w:val="uk-UA"/>
              </w:rPr>
            </w:pPr>
            <w:r>
              <w:rPr>
                <w:sz w:val="28"/>
                <w:szCs w:val="28"/>
                <w:lang w:val="uk-UA"/>
              </w:rPr>
              <w:t xml:space="preserve">        Житомирської обласної ради              </w:t>
            </w:r>
          </w:p>
          <w:p w:rsidR="0093111E" w:rsidRDefault="0093111E" w:rsidP="00415CAC">
            <w:pPr>
              <w:ind w:right="-108"/>
              <w:rPr>
                <w:sz w:val="16"/>
                <w:szCs w:val="16"/>
                <w:lang w:val="uk-UA"/>
              </w:rPr>
            </w:pPr>
          </w:p>
          <w:p w:rsidR="0093111E" w:rsidRDefault="0093111E" w:rsidP="00415CAC">
            <w:pPr>
              <w:tabs>
                <w:tab w:val="left" w:pos="534"/>
              </w:tabs>
              <w:rPr>
                <w:sz w:val="28"/>
                <w:szCs w:val="28"/>
                <w:lang w:val="uk-UA"/>
              </w:rPr>
            </w:pPr>
            <w:r>
              <w:rPr>
                <w:sz w:val="28"/>
                <w:szCs w:val="28"/>
                <w:lang w:val="uk-UA"/>
              </w:rPr>
              <w:t xml:space="preserve">        ____________  Г.М. Івасенко</w:t>
            </w:r>
          </w:p>
        </w:tc>
      </w:tr>
    </w:tbl>
    <w:p w:rsidR="0093111E" w:rsidRDefault="0093111E" w:rsidP="0093111E">
      <w:pPr>
        <w:pStyle w:val="a8"/>
        <w:jc w:val="both"/>
        <w:rPr>
          <w:rFonts w:ascii="Times New Roman" w:eastAsia="MS Mincho" w:hAnsi="Times New Roman" w:cs="Times New Roman"/>
          <w:sz w:val="28"/>
          <w:lang w:val="uk-UA"/>
        </w:rPr>
      </w:pPr>
    </w:p>
    <w:p w:rsidR="0093111E" w:rsidRDefault="0093111E" w:rsidP="0093111E">
      <w:pPr>
        <w:pStyle w:val="a8"/>
        <w:rPr>
          <w:rFonts w:ascii="Times New Roman" w:hAnsi="Times New Roman" w:cs="Times New Roman"/>
          <w:color w:val="000000"/>
          <w:sz w:val="24"/>
          <w:szCs w:val="24"/>
          <w:lang w:val="uk-UA"/>
        </w:rPr>
      </w:pPr>
    </w:p>
    <w:p w:rsidR="0093111E" w:rsidRDefault="0093111E" w:rsidP="0093111E">
      <w:pPr>
        <w:pStyle w:val="a8"/>
        <w:rPr>
          <w:rFonts w:ascii="Times New Roman" w:hAnsi="Times New Roman" w:cs="Times New Roman"/>
          <w:color w:val="000000"/>
          <w:sz w:val="24"/>
          <w:szCs w:val="24"/>
          <w:lang w:val="uk-UA"/>
        </w:rPr>
      </w:pPr>
    </w:p>
    <w:p w:rsidR="0093111E" w:rsidRDefault="0093111E" w:rsidP="0093111E">
      <w:pPr>
        <w:rPr>
          <w:lang w:val="uk-UA"/>
        </w:rPr>
      </w:pPr>
    </w:p>
    <w:p w:rsidR="0093111E" w:rsidRDefault="0093111E" w:rsidP="0093111E">
      <w:pPr>
        <w:shd w:val="clear" w:color="auto" w:fill="FFFFFF"/>
        <w:rPr>
          <w:rFonts w:ascii="Arial" w:hAnsi="Arial" w:cs="Arial"/>
          <w:sz w:val="15"/>
          <w:szCs w:val="15"/>
          <w:lang w:val="uk-UA" w:eastAsia="uk-UA"/>
        </w:rPr>
      </w:pPr>
    </w:p>
    <w:p w:rsidR="0093111E" w:rsidRPr="00EA20B6" w:rsidRDefault="0093111E" w:rsidP="0093111E">
      <w:pPr>
        <w:rPr>
          <w:lang w:val="uk-UA"/>
        </w:rPr>
      </w:pPr>
    </w:p>
    <w:p w:rsidR="008C2149" w:rsidRDefault="008C2149" w:rsidP="003530D1">
      <w:pPr>
        <w:pStyle w:val="a8"/>
        <w:tabs>
          <w:tab w:val="left" w:pos="851"/>
        </w:tabs>
        <w:ind w:left="4956" w:firstLine="708"/>
        <w:rPr>
          <w:rFonts w:ascii="Times New Roman" w:eastAsia="MS Mincho" w:hAnsi="Times New Roman" w:cs="Times New Roman"/>
          <w:sz w:val="28"/>
          <w:lang w:val="uk-UA"/>
        </w:rPr>
      </w:pPr>
    </w:p>
    <w:sectPr w:rsidR="008C2149" w:rsidSect="0069403F">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3F"/>
    <w:rsid w:val="0000474C"/>
    <w:rsid w:val="00084119"/>
    <w:rsid w:val="00086545"/>
    <w:rsid w:val="000E6C2B"/>
    <w:rsid w:val="001656B2"/>
    <w:rsid w:val="001676B1"/>
    <w:rsid w:val="00172C01"/>
    <w:rsid w:val="001A4FEE"/>
    <w:rsid w:val="001B4BB0"/>
    <w:rsid w:val="001D4D7D"/>
    <w:rsid w:val="002047DB"/>
    <w:rsid w:val="00205074"/>
    <w:rsid w:val="00215227"/>
    <w:rsid w:val="00250518"/>
    <w:rsid w:val="0026693A"/>
    <w:rsid w:val="00286695"/>
    <w:rsid w:val="003530D1"/>
    <w:rsid w:val="0037419D"/>
    <w:rsid w:val="00396927"/>
    <w:rsid w:val="003A2CFA"/>
    <w:rsid w:val="003A3622"/>
    <w:rsid w:val="003C1C41"/>
    <w:rsid w:val="003D29C5"/>
    <w:rsid w:val="00462BB1"/>
    <w:rsid w:val="00473516"/>
    <w:rsid w:val="004A45B0"/>
    <w:rsid w:val="004B58BD"/>
    <w:rsid w:val="00510121"/>
    <w:rsid w:val="00521034"/>
    <w:rsid w:val="00522FEA"/>
    <w:rsid w:val="0052386E"/>
    <w:rsid w:val="00523C6F"/>
    <w:rsid w:val="00596991"/>
    <w:rsid w:val="005D28BB"/>
    <w:rsid w:val="005E4CD7"/>
    <w:rsid w:val="006125F5"/>
    <w:rsid w:val="0063378C"/>
    <w:rsid w:val="00652DEE"/>
    <w:rsid w:val="00686AF3"/>
    <w:rsid w:val="00691FB9"/>
    <w:rsid w:val="0069403F"/>
    <w:rsid w:val="00695E77"/>
    <w:rsid w:val="006F646C"/>
    <w:rsid w:val="007128C9"/>
    <w:rsid w:val="007145A7"/>
    <w:rsid w:val="00765A50"/>
    <w:rsid w:val="007A2C87"/>
    <w:rsid w:val="007A7796"/>
    <w:rsid w:val="0080297C"/>
    <w:rsid w:val="00812D65"/>
    <w:rsid w:val="008418E2"/>
    <w:rsid w:val="00845B5D"/>
    <w:rsid w:val="008940E5"/>
    <w:rsid w:val="008C2149"/>
    <w:rsid w:val="00907949"/>
    <w:rsid w:val="009149E5"/>
    <w:rsid w:val="0093111E"/>
    <w:rsid w:val="00994B45"/>
    <w:rsid w:val="00996259"/>
    <w:rsid w:val="009D2579"/>
    <w:rsid w:val="00A0511B"/>
    <w:rsid w:val="00A31B5D"/>
    <w:rsid w:val="00A55FCE"/>
    <w:rsid w:val="00B01CB9"/>
    <w:rsid w:val="00B1492F"/>
    <w:rsid w:val="00B86E38"/>
    <w:rsid w:val="00BC1BCF"/>
    <w:rsid w:val="00BC769D"/>
    <w:rsid w:val="00BD6CAE"/>
    <w:rsid w:val="00C12A21"/>
    <w:rsid w:val="00C512F3"/>
    <w:rsid w:val="00C623E2"/>
    <w:rsid w:val="00CB0A02"/>
    <w:rsid w:val="00D2692D"/>
    <w:rsid w:val="00D6288E"/>
    <w:rsid w:val="00DA0E3F"/>
    <w:rsid w:val="00E27CCC"/>
    <w:rsid w:val="00E70598"/>
    <w:rsid w:val="00F1022B"/>
    <w:rsid w:val="00F528E2"/>
    <w:rsid w:val="00F53922"/>
    <w:rsid w:val="00F84D59"/>
    <w:rsid w:val="00FA50C8"/>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6D0A0-F243-468A-9677-6F4B3D06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і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у виносці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paragraph" w:styleId="aa">
    <w:name w:val="Normal (Web)"/>
    <w:basedOn w:val="a"/>
    <w:uiPriority w:val="99"/>
    <w:unhideWhenUsed/>
    <w:rsid w:val="003530D1"/>
    <w:pPr>
      <w:spacing w:before="100" w:beforeAutospacing="1" w:after="100" w:afterAutospacing="1"/>
    </w:pPr>
  </w:style>
  <w:style w:type="paragraph" w:customStyle="1" w:styleId="st2">
    <w:name w:val="st2"/>
    <w:uiPriority w:val="99"/>
    <w:rsid w:val="003530D1"/>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st42">
    <w:name w:val="st42"/>
    <w:rsid w:val="003530D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9982">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54994954">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660950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10519</Words>
  <Characters>5996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2023-07-04T12:59:00Z</cp:lastPrinted>
  <dcterms:created xsi:type="dcterms:W3CDTF">2023-08-15T05:45:00Z</dcterms:created>
  <dcterms:modified xsi:type="dcterms:W3CDTF">2023-08-15T05:45:00Z</dcterms:modified>
</cp:coreProperties>
</file>