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EA7648" w:rsidRPr="00CF1ABB" w:rsidRDefault="00EA7648" w:rsidP="00EA7648">
      <w:pPr>
        <w:pStyle w:val="a4"/>
        <w:jc w:val="left"/>
        <w:rPr>
          <w:b w:val="0"/>
          <w:sz w:val="28"/>
          <w:szCs w:val="28"/>
          <w:lang w:val="ru-RU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         в</w:t>
      </w:r>
      <w:r w:rsidRPr="00CF1ABB">
        <w:rPr>
          <w:b w:val="0"/>
          <w:sz w:val="28"/>
          <w:szCs w:val="28"/>
        </w:rPr>
        <w:t>ід</w:t>
      </w:r>
      <w:r>
        <w:rPr>
          <w:b w:val="0"/>
          <w:sz w:val="28"/>
          <w:szCs w:val="28"/>
          <w:lang w:val="ru-RU"/>
        </w:rPr>
        <w:t xml:space="preserve"> </w:t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="00D46466">
        <w:rPr>
          <w:b w:val="0"/>
          <w:sz w:val="28"/>
          <w:szCs w:val="28"/>
          <w:lang w:val="ru-RU"/>
        </w:rPr>
        <w:tab/>
      </w:r>
      <w:r w:rsidRPr="00CF1ABB">
        <w:rPr>
          <w:b w:val="0"/>
          <w:sz w:val="28"/>
          <w:szCs w:val="28"/>
        </w:rPr>
        <w:t xml:space="preserve">№ </w:t>
      </w:r>
    </w:p>
    <w:p w:rsidR="00FB0E7D" w:rsidRPr="008C7DBC" w:rsidRDefault="00FB0E7D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5DF" w:rsidRPr="00D46466" w:rsidRDefault="008C7DBC" w:rsidP="00D464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6466">
        <w:rPr>
          <w:rFonts w:ascii="Times New Roman" w:hAnsi="Times New Roman" w:cs="Times New Roman"/>
          <w:sz w:val="28"/>
          <w:szCs w:val="28"/>
        </w:rPr>
        <w:t>Порядок</w:t>
      </w:r>
      <w:r w:rsid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>та строки проведення</w:t>
      </w:r>
      <w:r w:rsidRPr="00D46466">
        <w:rPr>
          <w:rFonts w:ascii="Times New Roman" w:hAnsi="Times New Roman" w:cs="Times New Roman"/>
          <w:sz w:val="28"/>
          <w:szCs w:val="28"/>
        </w:rPr>
        <w:t xml:space="preserve"> </w:t>
      </w:r>
      <w:r w:rsidR="0033014A" w:rsidRPr="00D46466">
        <w:rPr>
          <w:rFonts w:ascii="Times New Roman" w:hAnsi="Times New Roman" w:cs="Times New Roman"/>
          <w:sz w:val="28"/>
          <w:szCs w:val="28"/>
        </w:rPr>
        <w:t xml:space="preserve">припинення </w:t>
      </w:r>
      <w:r w:rsidR="00D46466" w:rsidRPr="00D46466">
        <w:rPr>
          <w:rFonts w:ascii="Times New Roman" w:hAnsi="Times New Roman" w:cs="Times New Roman"/>
          <w:sz w:val="28"/>
          <w:szCs w:val="28"/>
        </w:rPr>
        <w:t>Житомирського обласного центру медико-соціальної експертизи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  <w:r w:rsidR="0033014A" w:rsidRPr="00D46466">
        <w:rPr>
          <w:rFonts w:ascii="Times New Roman" w:hAnsi="Times New Roman" w:cs="Times New Roman"/>
          <w:sz w:val="28"/>
          <w:szCs w:val="28"/>
        </w:rPr>
        <w:t xml:space="preserve"> шляхом приєднання до 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 xml:space="preserve">комунального некомерційного підприємства «Обласна клінічна лікарня 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ім. О.Ф. </w:t>
      </w:r>
      <w:proofErr w:type="spellStart"/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>Гербачевського</w:t>
      </w:r>
      <w:proofErr w:type="spellEnd"/>
      <w:r w:rsidR="00D46466" w:rsidRPr="00D46466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46466" w:rsidRPr="00D4646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Житомирської обласної ради</w:t>
      </w: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D46466" w:rsidRDefault="008C7DBC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припинення </w:t>
            </w:r>
            <w:r w:rsidR="0033014A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комунального некомерційного підприємства «Обласна клінічна лікарня 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</w:tc>
        <w:tc>
          <w:tcPr>
            <w:tcW w:w="2337" w:type="dxa"/>
            <w:vAlign w:val="center"/>
          </w:tcPr>
          <w:p w:rsidR="008C7DBC" w:rsidRPr="008C7DBC" w:rsidRDefault="00F66C28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набрання чинності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EA7648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764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EA7648" w:rsidRDefault="00B35C9A" w:rsidP="00330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Попередження працівників</w:t>
            </w:r>
            <w:r w:rsidR="0033014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7DBC" w:rsidRPr="00EA7648">
              <w:rPr>
                <w:rFonts w:ascii="Times New Roman" w:hAnsi="Times New Roman" w:cs="Times New Roman"/>
                <w:sz w:val="28"/>
                <w:szCs w:val="28"/>
              </w:rPr>
              <w:t>про наступне звільнення або пере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ведення у зв’язку з припиненням Ж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Наступний день з дати оприлюднення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8C7DBC" w:rsidRPr="008C7DBC" w:rsidRDefault="00757EB6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0E7C0A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всіх можливих заходів щодо виявлення кредиторів, письмове</w:t>
            </w:r>
            <w:r w:rsidR="00B35C9A">
              <w:rPr>
                <w:rFonts w:ascii="Times New Roman" w:hAnsi="Times New Roman" w:cs="Times New Roman"/>
                <w:sz w:val="28"/>
                <w:szCs w:val="28"/>
              </w:rPr>
              <w:t xml:space="preserve"> повідомлення їх про припинення</w:t>
            </w:r>
            <w:r w:rsidR="00B35C9A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</w:t>
            </w:r>
            <w:proofErr w:type="spellStart"/>
            <w:r w:rsidR="007B0A24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обласного</w:t>
            </w:r>
            <w:proofErr w:type="spellEnd"/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C35DF" w:rsidRPr="008C7DBC" w:rsidRDefault="00EC35DF" w:rsidP="00B35C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</w:t>
            </w:r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ення</w:t>
            </w:r>
            <w:proofErr w:type="spellEnd"/>
            <w:r w:rsidR="00B35C9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припинення </w:t>
            </w:r>
            <w:r w:rsidR="00D46466" w:rsidRPr="003301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шляхом приєднання до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комунального некомерційного підприємства «Обласна клінічна лікарня 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місяці з дати оприлюднення рішення</w:t>
            </w:r>
          </w:p>
        </w:tc>
      </w:tr>
      <w:tr w:rsidR="00D46466" w:rsidRPr="008C7DBC" w:rsidTr="00704EEA">
        <w:tc>
          <w:tcPr>
            <w:tcW w:w="675" w:type="dxa"/>
            <w:vAlign w:val="center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D46466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EC35DF" w:rsidRDefault="00EC35DF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 додержанням їх прав та інтересів відповідно до чинного законодавства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6466" w:rsidRPr="008C7DBC" w:rsidRDefault="00D46466" w:rsidP="004A6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після попередження про звільнення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EC35DF" w:rsidRDefault="00EC35DF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 та прийняття відповідного рішення, яке надсилається кредитору не пізніше тридцяти днів з дня </w:t>
            </w:r>
            <w:r w:rsidR="00A80728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отримання </w:t>
            </w:r>
            <w:r w:rsidR="004A6975">
              <w:t xml:space="preserve">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 xml:space="preserve">им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обласн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им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  <w:r w:rsidR="00D4646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  <w:p w:rsidR="00D46466" w:rsidRPr="00FB0E7D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337" w:type="dxa"/>
            <w:vAlign w:val="center"/>
          </w:tcPr>
          <w:p w:rsidR="00EC35DF" w:rsidRPr="008C7DBC" w:rsidRDefault="00757EB6" w:rsidP="00757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через 2 місяці з дати оприлюднення рішення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EC35DF" w:rsidRDefault="00EC35DF" w:rsidP="00A80728">
            <w:pPr>
              <w:pStyle w:val="af"/>
              <w:jc w:val="both"/>
              <w:rPr>
                <w:rStyle w:val="af1"/>
                <w:b w:val="0"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D46466" w:rsidRPr="00D46466">
              <w:rPr>
                <w:color w:val="000000"/>
                <w:szCs w:val="28"/>
              </w:rPr>
              <w:t xml:space="preserve"> комунального некомерційного підприємства «Обласна клінічна лікарня ім. О.Ф. </w:t>
            </w:r>
            <w:proofErr w:type="spellStart"/>
            <w:r w:rsidR="00D46466" w:rsidRPr="00D46466">
              <w:rPr>
                <w:color w:val="000000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color w:val="000000"/>
                <w:szCs w:val="28"/>
              </w:rPr>
              <w:t>»</w:t>
            </w:r>
            <w:r w:rsidR="00D46466" w:rsidRPr="00D46466">
              <w:rPr>
                <w:color w:val="000000"/>
                <w:szCs w:val="28"/>
                <w:lang w:eastAsia="uk-UA"/>
              </w:rPr>
              <w:t xml:space="preserve"> Житомирської обласної ради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="00A80728">
              <w:t xml:space="preserve"> </w:t>
            </w:r>
            <w:r w:rsidR="00D46466" w:rsidRPr="00D46466">
              <w:rPr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color w:val="000000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оспорюються сторонами</w:t>
            </w:r>
            <w:r w:rsidR="00D46466">
              <w:rPr>
                <w:rStyle w:val="af1"/>
                <w:b w:val="0"/>
                <w:szCs w:val="28"/>
                <w:shd w:val="clear" w:color="auto" w:fill="FFFFFF"/>
              </w:rPr>
              <w:t>.</w:t>
            </w:r>
          </w:p>
          <w:p w:rsidR="00D46466" w:rsidRPr="008C7DBC" w:rsidRDefault="00D46466" w:rsidP="00A80728">
            <w:pPr>
              <w:pStyle w:val="af"/>
              <w:jc w:val="both"/>
              <w:rPr>
                <w:bCs/>
                <w:szCs w:val="28"/>
                <w:shd w:val="clear" w:color="auto" w:fill="FFFFFF"/>
              </w:rPr>
            </w:pPr>
          </w:p>
        </w:tc>
        <w:tc>
          <w:tcPr>
            <w:tcW w:w="2337" w:type="dxa"/>
            <w:vAlign w:val="center"/>
          </w:tcPr>
          <w:p w:rsidR="00EC35DF" w:rsidRPr="008C7DBC" w:rsidRDefault="00757EB6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 ніж  3 місяці з дати 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D46466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FB0E7D" w:rsidRDefault="00FB0E7D" w:rsidP="00D4646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Подання на затвердження обласн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рад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передавальн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 w:rsidRPr="00D46466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 w:rsidR="000E7C0A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комунального некомерційного підприємства «Обласна клінічна лікарня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ім. О.Ф. </w:t>
            </w:r>
            <w:proofErr w:type="spellStart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Гербачевського</w:t>
            </w:r>
            <w:proofErr w:type="spellEnd"/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щодо майна, прав та обов’язків 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D46466" w:rsidRPr="00D46466" w:rsidRDefault="00D46466" w:rsidP="00D464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менше ніж 3 місяці з 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FB0E7D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.</w:t>
            </w:r>
          </w:p>
          <w:p w:rsidR="00D46466" w:rsidRPr="008C7DBC" w:rsidRDefault="00D4646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7B0A24" w:rsidRDefault="00FB0E7D" w:rsidP="007B0A2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="000E7C0A" w:rsidRPr="000E7C0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  </w:t>
            </w:r>
            <w:r w:rsidR="00D46466" w:rsidRPr="00D46466">
              <w:rPr>
                <w:rFonts w:ascii="Times New Roman" w:hAnsi="Times New Roman" w:cs="Times New Roman"/>
                <w:sz w:val="28"/>
                <w:szCs w:val="28"/>
              </w:rPr>
              <w:t xml:space="preserve"> Житомирського обласного центру медико-соціальної експертизи</w:t>
            </w:r>
            <w:r w:rsidR="00D46466" w:rsidRPr="00D4646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Житомирської обласної ради</w:t>
            </w:r>
            <w:r w:rsidR="00D46466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 податкового обліку, обліку в Пенсійному </w:t>
            </w:r>
            <w:bookmarkStart w:id="0" w:name="_GoBack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фонд</w:t>
            </w:r>
            <w:bookmarkEnd w:id="0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і.</w:t>
            </w:r>
          </w:p>
          <w:p w:rsidR="00D46466" w:rsidRDefault="00FB0E7D" w:rsidP="007B0A2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Здача документів в архі</w:t>
            </w:r>
            <w:r w:rsidR="00D46466">
              <w:rPr>
                <w:rFonts w:ascii="Times New Roman" w:hAnsi="Times New Roman" w:cs="Times New Roman"/>
                <w:sz w:val="28"/>
                <w:szCs w:val="28"/>
              </w:rPr>
              <w:t>в, знищення печаток та штампів.</w:t>
            </w:r>
          </w:p>
          <w:p w:rsidR="007B0A24" w:rsidRPr="008C7DBC" w:rsidRDefault="007B0A24" w:rsidP="007B0A24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57EB6"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  <w:tr w:rsidR="00D46466" w:rsidRPr="008C7DBC" w:rsidTr="009223CE">
        <w:tc>
          <w:tcPr>
            <w:tcW w:w="675" w:type="dxa"/>
            <w:vAlign w:val="center"/>
          </w:tcPr>
          <w:p w:rsidR="00D46466" w:rsidRPr="008C7DBC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899" w:type="dxa"/>
          </w:tcPr>
          <w:p w:rsidR="00D46466" w:rsidRPr="008C7DBC" w:rsidRDefault="00D46466" w:rsidP="00D46466">
            <w:pPr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D46466" w:rsidRPr="00757EB6" w:rsidRDefault="00D46466" w:rsidP="00D464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757EB6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місяці з</w:t>
            </w:r>
            <w:r w:rsidR="003E48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дати оприлюднення рішення</w:t>
            </w:r>
          </w:p>
        </w:tc>
      </w:tr>
    </w:tbl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  О.М. Дзюбенко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153940">
      <w:headerReference w:type="default" r:id="rId6"/>
      <w:headerReference w:type="firs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8B3" w:rsidRDefault="00BF68B3">
      <w:pPr>
        <w:spacing w:after="0" w:line="240" w:lineRule="auto"/>
      </w:pPr>
      <w:r>
        <w:separator/>
      </w:r>
    </w:p>
  </w:endnote>
  <w:endnote w:type="continuationSeparator" w:id="0">
    <w:p w:rsidR="00BF68B3" w:rsidRDefault="00BF6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8B3" w:rsidRDefault="00BF68B3">
      <w:pPr>
        <w:spacing w:after="0" w:line="240" w:lineRule="auto"/>
      </w:pPr>
      <w:r>
        <w:separator/>
      </w:r>
    </w:p>
  </w:footnote>
  <w:footnote w:type="continuationSeparator" w:id="0">
    <w:p w:rsidR="00BF68B3" w:rsidRDefault="00BF68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1511944"/>
      <w:docPartObj>
        <w:docPartGallery w:val="Page Numbers (Top of Page)"/>
        <w:docPartUnique/>
      </w:docPartObj>
    </w:sdtPr>
    <w:sdtEndPr/>
    <w:sdtContent>
      <w:p w:rsidR="00153940" w:rsidRDefault="001539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0A24" w:rsidRPr="007B0A24">
          <w:rPr>
            <w:noProof/>
            <w:lang w:val="ru-RU"/>
          </w:rPr>
          <w:t>3</w:t>
        </w:r>
        <w:r>
          <w:fldChar w:fldCharType="end"/>
        </w:r>
      </w:p>
    </w:sdtContent>
  </w:sdt>
  <w:p w:rsidR="008C7DBC" w:rsidRDefault="008C7DBC" w:rsidP="007E4E19">
    <w:pPr>
      <w:pStyle w:val="a8"/>
      <w:ind w:left="72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466" w:rsidRDefault="00D46466">
    <w:pPr>
      <w:pStyle w:val="a8"/>
      <w:jc w:val="center"/>
    </w:pPr>
  </w:p>
  <w:p w:rsidR="00D46466" w:rsidRDefault="00D464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E69"/>
    <w:rsid w:val="00082E4A"/>
    <w:rsid w:val="000831A3"/>
    <w:rsid w:val="000B2320"/>
    <w:rsid w:val="000B64BD"/>
    <w:rsid w:val="000E7C0A"/>
    <w:rsid w:val="00100CAA"/>
    <w:rsid w:val="00124D38"/>
    <w:rsid w:val="001406A2"/>
    <w:rsid w:val="00153940"/>
    <w:rsid w:val="0015528F"/>
    <w:rsid w:val="001A753C"/>
    <w:rsid w:val="002214B2"/>
    <w:rsid w:val="0022799D"/>
    <w:rsid w:val="002B2838"/>
    <w:rsid w:val="002F7891"/>
    <w:rsid w:val="0033014A"/>
    <w:rsid w:val="00362B5A"/>
    <w:rsid w:val="0039362D"/>
    <w:rsid w:val="003E481B"/>
    <w:rsid w:val="00425DC2"/>
    <w:rsid w:val="00426E9F"/>
    <w:rsid w:val="00466870"/>
    <w:rsid w:val="004A3A7D"/>
    <w:rsid w:val="004A6975"/>
    <w:rsid w:val="004C7098"/>
    <w:rsid w:val="004D68E7"/>
    <w:rsid w:val="00571505"/>
    <w:rsid w:val="005C03FA"/>
    <w:rsid w:val="005F505E"/>
    <w:rsid w:val="006214E1"/>
    <w:rsid w:val="00634FFD"/>
    <w:rsid w:val="006A5362"/>
    <w:rsid w:val="006C190E"/>
    <w:rsid w:val="006D65A0"/>
    <w:rsid w:val="006E6FD4"/>
    <w:rsid w:val="006F0FC9"/>
    <w:rsid w:val="006F7C2D"/>
    <w:rsid w:val="00754110"/>
    <w:rsid w:val="00757EB6"/>
    <w:rsid w:val="007609CA"/>
    <w:rsid w:val="007B0A24"/>
    <w:rsid w:val="007E4E19"/>
    <w:rsid w:val="00813C8E"/>
    <w:rsid w:val="00867E69"/>
    <w:rsid w:val="008C7DBC"/>
    <w:rsid w:val="00900843"/>
    <w:rsid w:val="00924DD1"/>
    <w:rsid w:val="009C57FA"/>
    <w:rsid w:val="009E2175"/>
    <w:rsid w:val="00A25D33"/>
    <w:rsid w:val="00A26F56"/>
    <w:rsid w:val="00A80728"/>
    <w:rsid w:val="00A9718D"/>
    <w:rsid w:val="00AA3D8B"/>
    <w:rsid w:val="00AF3F98"/>
    <w:rsid w:val="00B03854"/>
    <w:rsid w:val="00B35C9A"/>
    <w:rsid w:val="00B82838"/>
    <w:rsid w:val="00B9065F"/>
    <w:rsid w:val="00BA4445"/>
    <w:rsid w:val="00BE1288"/>
    <w:rsid w:val="00BE708C"/>
    <w:rsid w:val="00BE7D67"/>
    <w:rsid w:val="00BE7FDF"/>
    <w:rsid w:val="00BF68B3"/>
    <w:rsid w:val="00C141F5"/>
    <w:rsid w:val="00C2162E"/>
    <w:rsid w:val="00C45016"/>
    <w:rsid w:val="00C53000"/>
    <w:rsid w:val="00CA0748"/>
    <w:rsid w:val="00CA6E26"/>
    <w:rsid w:val="00CC681B"/>
    <w:rsid w:val="00CF1ABB"/>
    <w:rsid w:val="00D0535D"/>
    <w:rsid w:val="00D146F8"/>
    <w:rsid w:val="00D3001B"/>
    <w:rsid w:val="00D46466"/>
    <w:rsid w:val="00D55F09"/>
    <w:rsid w:val="00D72E95"/>
    <w:rsid w:val="00DA5CEB"/>
    <w:rsid w:val="00E5110D"/>
    <w:rsid w:val="00E716A4"/>
    <w:rsid w:val="00EA7648"/>
    <w:rsid w:val="00EB16B0"/>
    <w:rsid w:val="00EC2590"/>
    <w:rsid w:val="00EC35DF"/>
    <w:rsid w:val="00EC7EBA"/>
    <w:rsid w:val="00ED0FC5"/>
    <w:rsid w:val="00ED7F96"/>
    <w:rsid w:val="00F457E6"/>
    <w:rsid w:val="00F45C48"/>
    <w:rsid w:val="00F66C28"/>
    <w:rsid w:val="00FA5AC4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71B092-5D89-438F-8E7D-57E00C50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і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ий текст з від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и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697</Words>
  <Characters>3976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User</cp:lastModifiedBy>
  <cp:revision>7</cp:revision>
  <cp:lastPrinted>2024-12-16T10:59:00Z</cp:lastPrinted>
  <dcterms:created xsi:type="dcterms:W3CDTF">2024-09-13T11:26:00Z</dcterms:created>
  <dcterms:modified xsi:type="dcterms:W3CDTF">2024-12-16T10:59:00Z</dcterms:modified>
</cp:coreProperties>
</file>