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910" w:type="dxa"/>
        <w:tblInd w:w="5353" w:type="dxa"/>
        <w:tblLook w:val="01E0" w:firstRow="1" w:lastRow="1" w:firstColumn="1" w:lastColumn="1" w:noHBand="0" w:noVBand="0"/>
      </w:tblPr>
      <w:tblGrid>
        <w:gridCol w:w="3910"/>
      </w:tblGrid>
      <w:tr w:rsidR="0033381A" w:rsidRPr="000D42E9" w14:paraId="243A1988" w14:textId="77777777" w:rsidTr="0033381A">
        <w:trPr>
          <w:trHeight w:val="5241"/>
        </w:trPr>
        <w:tc>
          <w:tcPr>
            <w:tcW w:w="3910" w:type="dxa"/>
            <w:shd w:val="clear" w:color="auto" w:fill="auto"/>
          </w:tcPr>
          <w:p w14:paraId="1A13BE51" w14:textId="77777777" w:rsidR="0034648A" w:rsidRDefault="0033381A" w:rsidP="002A2B18">
            <w:pPr>
              <w:suppressAutoHyphens/>
              <w:ind w:firstLine="35"/>
              <w:jc w:val="both"/>
              <w:rPr>
                <w:sz w:val="28"/>
                <w:szCs w:val="28"/>
                <w:lang w:eastAsia="ar-SA"/>
              </w:rPr>
            </w:pPr>
            <w:r w:rsidRPr="0033381A">
              <w:rPr>
                <w:sz w:val="28"/>
                <w:szCs w:val="28"/>
                <w:lang w:eastAsia="ar-SA"/>
              </w:rPr>
              <w:t>Додаток</w:t>
            </w:r>
            <w:r>
              <w:rPr>
                <w:sz w:val="28"/>
                <w:szCs w:val="28"/>
                <w:lang w:eastAsia="ar-SA"/>
              </w:rPr>
              <w:t xml:space="preserve"> </w:t>
            </w:r>
          </w:p>
          <w:p w14:paraId="0278E825" w14:textId="77777777" w:rsidR="0033381A" w:rsidRPr="0033381A" w:rsidRDefault="0034648A" w:rsidP="002A2B18">
            <w:pPr>
              <w:suppressAutoHyphens/>
              <w:ind w:firstLine="35"/>
              <w:jc w:val="both"/>
              <w:rPr>
                <w:sz w:val="28"/>
                <w:szCs w:val="28"/>
                <w:lang w:eastAsia="ar-SA"/>
              </w:rPr>
            </w:pPr>
            <w:r>
              <w:rPr>
                <w:sz w:val="28"/>
                <w:szCs w:val="28"/>
                <w:lang w:eastAsia="ar-SA"/>
              </w:rPr>
              <w:t>д</w:t>
            </w:r>
            <w:r w:rsidR="0033381A">
              <w:rPr>
                <w:sz w:val="28"/>
                <w:szCs w:val="28"/>
                <w:lang w:eastAsia="ar-SA"/>
              </w:rPr>
              <w:t>о</w:t>
            </w:r>
            <w:r>
              <w:rPr>
                <w:sz w:val="28"/>
                <w:szCs w:val="28"/>
                <w:lang w:eastAsia="ar-SA"/>
              </w:rPr>
              <w:t xml:space="preserve"> </w:t>
            </w:r>
            <w:r w:rsidR="0033381A">
              <w:rPr>
                <w:sz w:val="28"/>
                <w:szCs w:val="28"/>
                <w:lang w:eastAsia="ar-SA"/>
              </w:rPr>
              <w:t>рішення обласної</w:t>
            </w:r>
            <w:r w:rsidR="002A2B18">
              <w:rPr>
                <w:sz w:val="28"/>
                <w:szCs w:val="28"/>
                <w:lang w:eastAsia="ar-SA"/>
              </w:rPr>
              <w:t xml:space="preserve"> </w:t>
            </w:r>
            <w:r w:rsidR="0033381A">
              <w:rPr>
                <w:sz w:val="28"/>
                <w:szCs w:val="28"/>
                <w:lang w:eastAsia="ar-SA"/>
              </w:rPr>
              <w:t>ради</w:t>
            </w:r>
          </w:p>
          <w:p w14:paraId="736E8830" w14:textId="77777777" w:rsidR="0033381A" w:rsidRPr="000D42E9" w:rsidRDefault="0033381A" w:rsidP="00AF75C6">
            <w:pPr>
              <w:suppressAutoHyphens/>
              <w:ind w:firstLine="35"/>
              <w:jc w:val="both"/>
              <w:rPr>
                <w:bCs/>
                <w:sz w:val="28"/>
                <w:szCs w:val="28"/>
              </w:rPr>
            </w:pPr>
            <w:r>
              <w:rPr>
                <w:sz w:val="28"/>
                <w:szCs w:val="28"/>
                <w:lang w:eastAsia="ar-SA"/>
              </w:rPr>
              <w:t>від</w:t>
            </w:r>
            <w:r w:rsidR="00AF75C6">
              <w:rPr>
                <w:sz w:val="28"/>
                <w:szCs w:val="28"/>
                <w:lang w:eastAsia="ar-SA"/>
              </w:rPr>
              <w:t xml:space="preserve">                       </w:t>
            </w:r>
            <w:r>
              <w:rPr>
                <w:sz w:val="28"/>
                <w:szCs w:val="28"/>
                <w:lang w:eastAsia="ar-SA"/>
              </w:rPr>
              <w:t>№</w:t>
            </w:r>
          </w:p>
          <w:p w14:paraId="726B94D8" w14:textId="77777777" w:rsidR="0033381A" w:rsidRPr="000D42E9" w:rsidRDefault="0033381A" w:rsidP="005D02B0">
            <w:pPr>
              <w:suppressAutoHyphens/>
              <w:ind w:firstLine="567"/>
              <w:rPr>
                <w:sz w:val="28"/>
                <w:szCs w:val="28"/>
                <w:lang w:eastAsia="ar-SA"/>
              </w:rPr>
            </w:pPr>
          </w:p>
        </w:tc>
      </w:tr>
    </w:tbl>
    <w:p w14:paraId="63F24202" w14:textId="77777777" w:rsidR="00717617" w:rsidRPr="000D42E9" w:rsidRDefault="00717617" w:rsidP="005D02B0">
      <w:pPr>
        <w:ind w:firstLine="567"/>
        <w:jc w:val="center"/>
        <w:rPr>
          <w:b/>
          <w:sz w:val="40"/>
          <w:szCs w:val="40"/>
        </w:rPr>
      </w:pPr>
    </w:p>
    <w:p w14:paraId="5FDB2B21" w14:textId="77777777" w:rsidR="00DF22D0" w:rsidRPr="000D42E9" w:rsidRDefault="00DF22D0" w:rsidP="005D02B0">
      <w:pPr>
        <w:ind w:firstLine="567"/>
        <w:jc w:val="center"/>
        <w:rPr>
          <w:b/>
          <w:sz w:val="48"/>
          <w:szCs w:val="48"/>
        </w:rPr>
      </w:pPr>
      <w:r w:rsidRPr="000D42E9">
        <w:rPr>
          <w:b/>
          <w:sz w:val="48"/>
          <w:szCs w:val="48"/>
        </w:rPr>
        <w:t>СТАТУТ</w:t>
      </w:r>
    </w:p>
    <w:p w14:paraId="76127A1C" w14:textId="77777777" w:rsidR="00945878" w:rsidRPr="009D3227" w:rsidRDefault="00945878" w:rsidP="005D02B0">
      <w:pPr>
        <w:spacing w:line="288" w:lineRule="auto"/>
        <w:ind w:firstLine="567"/>
        <w:jc w:val="center"/>
        <w:rPr>
          <w:b/>
          <w:sz w:val="34"/>
          <w:szCs w:val="34"/>
          <w:lang w:val="ru-RU"/>
        </w:rPr>
      </w:pPr>
      <w:r w:rsidRPr="009D3227">
        <w:rPr>
          <w:b/>
          <w:sz w:val="34"/>
          <w:szCs w:val="34"/>
          <w:lang w:val="ru-RU"/>
        </w:rPr>
        <w:t xml:space="preserve">ЗАКЛАДУ ПРОФЕСІЙНОЇ (ПРОФЕСІЙНО-ТЕХНІЧНОЇ) ОСВІТИ </w:t>
      </w:r>
    </w:p>
    <w:p w14:paraId="3DE37E4E" w14:textId="77777777" w:rsidR="009D3227" w:rsidRPr="009D3227" w:rsidRDefault="00945878" w:rsidP="005D02B0">
      <w:pPr>
        <w:spacing w:line="288" w:lineRule="auto"/>
        <w:ind w:firstLine="567"/>
        <w:jc w:val="center"/>
        <w:rPr>
          <w:b/>
          <w:sz w:val="34"/>
          <w:szCs w:val="34"/>
        </w:rPr>
      </w:pPr>
      <w:r w:rsidRPr="009D3227">
        <w:rPr>
          <w:b/>
          <w:sz w:val="34"/>
          <w:szCs w:val="34"/>
          <w:lang w:val="ru-RU"/>
        </w:rPr>
        <w:t>«</w:t>
      </w:r>
      <w:r w:rsidR="003A7C2F" w:rsidRPr="009D3227">
        <w:rPr>
          <w:b/>
          <w:sz w:val="34"/>
          <w:szCs w:val="34"/>
        </w:rPr>
        <w:t>ЖИТОМИРСЬК</w:t>
      </w:r>
      <w:r w:rsidRPr="009D3227">
        <w:rPr>
          <w:b/>
          <w:sz w:val="34"/>
          <w:szCs w:val="34"/>
          <w:lang w:val="ru-RU"/>
        </w:rPr>
        <w:t>ИЙ</w:t>
      </w:r>
      <w:r w:rsidR="00DF22D0" w:rsidRPr="009D3227">
        <w:rPr>
          <w:b/>
          <w:sz w:val="34"/>
          <w:szCs w:val="34"/>
        </w:rPr>
        <w:t xml:space="preserve"> </w:t>
      </w:r>
      <w:r w:rsidR="003A7C2F" w:rsidRPr="009D3227">
        <w:rPr>
          <w:b/>
          <w:sz w:val="34"/>
          <w:szCs w:val="34"/>
        </w:rPr>
        <w:t>БАГАТОПРОФІЛЬН</w:t>
      </w:r>
      <w:r w:rsidRPr="009D3227">
        <w:rPr>
          <w:b/>
          <w:sz w:val="34"/>
          <w:szCs w:val="34"/>
          <w:lang w:val="ru-RU"/>
        </w:rPr>
        <w:t>ИЙ</w:t>
      </w:r>
      <w:r w:rsidR="003A7C2F" w:rsidRPr="009D3227">
        <w:rPr>
          <w:b/>
          <w:sz w:val="34"/>
          <w:szCs w:val="34"/>
        </w:rPr>
        <w:t xml:space="preserve"> </w:t>
      </w:r>
      <w:r w:rsidRPr="009D3227">
        <w:rPr>
          <w:b/>
          <w:sz w:val="34"/>
          <w:szCs w:val="34"/>
        </w:rPr>
        <w:t>КОЛЕДЖ</w:t>
      </w:r>
      <w:r w:rsidRPr="009D3227">
        <w:rPr>
          <w:b/>
          <w:sz w:val="34"/>
          <w:szCs w:val="34"/>
          <w:lang w:val="ru-RU"/>
        </w:rPr>
        <w:t>»</w:t>
      </w:r>
      <w:r w:rsidR="003A7C2F" w:rsidRPr="009D3227">
        <w:rPr>
          <w:b/>
          <w:sz w:val="34"/>
          <w:szCs w:val="34"/>
        </w:rPr>
        <w:t xml:space="preserve"> </w:t>
      </w:r>
    </w:p>
    <w:p w14:paraId="5B71532C" w14:textId="77777777" w:rsidR="00DF22D0" w:rsidRPr="009D3227" w:rsidRDefault="003A7C2F" w:rsidP="005D02B0">
      <w:pPr>
        <w:spacing w:line="288" w:lineRule="auto"/>
        <w:ind w:firstLine="567"/>
        <w:jc w:val="center"/>
        <w:rPr>
          <w:b/>
          <w:sz w:val="34"/>
          <w:szCs w:val="34"/>
        </w:rPr>
      </w:pPr>
      <w:r w:rsidRPr="009D3227">
        <w:rPr>
          <w:b/>
          <w:sz w:val="34"/>
          <w:szCs w:val="34"/>
        </w:rPr>
        <w:t>ЖИТОМИРСЬКОЇ ОБЛАСНОЇ РАДИ</w:t>
      </w:r>
    </w:p>
    <w:p w14:paraId="25909AD9" w14:textId="77777777" w:rsidR="00DF22D0" w:rsidRPr="000D42E9" w:rsidRDefault="00DF22D0" w:rsidP="005D02B0">
      <w:pPr>
        <w:ind w:firstLine="567"/>
        <w:jc w:val="center"/>
        <w:rPr>
          <w:b/>
          <w:sz w:val="28"/>
          <w:szCs w:val="28"/>
        </w:rPr>
      </w:pPr>
    </w:p>
    <w:p w14:paraId="379144D5" w14:textId="77777777" w:rsidR="00C6256F" w:rsidRPr="000D42E9" w:rsidRDefault="00C6256F" w:rsidP="005D02B0">
      <w:pPr>
        <w:ind w:firstLine="567"/>
        <w:jc w:val="center"/>
        <w:rPr>
          <w:b/>
          <w:sz w:val="16"/>
          <w:szCs w:val="16"/>
        </w:rPr>
      </w:pPr>
    </w:p>
    <w:p w14:paraId="5B0A7C97" w14:textId="77777777" w:rsidR="001A370E" w:rsidRPr="000D42E9" w:rsidRDefault="001A370E" w:rsidP="005D02B0">
      <w:pPr>
        <w:shd w:val="clear" w:color="auto" w:fill="FFFFFF"/>
        <w:ind w:firstLine="567"/>
        <w:jc w:val="center"/>
      </w:pPr>
      <w:r w:rsidRPr="000D42E9">
        <w:rPr>
          <w:sz w:val="28"/>
          <w:szCs w:val="28"/>
        </w:rPr>
        <w:t>(нова редакція)</w:t>
      </w:r>
    </w:p>
    <w:p w14:paraId="3C5A8532" w14:textId="77777777" w:rsidR="001A370E" w:rsidRPr="000D42E9" w:rsidRDefault="001A370E" w:rsidP="005D02B0">
      <w:pPr>
        <w:shd w:val="clear" w:color="auto" w:fill="FFFFFF"/>
        <w:ind w:firstLine="567"/>
        <w:jc w:val="center"/>
        <w:rPr>
          <w:b/>
          <w:sz w:val="28"/>
          <w:szCs w:val="28"/>
        </w:rPr>
      </w:pPr>
    </w:p>
    <w:p w14:paraId="77B4AEEB" w14:textId="77777777" w:rsidR="0033381A" w:rsidRDefault="0033381A" w:rsidP="005D02B0">
      <w:pPr>
        <w:shd w:val="clear" w:color="auto" w:fill="FFFFFF"/>
        <w:ind w:firstLine="567"/>
        <w:jc w:val="center"/>
        <w:rPr>
          <w:b/>
          <w:sz w:val="28"/>
          <w:szCs w:val="28"/>
        </w:rPr>
      </w:pPr>
    </w:p>
    <w:p w14:paraId="69A772D1" w14:textId="77777777" w:rsidR="0033381A" w:rsidRDefault="0033381A" w:rsidP="005D02B0">
      <w:pPr>
        <w:shd w:val="clear" w:color="auto" w:fill="FFFFFF"/>
        <w:ind w:firstLine="567"/>
        <w:jc w:val="center"/>
        <w:rPr>
          <w:b/>
          <w:sz w:val="28"/>
          <w:szCs w:val="28"/>
        </w:rPr>
      </w:pPr>
    </w:p>
    <w:p w14:paraId="57ECA918" w14:textId="77777777" w:rsidR="0033381A" w:rsidRDefault="0033381A" w:rsidP="005D02B0">
      <w:pPr>
        <w:shd w:val="clear" w:color="auto" w:fill="FFFFFF"/>
        <w:ind w:firstLine="567"/>
        <w:jc w:val="center"/>
        <w:rPr>
          <w:b/>
          <w:sz w:val="28"/>
          <w:szCs w:val="28"/>
        </w:rPr>
      </w:pPr>
    </w:p>
    <w:p w14:paraId="2D1FF083" w14:textId="77777777" w:rsidR="0033381A" w:rsidRDefault="0033381A" w:rsidP="005D02B0">
      <w:pPr>
        <w:shd w:val="clear" w:color="auto" w:fill="FFFFFF"/>
        <w:ind w:firstLine="567"/>
        <w:jc w:val="center"/>
        <w:rPr>
          <w:b/>
          <w:sz w:val="28"/>
          <w:szCs w:val="28"/>
        </w:rPr>
      </w:pPr>
    </w:p>
    <w:p w14:paraId="3D5A8F8E" w14:textId="77777777" w:rsidR="0033381A" w:rsidRDefault="0033381A" w:rsidP="005D02B0">
      <w:pPr>
        <w:shd w:val="clear" w:color="auto" w:fill="FFFFFF"/>
        <w:ind w:firstLine="567"/>
        <w:jc w:val="center"/>
        <w:rPr>
          <w:b/>
          <w:sz w:val="28"/>
          <w:szCs w:val="28"/>
        </w:rPr>
      </w:pPr>
    </w:p>
    <w:p w14:paraId="56421CBE" w14:textId="77777777" w:rsidR="0033381A" w:rsidRDefault="0033381A" w:rsidP="005D02B0">
      <w:pPr>
        <w:shd w:val="clear" w:color="auto" w:fill="FFFFFF"/>
        <w:ind w:firstLine="567"/>
        <w:jc w:val="center"/>
        <w:rPr>
          <w:b/>
          <w:sz w:val="28"/>
          <w:szCs w:val="28"/>
        </w:rPr>
      </w:pPr>
    </w:p>
    <w:p w14:paraId="41557CEA" w14:textId="77777777" w:rsidR="0033381A" w:rsidRDefault="0033381A" w:rsidP="005D02B0">
      <w:pPr>
        <w:shd w:val="clear" w:color="auto" w:fill="FFFFFF"/>
        <w:ind w:firstLine="567"/>
        <w:jc w:val="center"/>
        <w:rPr>
          <w:b/>
          <w:sz w:val="28"/>
          <w:szCs w:val="28"/>
        </w:rPr>
      </w:pPr>
    </w:p>
    <w:p w14:paraId="07A5F953" w14:textId="77777777" w:rsidR="0033381A" w:rsidRDefault="0033381A" w:rsidP="005D02B0">
      <w:pPr>
        <w:shd w:val="clear" w:color="auto" w:fill="FFFFFF"/>
        <w:ind w:firstLine="567"/>
        <w:jc w:val="center"/>
        <w:rPr>
          <w:b/>
          <w:sz w:val="28"/>
          <w:szCs w:val="28"/>
        </w:rPr>
      </w:pPr>
    </w:p>
    <w:p w14:paraId="055A903D" w14:textId="77777777" w:rsidR="0033381A" w:rsidRDefault="0033381A" w:rsidP="005D02B0">
      <w:pPr>
        <w:shd w:val="clear" w:color="auto" w:fill="FFFFFF"/>
        <w:ind w:firstLine="567"/>
        <w:jc w:val="center"/>
        <w:rPr>
          <w:b/>
          <w:sz w:val="28"/>
          <w:szCs w:val="28"/>
        </w:rPr>
      </w:pPr>
    </w:p>
    <w:p w14:paraId="7E5C38A4" w14:textId="77777777" w:rsidR="0033381A" w:rsidRDefault="0033381A" w:rsidP="005D02B0">
      <w:pPr>
        <w:shd w:val="clear" w:color="auto" w:fill="FFFFFF"/>
        <w:ind w:firstLine="567"/>
        <w:jc w:val="center"/>
        <w:rPr>
          <w:b/>
          <w:sz w:val="28"/>
          <w:szCs w:val="28"/>
        </w:rPr>
      </w:pPr>
    </w:p>
    <w:p w14:paraId="32F5EC88" w14:textId="77777777" w:rsidR="0033381A" w:rsidRDefault="0033381A" w:rsidP="005D02B0">
      <w:pPr>
        <w:shd w:val="clear" w:color="auto" w:fill="FFFFFF"/>
        <w:ind w:firstLine="567"/>
        <w:jc w:val="center"/>
        <w:rPr>
          <w:b/>
          <w:sz w:val="28"/>
          <w:szCs w:val="28"/>
        </w:rPr>
      </w:pPr>
    </w:p>
    <w:p w14:paraId="1F7FE81D" w14:textId="77777777" w:rsidR="0033381A" w:rsidRDefault="0033381A" w:rsidP="005D02B0">
      <w:pPr>
        <w:shd w:val="clear" w:color="auto" w:fill="FFFFFF"/>
        <w:ind w:firstLine="567"/>
        <w:jc w:val="center"/>
        <w:rPr>
          <w:b/>
          <w:sz w:val="28"/>
          <w:szCs w:val="28"/>
        </w:rPr>
      </w:pPr>
    </w:p>
    <w:p w14:paraId="08F857B0" w14:textId="77777777" w:rsidR="0033381A" w:rsidRDefault="0033381A" w:rsidP="005D02B0">
      <w:pPr>
        <w:shd w:val="clear" w:color="auto" w:fill="FFFFFF"/>
        <w:ind w:firstLine="567"/>
        <w:jc w:val="center"/>
        <w:rPr>
          <w:b/>
          <w:sz w:val="28"/>
          <w:szCs w:val="28"/>
        </w:rPr>
      </w:pPr>
    </w:p>
    <w:p w14:paraId="3A48A26D" w14:textId="77777777" w:rsidR="0033381A" w:rsidRDefault="0033381A" w:rsidP="005D02B0">
      <w:pPr>
        <w:shd w:val="clear" w:color="auto" w:fill="FFFFFF"/>
        <w:ind w:firstLine="567"/>
        <w:jc w:val="center"/>
        <w:rPr>
          <w:b/>
          <w:sz w:val="28"/>
          <w:szCs w:val="28"/>
        </w:rPr>
      </w:pPr>
    </w:p>
    <w:p w14:paraId="0F8BFEE0" w14:textId="77777777" w:rsidR="0034648A" w:rsidRDefault="0034648A" w:rsidP="005D02B0">
      <w:pPr>
        <w:shd w:val="clear" w:color="auto" w:fill="FFFFFF"/>
        <w:ind w:firstLine="567"/>
        <w:jc w:val="center"/>
        <w:rPr>
          <w:b/>
          <w:sz w:val="28"/>
          <w:szCs w:val="28"/>
        </w:rPr>
      </w:pPr>
    </w:p>
    <w:p w14:paraId="08BD9199" w14:textId="77777777" w:rsidR="0034648A" w:rsidRDefault="0034648A" w:rsidP="005D02B0">
      <w:pPr>
        <w:shd w:val="clear" w:color="auto" w:fill="FFFFFF"/>
        <w:ind w:firstLine="567"/>
        <w:jc w:val="center"/>
        <w:rPr>
          <w:b/>
          <w:sz w:val="28"/>
          <w:szCs w:val="28"/>
        </w:rPr>
      </w:pPr>
    </w:p>
    <w:p w14:paraId="6B87533A" w14:textId="77777777" w:rsidR="0034648A" w:rsidRDefault="0034648A" w:rsidP="005D02B0">
      <w:pPr>
        <w:shd w:val="clear" w:color="auto" w:fill="FFFFFF"/>
        <w:ind w:firstLine="567"/>
        <w:jc w:val="center"/>
        <w:rPr>
          <w:b/>
          <w:sz w:val="28"/>
          <w:szCs w:val="28"/>
        </w:rPr>
      </w:pPr>
    </w:p>
    <w:p w14:paraId="4190BE33" w14:textId="77777777" w:rsidR="00F71EA4" w:rsidRPr="000D42E9" w:rsidRDefault="00F71EA4" w:rsidP="005D02B0">
      <w:pPr>
        <w:shd w:val="clear" w:color="auto" w:fill="FFFFFF"/>
        <w:ind w:firstLine="567"/>
        <w:jc w:val="center"/>
        <w:rPr>
          <w:b/>
          <w:sz w:val="28"/>
          <w:szCs w:val="28"/>
        </w:rPr>
      </w:pPr>
      <w:r w:rsidRPr="000D42E9">
        <w:rPr>
          <w:b/>
          <w:sz w:val="28"/>
          <w:szCs w:val="28"/>
        </w:rPr>
        <w:lastRenderedPageBreak/>
        <w:t>1. Загальні положення</w:t>
      </w:r>
    </w:p>
    <w:p w14:paraId="68DD742E" w14:textId="77777777" w:rsidR="00F71EA4" w:rsidRPr="000D42E9" w:rsidRDefault="00F71EA4" w:rsidP="005D02B0">
      <w:pPr>
        <w:pStyle w:val="14"/>
        <w:ind w:firstLine="567"/>
        <w:jc w:val="center"/>
        <w:rPr>
          <w:b/>
          <w:sz w:val="16"/>
          <w:szCs w:val="16"/>
          <w:lang w:val="uk-UA"/>
        </w:rPr>
      </w:pPr>
    </w:p>
    <w:p w14:paraId="12BEF7C2" w14:textId="77777777" w:rsidR="00DF0CD5" w:rsidRPr="000D42E9" w:rsidRDefault="00F71EA4" w:rsidP="005D02B0">
      <w:pPr>
        <w:shd w:val="clear" w:color="auto" w:fill="FFFFFF"/>
        <w:ind w:firstLine="567"/>
        <w:jc w:val="both"/>
        <w:rPr>
          <w:sz w:val="28"/>
          <w:szCs w:val="28"/>
        </w:rPr>
      </w:pPr>
      <w:r w:rsidRPr="000D42E9">
        <w:rPr>
          <w:sz w:val="28"/>
          <w:szCs w:val="24"/>
        </w:rPr>
        <w:t>1.1.</w:t>
      </w:r>
      <w:r w:rsidR="001003E0" w:rsidRPr="000D42E9">
        <w:rPr>
          <w:sz w:val="28"/>
          <w:szCs w:val="28"/>
        </w:rPr>
        <w:t> </w:t>
      </w:r>
      <w:r w:rsidR="00C710EB" w:rsidRPr="000D42E9">
        <w:rPr>
          <w:sz w:val="28"/>
          <w:szCs w:val="28"/>
        </w:rPr>
        <w:t>Заклад професійної (професійно-технічної) освіти «Житомирський багатопрофіль</w:t>
      </w:r>
      <w:r w:rsidR="00AA6225" w:rsidRPr="000D42E9">
        <w:rPr>
          <w:sz w:val="28"/>
          <w:szCs w:val="28"/>
        </w:rPr>
        <w:t>ний к</w:t>
      </w:r>
      <w:r w:rsidR="00C710EB" w:rsidRPr="000D42E9">
        <w:rPr>
          <w:sz w:val="28"/>
          <w:szCs w:val="28"/>
        </w:rPr>
        <w:t>оледж» Житомирської обласної ради</w:t>
      </w:r>
      <w:r w:rsidR="00DF22D0" w:rsidRPr="000D42E9">
        <w:rPr>
          <w:sz w:val="28"/>
          <w:szCs w:val="28"/>
        </w:rPr>
        <w:t xml:space="preserve"> (далі –</w:t>
      </w:r>
      <w:r w:rsidR="00C3162C" w:rsidRPr="000D42E9">
        <w:rPr>
          <w:sz w:val="28"/>
          <w:szCs w:val="28"/>
        </w:rPr>
        <w:t xml:space="preserve"> К</w:t>
      </w:r>
      <w:r w:rsidR="00DF22D0" w:rsidRPr="000D42E9">
        <w:rPr>
          <w:sz w:val="28"/>
          <w:szCs w:val="28"/>
        </w:rPr>
        <w:t xml:space="preserve">оледж) </w:t>
      </w:r>
      <w:r w:rsidRPr="000D42E9">
        <w:rPr>
          <w:sz w:val="28"/>
          <w:szCs w:val="24"/>
        </w:rPr>
        <w:t xml:space="preserve">є підпорядкованим </w:t>
      </w:r>
      <w:r w:rsidR="00C817C1" w:rsidRPr="000D42E9">
        <w:rPr>
          <w:sz w:val="28"/>
          <w:szCs w:val="24"/>
        </w:rPr>
        <w:t>Житомирськ</w:t>
      </w:r>
      <w:r w:rsidR="0092057E" w:rsidRPr="000D42E9">
        <w:rPr>
          <w:sz w:val="28"/>
          <w:szCs w:val="24"/>
        </w:rPr>
        <w:t>і</w:t>
      </w:r>
      <w:r w:rsidR="00C817C1" w:rsidRPr="000D42E9">
        <w:rPr>
          <w:sz w:val="28"/>
          <w:szCs w:val="24"/>
        </w:rPr>
        <w:t>й обласній раді комунальним</w:t>
      </w:r>
      <w:r w:rsidRPr="000D42E9">
        <w:rPr>
          <w:sz w:val="28"/>
          <w:szCs w:val="24"/>
        </w:rPr>
        <w:t xml:space="preserve"> закладом професійної (професійно-технічної) освіти</w:t>
      </w:r>
      <w:r w:rsidR="0033381A">
        <w:rPr>
          <w:sz w:val="28"/>
          <w:szCs w:val="24"/>
        </w:rPr>
        <w:t xml:space="preserve"> </w:t>
      </w:r>
      <w:r w:rsidR="0033381A" w:rsidRPr="000D42E9">
        <w:rPr>
          <w:sz w:val="28"/>
          <w:szCs w:val="24"/>
        </w:rPr>
        <w:t>третього атестаційного рівня</w:t>
      </w:r>
      <w:r w:rsidRPr="000D42E9">
        <w:rPr>
          <w:sz w:val="28"/>
          <w:szCs w:val="24"/>
        </w:rPr>
        <w:t xml:space="preserve">, що забезпечує реалізацію права громадян на здобуття </w:t>
      </w:r>
      <w:r w:rsidR="00993DA1" w:rsidRPr="000D42E9">
        <w:rPr>
          <w:sz w:val="28"/>
          <w:szCs w:val="28"/>
        </w:rPr>
        <w:t xml:space="preserve">професійної (професійно-технічної) </w:t>
      </w:r>
      <w:r w:rsidRPr="000D42E9">
        <w:rPr>
          <w:sz w:val="28"/>
          <w:szCs w:val="24"/>
        </w:rPr>
        <w:t xml:space="preserve">та </w:t>
      </w:r>
      <w:r w:rsidR="00356112" w:rsidRPr="000D42E9">
        <w:rPr>
          <w:sz w:val="28"/>
          <w:szCs w:val="24"/>
        </w:rPr>
        <w:t>повної загальної</w:t>
      </w:r>
      <w:r w:rsidRPr="000D42E9">
        <w:rPr>
          <w:sz w:val="28"/>
          <w:szCs w:val="24"/>
        </w:rPr>
        <w:t xml:space="preserve"> середньої освіти</w:t>
      </w:r>
      <w:r w:rsidR="00DF22D0" w:rsidRPr="000D42E9">
        <w:rPr>
          <w:sz w:val="28"/>
          <w:szCs w:val="24"/>
        </w:rPr>
        <w:t>.</w:t>
      </w:r>
    </w:p>
    <w:p w14:paraId="4333884C" w14:textId="77777777" w:rsidR="00F71EA4" w:rsidRPr="00D479B1" w:rsidRDefault="00C3162C" w:rsidP="005D02B0">
      <w:pPr>
        <w:pStyle w:val="NoSpacing"/>
        <w:ind w:firstLine="567"/>
        <w:jc w:val="both"/>
        <w:rPr>
          <w:rFonts w:ascii="Times New Roman" w:hAnsi="Times New Roman" w:cs="Times New Roman"/>
          <w:sz w:val="28"/>
          <w:szCs w:val="24"/>
          <w:lang w:val="uk-UA"/>
        </w:rPr>
      </w:pPr>
      <w:r w:rsidRPr="00D479B1">
        <w:rPr>
          <w:rFonts w:ascii="Times New Roman" w:hAnsi="Times New Roman" w:cs="Times New Roman"/>
          <w:sz w:val="28"/>
          <w:szCs w:val="28"/>
          <w:lang w:val="uk-UA"/>
        </w:rPr>
        <w:t>К</w:t>
      </w:r>
      <w:r w:rsidR="00DF22D0" w:rsidRPr="00D479B1">
        <w:rPr>
          <w:rFonts w:ascii="Times New Roman" w:hAnsi="Times New Roman" w:cs="Times New Roman"/>
          <w:sz w:val="28"/>
          <w:szCs w:val="28"/>
          <w:lang w:val="uk-UA"/>
        </w:rPr>
        <w:t xml:space="preserve">оледж </w:t>
      </w:r>
      <w:r w:rsidR="00F71EA4" w:rsidRPr="00D479B1">
        <w:rPr>
          <w:rFonts w:ascii="Times New Roman" w:hAnsi="Times New Roman" w:cs="Times New Roman"/>
          <w:sz w:val="28"/>
          <w:szCs w:val="28"/>
          <w:lang w:val="uk-UA"/>
        </w:rPr>
        <w:t xml:space="preserve">здійснює </w:t>
      </w:r>
      <w:r w:rsidR="001003E0" w:rsidRPr="00D479B1">
        <w:rPr>
          <w:rFonts w:ascii="Times New Roman" w:hAnsi="Times New Roman" w:cs="Times New Roman"/>
          <w:sz w:val="28"/>
          <w:szCs w:val="28"/>
          <w:shd w:val="clear" w:color="auto" w:fill="FFFFFF"/>
          <w:lang w:val="uk-UA"/>
        </w:rPr>
        <w:t xml:space="preserve">підготовку робітників </w:t>
      </w:r>
      <w:r w:rsidR="00993DA1" w:rsidRPr="00D479B1">
        <w:rPr>
          <w:rFonts w:ascii="Times New Roman" w:hAnsi="Times New Roman" w:cs="Times New Roman"/>
          <w:sz w:val="28"/>
          <w:szCs w:val="28"/>
          <w:shd w:val="clear" w:color="auto" w:fill="FFFFFF"/>
          <w:lang w:val="uk-UA"/>
        </w:rPr>
        <w:t>високого рівня кваліфікації з</w:t>
      </w:r>
      <w:r w:rsidR="00993DA1" w:rsidRPr="00D479B1">
        <w:rPr>
          <w:rFonts w:ascii="Consolas" w:hAnsi="Consolas"/>
          <w:shd w:val="clear" w:color="auto" w:fill="FFFFFF"/>
          <w:lang w:val="uk-UA"/>
        </w:rPr>
        <w:t xml:space="preserve"> </w:t>
      </w:r>
      <w:r w:rsidR="00993DA1" w:rsidRPr="00D479B1">
        <w:rPr>
          <w:rFonts w:ascii="Times New Roman" w:hAnsi="Times New Roman" w:cs="Times New Roman"/>
          <w:sz w:val="28"/>
          <w:szCs w:val="28"/>
          <w:shd w:val="clear" w:color="auto" w:fill="FFFFFF"/>
          <w:lang w:val="uk-UA"/>
        </w:rPr>
        <w:t>технологічно складних, наукоємких професій та спеціальностей або робітників, діяльність яких пов'язана зі складною організацією праці</w:t>
      </w:r>
      <w:r w:rsidR="001003E0" w:rsidRPr="00D479B1">
        <w:rPr>
          <w:rFonts w:ascii="Times New Roman" w:hAnsi="Times New Roman" w:cs="Times New Roman"/>
          <w:sz w:val="28"/>
          <w:szCs w:val="28"/>
          <w:shd w:val="clear" w:color="auto" w:fill="FFFFFF"/>
          <w:lang w:val="uk-UA"/>
        </w:rPr>
        <w:t>. Коледж також</w:t>
      </w:r>
      <w:r w:rsidR="00993DA1" w:rsidRPr="00D479B1">
        <w:rPr>
          <w:rFonts w:ascii="Times New Roman" w:hAnsi="Times New Roman" w:cs="Times New Roman"/>
          <w:sz w:val="28"/>
          <w:szCs w:val="28"/>
          <w:shd w:val="clear" w:color="auto" w:fill="FFFFFF"/>
          <w:lang w:val="uk-UA"/>
        </w:rPr>
        <w:t xml:space="preserve"> може здійснювати перепідготовку та підвищення кваліфікації працюючих робітників і незайнятого населення</w:t>
      </w:r>
      <w:r w:rsidR="001003E0" w:rsidRPr="00D479B1">
        <w:rPr>
          <w:rFonts w:ascii="Times New Roman" w:hAnsi="Times New Roman" w:cs="Times New Roman"/>
          <w:sz w:val="28"/>
          <w:szCs w:val="28"/>
          <w:shd w:val="clear" w:color="auto" w:fill="FFFFFF"/>
          <w:lang w:val="uk-UA"/>
        </w:rPr>
        <w:t>, доп</w:t>
      </w:r>
      <w:r w:rsidR="00F71EA4" w:rsidRPr="00D479B1">
        <w:rPr>
          <w:rFonts w:ascii="Times New Roman" w:hAnsi="Times New Roman" w:cs="Times New Roman"/>
          <w:sz w:val="28"/>
          <w:szCs w:val="24"/>
          <w:lang w:val="uk-UA"/>
        </w:rPr>
        <w:t xml:space="preserve">рофесійну підготовку </w:t>
      </w:r>
      <w:r w:rsidR="00DF22D0" w:rsidRPr="00D479B1">
        <w:rPr>
          <w:rFonts w:ascii="Times New Roman" w:hAnsi="Times New Roman" w:cs="Times New Roman"/>
          <w:sz w:val="28"/>
          <w:szCs w:val="24"/>
          <w:lang w:val="uk-UA"/>
        </w:rPr>
        <w:t xml:space="preserve">здобувачів освіти </w:t>
      </w:r>
      <w:r w:rsidR="00F71EA4" w:rsidRPr="00D479B1">
        <w:rPr>
          <w:rFonts w:ascii="Times New Roman" w:hAnsi="Times New Roman" w:cs="Times New Roman"/>
          <w:sz w:val="28"/>
          <w:szCs w:val="24"/>
          <w:lang w:val="uk-UA"/>
        </w:rPr>
        <w:t>закладів загальної середньої освіти, впроваджувати діяльність щодо розвитку здібностей молоді та поглиблення знань з окремих навчальних предметів професійного спрямування.</w:t>
      </w:r>
    </w:p>
    <w:p w14:paraId="2B0095A4" w14:textId="77777777" w:rsidR="00EF416C" w:rsidRPr="000D42E9" w:rsidRDefault="00DF22D0" w:rsidP="001003E0">
      <w:pPr>
        <w:pStyle w:val="af3"/>
        <w:shd w:val="clear" w:color="auto" w:fill="FFFFFF"/>
        <w:spacing w:after="0" w:line="240" w:lineRule="auto"/>
        <w:ind w:left="0" w:firstLine="567"/>
        <w:jc w:val="both"/>
        <w:rPr>
          <w:sz w:val="28"/>
          <w:szCs w:val="28"/>
          <w:lang w:val="uk-UA"/>
        </w:rPr>
      </w:pPr>
      <w:r w:rsidRPr="000D42E9">
        <w:rPr>
          <w:rFonts w:ascii="Times New Roman" w:hAnsi="Times New Roman"/>
          <w:sz w:val="28"/>
          <w:szCs w:val="28"/>
          <w:lang w:val="uk-UA"/>
        </w:rPr>
        <w:t xml:space="preserve">Повне найменування українською мовою: </w:t>
      </w:r>
      <w:r w:rsidR="0008686F">
        <w:rPr>
          <w:rFonts w:ascii="Times New Roman" w:hAnsi="Times New Roman"/>
          <w:sz w:val="28"/>
          <w:szCs w:val="28"/>
          <w:lang w:val="uk-UA"/>
        </w:rPr>
        <w:t>з</w:t>
      </w:r>
      <w:r w:rsidR="001003E0" w:rsidRPr="000D42E9">
        <w:rPr>
          <w:rFonts w:ascii="Times New Roman" w:hAnsi="Times New Roman"/>
          <w:sz w:val="28"/>
          <w:szCs w:val="28"/>
          <w:lang w:val="uk-UA"/>
        </w:rPr>
        <w:t xml:space="preserve">аклад професійної (професійно-технічної) освіти </w:t>
      </w:r>
      <w:r w:rsidR="00AA6225" w:rsidRPr="000D42E9">
        <w:rPr>
          <w:rFonts w:ascii="Times New Roman" w:hAnsi="Times New Roman"/>
          <w:sz w:val="28"/>
          <w:szCs w:val="28"/>
          <w:lang w:val="uk-UA"/>
        </w:rPr>
        <w:t>«Житомирський багатопрофільний к</w:t>
      </w:r>
      <w:r w:rsidR="001003E0" w:rsidRPr="000D42E9">
        <w:rPr>
          <w:rFonts w:ascii="Times New Roman" w:hAnsi="Times New Roman"/>
          <w:sz w:val="28"/>
          <w:szCs w:val="28"/>
          <w:lang w:val="uk-UA"/>
        </w:rPr>
        <w:t>оледж» Житомирської обласної ради.</w:t>
      </w:r>
    </w:p>
    <w:p w14:paraId="507979BC" w14:textId="77777777" w:rsidR="00EF416C" w:rsidRPr="000D42E9" w:rsidRDefault="00EF416C" w:rsidP="005D02B0">
      <w:pPr>
        <w:pStyle w:val="af3"/>
        <w:shd w:val="clear" w:color="auto" w:fill="FFFFFF"/>
        <w:spacing w:after="0" w:line="240" w:lineRule="auto"/>
        <w:ind w:left="0" w:firstLine="567"/>
        <w:jc w:val="both"/>
        <w:rPr>
          <w:sz w:val="16"/>
          <w:szCs w:val="16"/>
          <w:lang w:val="uk-UA"/>
        </w:rPr>
      </w:pPr>
    </w:p>
    <w:p w14:paraId="5F40143C" w14:textId="77777777" w:rsidR="00EF416C" w:rsidRPr="000D42E9" w:rsidRDefault="00DF22D0" w:rsidP="008A0FB2">
      <w:pPr>
        <w:pStyle w:val="af3"/>
        <w:shd w:val="clear" w:color="auto" w:fill="FFFFFF"/>
        <w:spacing w:after="0" w:line="240" w:lineRule="auto"/>
        <w:ind w:left="0" w:firstLine="567"/>
        <w:jc w:val="both"/>
        <w:rPr>
          <w:rFonts w:ascii="Times New Roman" w:hAnsi="Times New Roman"/>
          <w:sz w:val="16"/>
          <w:szCs w:val="16"/>
          <w:lang w:val="uk-UA"/>
        </w:rPr>
      </w:pPr>
      <w:r w:rsidRPr="000D42E9">
        <w:rPr>
          <w:rFonts w:ascii="Times New Roman" w:hAnsi="Times New Roman"/>
          <w:sz w:val="28"/>
          <w:szCs w:val="28"/>
          <w:lang w:val="uk-UA"/>
        </w:rPr>
        <w:t xml:space="preserve">Скорочене найменування українською мовою: </w:t>
      </w:r>
      <w:r w:rsidR="008A0FB2" w:rsidRPr="000D42E9">
        <w:rPr>
          <w:rFonts w:ascii="Times New Roman" w:hAnsi="Times New Roman"/>
          <w:sz w:val="28"/>
          <w:szCs w:val="28"/>
          <w:lang w:val="uk-UA"/>
        </w:rPr>
        <w:t xml:space="preserve">ЗППТО </w:t>
      </w:r>
      <w:r w:rsidR="00AA6225" w:rsidRPr="000D42E9">
        <w:rPr>
          <w:rFonts w:ascii="Times New Roman" w:hAnsi="Times New Roman"/>
          <w:sz w:val="28"/>
          <w:szCs w:val="28"/>
          <w:lang w:val="uk-UA"/>
        </w:rPr>
        <w:t>«Житомирський багатопрофільний к</w:t>
      </w:r>
      <w:r w:rsidR="008A0FB2" w:rsidRPr="000D42E9">
        <w:rPr>
          <w:rFonts w:ascii="Times New Roman" w:hAnsi="Times New Roman"/>
          <w:sz w:val="28"/>
          <w:szCs w:val="28"/>
          <w:lang w:val="uk-UA"/>
        </w:rPr>
        <w:t>оледж».</w:t>
      </w:r>
    </w:p>
    <w:p w14:paraId="38553410" w14:textId="77777777" w:rsidR="00EF416C" w:rsidRPr="00B35908" w:rsidRDefault="00DF22D0" w:rsidP="00F26C89">
      <w:pPr>
        <w:pStyle w:val="16"/>
        <w:tabs>
          <w:tab w:val="left" w:pos="1118"/>
        </w:tabs>
        <w:ind w:firstLine="567"/>
        <w:jc w:val="both"/>
        <w:rPr>
          <w:rFonts w:ascii="Times New Roman" w:eastAsia="Times New Roman" w:hAnsi="Times New Roman" w:cs="Times New Roman"/>
          <w:sz w:val="28"/>
          <w:szCs w:val="28"/>
          <w:lang w:val="en-US"/>
        </w:rPr>
      </w:pPr>
      <w:r w:rsidRPr="000D42E9">
        <w:rPr>
          <w:rFonts w:ascii="Times New Roman" w:hAnsi="Times New Roman" w:cs="Times New Roman"/>
          <w:sz w:val="28"/>
          <w:szCs w:val="28"/>
        </w:rPr>
        <w:t xml:space="preserve">Повне найменування </w:t>
      </w:r>
      <w:r w:rsidRPr="000D42E9">
        <w:rPr>
          <w:rFonts w:ascii="Times New Roman" w:eastAsia="Times New Roman" w:hAnsi="Times New Roman" w:cs="Times New Roman"/>
          <w:sz w:val="28"/>
          <w:szCs w:val="28"/>
        </w:rPr>
        <w:t>англійською мовою:</w:t>
      </w:r>
      <w:r w:rsidR="00F26C89" w:rsidRPr="000D42E9">
        <w:rPr>
          <w:rFonts w:ascii="Times New Roman" w:eastAsia="Times New Roman" w:hAnsi="Times New Roman" w:cs="Times New Roman"/>
          <w:sz w:val="28"/>
          <w:szCs w:val="28"/>
          <w:lang w:val="en-US"/>
        </w:rPr>
        <w:t xml:space="preserve"> </w:t>
      </w:r>
      <w:r w:rsidR="00F26C89" w:rsidRPr="00B35908">
        <w:rPr>
          <w:rStyle w:val="y2iqfc"/>
          <w:rFonts w:ascii="Times New Roman" w:hAnsi="Times New Roman" w:cs="Times New Roman"/>
          <w:sz w:val="28"/>
          <w:szCs w:val="28"/>
          <w:lang w:val="en"/>
        </w:rPr>
        <w:t>INSTITUTION OF PROFESSIONAL (VOCATIONAL AND TECHNICAL) EDUCATION</w:t>
      </w:r>
      <w:r w:rsidR="00F26C89" w:rsidRPr="00B35908">
        <w:rPr>
          <w:rStyle w:val="y2iqfc"/>
          <w:rFonts w:ascii="Times New Roman" w:hAnsi="Times New Roman" w:cs="Times New Roman"/>
          <w:sz w:val="28"/>
          <w:szCs w:val="28"/>
          <w:lang w:val="en-US"/>
        </w:rPr>
        <w:t xml:space="preserve"> </w:t>
      </w:r>
      <w:r w:rsidR="008A0FB2" w:rsidRPr="00B35908">
        <w:rPr>
          <w:rStyle w:val="y2iqfc"/>
          <w:rFonts w:ascii="Times New Roman" w:hAnsi="Times New Roman" w:cs="Times New Roman"/>
          <w:sz w:val="28"/>
          <w:szCs w:val="28"/>
          <w:lang w:val="en-US"/>
        </w:rPr>
        <w:t>«</w:t>
      </w:r>
      <w:r w:rsidR="00FB63F4" w:rsidRPr="00B35908">
        <w:rPr>
          <w:rFonts w:ascii="Times New Roman" w:hAnsi="Times New Roman" w:cs="Times New Roman"/>
          <w:sz w:val="28"/>
          <w:szCs w:val="28"/>
          <w:shd w:val="clear" w:color="auto" w:fill="FFFFFF"/>
          <w:lang w:val="en-US"/>
        </w:rPr>
        <w:t xml:space="preserve">ZHYTOMYR </w:t>
      </w:r>
      <w:r w:rsidR="00EF416C" w:rsidRPr="00B35908">
        <w:rPr>
          <w:rFonts w:ascii="Times New Roman" w:hAnsi="Times New Roman" w:cs="Times New Roman"/>
          <w:sz w:val="28"/>
          <w:szCs w:val="28"/>
          <w:shd w:val="clear" w:color="auto" w:fill="FFFFFF"/>
          <w:lang w:val="en-US"/>
        </w:rPr>
        <w:t xml:space="preserve">MULTIDISCIPLINARY </w:t>
      </w:r>
      <w:r w:rsidR="00FB63F4" w:rsidRPr="00B35908">
        <w:rPr>
          <w:rFonts w:ascii="Times New Roman" w:hAnsi="Times New Roman" w:cs="Times New Roman"/>
          <w:sz w:val="28"/>
          <w:szCs w:val="28"/>
          <w:shd w:val="clear" w:color="auto" w:fill="FFFFFF"/>
          <w:lang w:val="en-US"/>
        </w:rPr>
        <w:t xml:space="preserve">PROFESSIONAL </w:t>
      </w:r>
      <w:r w:rsidR="00EF416C" w:rsidRPr="00B35908">
        <w:rPr>
          <w:rFonts w:ascii="Times New Roman" w:hAnsi="Times New Roman" w:cs="Times New Roman"/>
          <w:sz w:val="28"/>
          <w:szCs w:val="28"/>
          <w:shd w:val="clear" w:color="auto" w:fill="FFFFFF"/>
          <w:lang w:val="en-US"/>
        </w:rPr>
        <w:t>COLLEGE</w:t>
      </w:r>
      <w:r w:rsidR="008A0FB2" w:rsidRPr="00B35908">
        <w:rPr>
          <w:rFonts w:ascii="Times New Roman" w:hAnsi="Times New Roman" w:cs="Times New Roman"/>
          <w:sz w:val="28"/>
          <w:szCs w:val="28"/>
          <w:shd w:val="clear" w:color="auto" w:fill="FFFFFF"/>
          <w:lang w:val="en-US"/>
        </w:rPr>
        <w:t>»</w:t>
      </w:r>
      <w:r w:rsidR="00EF416C" w:rsidRPr="00B35908">
        <w:rPr>
          <w:rFonts w:ascii="Times New Roman" w:hAnsi="Times New Roman" w:cs="Times New Roman"/>
          <w:sz w:val="28"/>
          <w:szCs w:val="28"/>
          <w:shd w:val="clear" w:color="auto" w:fill="FFFFFF"/>
          <w:lang w:val="en-US"/>
        </w:rPr>
        <w:t xml:space="preserve"> OF THE ZHYTOMYR REGIONAL COUNCIL </w:t>
      </w:r>
    </w:p>
    <w:p w14:paraId="37BB23BA" w14:textId="77777777" w:rsidR="00EF416C" w:rsidRPr="000D42E9" w:rsidRDefault="00EF416C" w:rsidP="005D02B0">
      <w:pPr>
        <w:pStyle w:val="16"/>
        <w:tabs>
          <w:tab w:val="left" w:pos="1118"/>
        </w:tabs>
        <w:ind w:firstLine="567"/>
        <w:jc w:val="both"/>
        <w:rPr>
          <w:rFonts w:ascii="Times New Roman" w:eastAsia="Times New Roman" w:hAnsi="Times New Roman" w:cs="Times New Roman"/>
          <w:sz w:val="16"/>
          <w:szCs w:val="16"/>
          <w:lang w:val="en-US"/>
        </w:rPr>
      </w:pPr>
    </w:p>
    <w:p w14:paraId="21566F36" w14:textId="77777777" w:rsidR="00DF22D0" w:rsidRPr="000D42E9" w:rsidRDefault="00DF22D0" w:rsidP="005D02B0">
      <w:pPr>
        <w:pStyle w:val="16"/>
        <w:tabs>
          <w:tab w:val="left" w:pos="1118"/>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Скорочене найменування англійською мовою: </w:t>
      </w:r>
    </w:p>
    <w:p w14:paraId="0BF53FE4" w14:textId="77777777" w:rsidR="008A0FB2" w:rsidRPr="000D42E9" w:rsidRDefault="008A0FB2" w:rsidP="005D02B0">
      <w:pPr>
        <w:pStyle w:val="16"/>
        <w:tabs>
          <w:tab w:val="left" w:pos="1118"/>
        </w:tabs>
        <w:ind w:firstLine="567"/>
        <w:jc w:val="both"/>
        <w:rPr>
          <w:rFonts w:ascii="Times New Roman" w:hAnsi="Times New Roman" w:cs="Times New Roman"/>
          <w:sz w:val="28"/>
          <w:szCs w:val="28"/>
          <w:shd w:val="clear" w:color="auto" w:fill="FFFFFF"/>
          <w:lang w:val="en-US"/>
        </w:rPr>
      </w:pPr>
      <w:r w:rsidRPr="000D42E9">
        <w:rPr>
          <w:rFonts w:ascii="Times New Roman" w:eastAsia="Times New Roman" w:hAnsi="Times New Roman" w:cs="Times New Roman"/>
          <w:sz w:val="28"/>
          <w:szCs w:val="28"/>
          <w:lang w:val="en-US"/>
        </w:rPr>
        <w:t>IV</w:t>
      </w:r>
      <w:r w:rsidRPr="000D42E9">
        <w:rPr>
          <w:rFonts w:ascii="Times New Roman" w:eastAsia="Times New Roman" w:hAnsi="Times New Roman" w:cs="Times New Roman"/>
          <w:sz w:val="28"/>
          <w:szCs w:val="28"/>
        </w:rPr>
        <w:t>(</w:t>
      </w:r>
      <w:r w:rsidRPr="000D42E9">
        <w:rPr>
          <w:rFonts w:ascii="Times New Roman" w:eastAsia="Times New Roman" w:hAnsi="Times New Roman" w:cs="Times New Roman"/>
          <w:sz w:val="28"/>
          <w:szCs w:val="28"/>
          <w:lang w:val="en-US"/>
        </w:rPr>
        <w:t>VT</w:t>
      </w:r>
      <w:r w:rsidRPr="000D42E9">
        <w:rPr>
          <w:rFonts w:ascii="Times New Roman" w:eastAsia="Times New Roman" w:hAnsi="Times New Roman" w:cs="Times New Roman"/>
          <w:sz w:val="28"/>
          <w:szCs w:val="28"/>
        </w:rPr>
        <w:t>)</w:t>
      </w:r>
      <w:r w:rsidRPr="000D42E9">
        <w:rPr>
          <w:rFonts w:ascii="Times New Roman" w:eastAsia="Times New Roman" w:hAnsi="Times New Roman" w:cs="Times New Roman"/>
          <w:sz w:val="28"/>
          <w:szCs w:val="28"/>
          <w:lang w:val="en-US"/>
        </w:rPr>
        <w:t>E</w:t>
      </w:r>
      <w:r w:rsidRPr="000D42E9">
        <w:rPr>
          <w:rFonts w:ascii="Times New Roman" w:eastAsia="Times New Roman" w:hAnsi="Times New Roman" w:cs="Times New Roman"/>
          <w:sz w:val="28"/>
          <w:szCs w:val="28"/>
        </w:rPr>
        <w:t xml:space="preserve"> </w:t>
      </w:r>
      <w:r w:rsidRPr="000D42E9">
        <w:rPr>
          <w:rStyle w:val="y2iqfc"/>
          <w:rFonts w:ascii="Times New Roman" w:hAnsi="Times New Roman" w:cs="Times New Roman"/>
          <w:color w:val="1F1F1F"/>
          <w:sz w:val="28"/>
          <w:szCs w:val="28"/>
          <w:lang w:val="en-US"/>
        </w:rPr>
        <w:t>«</w:t>
      </w:r>
      <w:r w:rsidRPr="000D42E9">
        <w:rPr>
          <w:rFonts w:ascii="Times New Roman" w:hAnsi="Times New Roman" w:cs="Times New Roman"/>
          <w:sz w:val="28"/>
          <w:szCs w:val="28"/>
          <w:shd w:val="clear" w:color="auto" w:fill="FFFFFF"/>
          <w:lang w:val="en-US"/>
        </w:rPr>
        <w:t xml:space="preserve">ZHYTOMYR MULTIDISCIPLINARY PROFESSIONAL COLLEGE». </w:t>
      </w:r>
    </w:p>
    <w:p w14:paraId="5AA0B610" w14:textId="77777777" w:rsidR="00DF22D0" w:rsidRPr="000D42E9" w:rsidRDefault="005E41BA" w:rsidP="005D02B0">
      <w:pPr>
        <w:pStyle w:val="16"/>
        <w:tabs>
          <w:tab w:val="left" w:pos="1118"/>
        </w:tabs>
        <w:ind w:firstLine="567"/>
        <w:jc w:val="both"/>
        <w:rPr>
          <w:rFonts w:ascii="Times New Roman" w:hAnsi="Times New Roman" w:cs="Times New Roman"/>
          <w:sz w:val="28"/>
          <w:szCs w:val="28"/>
        </w:rPr>
      </w:pPr>
      <w:r w:rsidRPr="000D42E9">
        <w:rPr>
          <w:rFonts w:ascii="Times New Roman" w:hAnsi="Times New Roman" w:cs="Times New Roman"/>
          <w:sz w:val="28"/>
          <w:szCs w:val="28"/>
        </w:rPr>
        <w:t xml:space="preserve">Тип </w:t>
      </w:r>
      <w:r w:rsidR="008913F6">
        <w:rPr>
          <w:rFonts w:ascii="Times New Roman" w:hAnsi="Times New Roman" w:cs="Times New Roman"/>
          <w:sz w:val="28"/>
          <w:szCs w:val="28"/>
        </w:rPr>
        <w:t>з</w:t>
      </w:r>
      <w:r w:rsidRPr="000D42E9">
        <w:rPr>
          <w:rFonts w:ascii="Times New Roman" w:hAnsi="Times New Roman" w:cs="Times New Roman"/>
          <w:sz w:val="28"/>
          <w:szCs w:val="28"/>
        </w:rPr>
        <w:t>акладу освіти: центр професійної (професійно-технічної) освіти.</w:t>
      </w:r>
    </w:p>
    <w:p w14:paraId="62757268" w14:textId="77777777" w:rsidR="00EF416C" w:rsidRPr="000D42E9" w:rsidRDefault="00EF416C" w:rsidP="005D02B0">
      <w:pPr>
        <w:pStyle w:val="16"/>
        <w:tabs>
          <w:tab w:val="left" w:pos="1118"/>
        </w:tabs>
        <w:ind w:firstLine="567"/>
        <w:jc w:val="both"/>
        <w:rPr>
          <w:rFonts w:ascii="Times New Roman" w:hAnsi="Times New Roman" w:cs="Times New Roman"/>
          <w:sz w:val="16"/>
          <w:szCs w:val="16"/>
        </w:rPr>
      </w:pPr>
    </w:p>
    <w:p w14:paraId="4EB2DD84" w14:textId="77777777" w:rsidR="00DF22D0" w:rsidRPr="000D42E9" w:rsidRDefault="00DF22D0" w:rsidP="005D02B0">
      <w:pPr>
        <w:pStyle w:val="16"/>
        <w:tabs>
          <w:tab w:val="left" w:pos="1118"/>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Організаційно-правова форма: комунальна організація (установа, заклад).</w:t>
      </w:r>
    </w:p>
    <w:p w14:paraId="3EE8F3B6" w14:textId="77777777" w:rsidR="005920F0" w:rsidRPr="000D42E9" w:rsidRDefault="00F71EA4" w:rsidP="005D02B0">
      <w:pPr>
        <w:pStyle w:val="NoSpacing"/>
        <w:ind w:firstLine="567"/>
        <w:jc w:val="both"/>
        <w:rPr>
          <w:rFonts w:ascii="Times New Roman" w:hAnsi="Times New Roman" w:cs="Times New Roman"/>
          <w:caps/>
          <w:color w:val="000000"/>
          <w:sz w:val="28"/>
          <w:szCs w:val="28"/>
          <w:lang w:val="uk-UA"/>
        </w:rPr>
      </w:pPr>
      <w:r w:rsidRPr="000D42E9">
        <w:rPr>
          <w:rFonts w:ascii="Times New Roman" w:hAnsi="Times New Roman" w:cs="Times New Roman"/>
          <w:sz w:val="28"/>
          <w:szCs w:val="28"/>
          <w:lang w:val="uk-UA"/>
        </w:rPr>
        <w:t>1.2.  </w:t>
      </w:r>
      <w:r w:rsidR="00592F87" w:rsidRPr="000D42E9">
        <w:rPr>
          <w:rFonts w:ascii="Times New Roman" w:hAnsi="Times New Roman" w:cs="Times New Roman"/>
          <w:sz w:val="28"/>
          <w:szCs w:val="28"/>
          <w:lang w:val="uk-UA"/>
        </w:rPr>
        <w:t>Історія</w:t>
      </w:r>
      <w:r w:rsidR="00C60CF2" w:rsidRPr="000D42E9">
        <w:rPr>
          <w:rFonts w:ascii="Times New Roman" w:hAnsi="Times New Roman" w:cs="Times New Roman"/>
          <w:sz w:val="28"/>
          <w:szCs w:val="28"/>
          <w:lang w:val="uk-UA"/>
        </w:rPr>
        <w:t xml:space="preserve"> </w:t>
      </w:r>
      <w:r w:rsidR="003D5CE9" w:rsidRPr="000D42E9">
        <w:rPr>
          <w:rFonts w:ascii="Times New Roman" w:hAnsi="Times New Roman"/>
          <w:sz w:val="28"/>
          <w:szCs w:val="28"/>
          <w:lang w:val="uk-UA"/>
        </w:rPr>
        <w:t>ЗАКЛАДУ ПРОФЕСІЙНОЇ (ПРОФЕСІЙНО-ТЕХНІЧНОЇ) ОСВІТИ «</w:t>
      </w:r>
      <w:r w:rsidR="003D5CE9" w:rsidRPr="000D42E9">
        <w:rPr>
          <w:rFonts w:ascii="Times New Roman" w:hAnsi="Times New Roman" w:cs="Times New Roman"/>
          <w:sz w:val="28"/>
          <w:szCs w:val="28"/>
          <w:lang w:val="uk-UA"/>
        </w:rPr>
        <w:t>ЖИТОМИРСЬКИЙ БАГАТОПРОФІЛЬНИЙ КОЛЕДЖ»</w:t>
      </w:r>
      <w:r w:rsidR="003D5CE9" w:rsidRPr="000D42E9">
        <w:rPr>
          <w:rFonts w:ascii="Times New Roman" w:hAnsi="Times New Roman" w:cs="Times New Roman"/>
          <w:color w:val="000000"/>
          <w:sz w:val="28"/>
          <w:szCs w:val="28"/>
          <w:lang w:val="uk-UA"/>
        </w:rPr>
        <w:t xml:space="preserve"> </w:t>
      </w:r>
      <w:r w:rsidR="003D5CE9" w:rsidRPr="000D42E9">
        <w:rPr>
          <w:rFonts w:ascii="Times New Roman" w:hAnsi="Times New Roman" w:cs="Times New Roman"/>
          <w:sz w:val="28"/>
          <w:szCs w:val="24"/>
          <w:lang w:val="uk-UA"/>
        </w:rPr>
        <w:t xml:space="preserve">ЖИТОМИРСЬКОЇ ОБЛАСНОЇ РАДИ </w:t>
      </w:r>
      <w:r w:rsidR="00E44A8E" w:rsidRPr="000D42E9">
        <w:rPr>
          <w:rFonts w:ascii="Times New Roman" w:hAnsi="Times New Roman" w:cs="Times New Roman"/>
          <w:sz w:val="28"/>
          <w:szCs w:val="28"/>
          <w:lang w:val="uk-UA"/>
        </w:rPr>
        <w:t>бере початок</w:t>
      </w:r>
      <w:r w:rsidR="00CA21F5" w:rsidRPr="000D42E9">
        <w:rPr>
          <w:rFonts w:ascii="Times New Roman" w:hAnsi="Times New Roman" w:cs="Times New Roman"/>
          <w:sz w:val="28"/>
          <w:szCs w:val="28"/>
          <w:lang w:val="uk-UA"/>
        </w:rPr>
        <w:t xml:space="preserve"> </w:t>
      </w:r>
      <w:r w:rsidR="005920F0" w:rsidRPr="000D42E9">
        <w:rPr>
          <w:rFonts w:ascii="Times New Roman" w:hAnsi="Times New Roman" w:cs="Times New Roman"/>
          <w:sz w:val="28"/>
          <w:szCs w:val="28"/>
          <w:lang w:val="uk-UA"/>
        </w:rPr>
        <w:t>у</w:t>
      </w:r>
      <w:r w:rsidR="003367F8" w:rsidRPr="000D42E9">
        <w:rPr>
          <w:rFonts w:ascii="Times New Roman" w:hAnsi="Times New Roman" w:cs="Times New Roman"/>
          <w:sz w:val="28"/>
          <w:szCs w:val="28"/>
          <w:lang w:val="uk-UA"/>
        </w:rPr>
        <w:t xml:space="preserve"> </w:t>
      </w:r>
      <w:r w:rsidR="00592F87" w:rsidRPr="000D42E9">
        <w:rPr>
          <w:rFonts w:ascii="Times New Roman" w:hAnsi="Times New Roman" w:cs="Times New Roman"/>
          <w:sz w:val="28"/>
          <w:szCs w:val="28"/>
          <w:lang w:val="uk-UA"/>
        </w:rPr>
        <w:t>місті Житомирі</w:t>
      </w:r>
      <w:r w:rsidR="00AB4A55" w:rsidRPr="000D42E9">
        <w:rPr>
          <w:rFonts w:ascii="Times New Roman" w:hAnsi="Times New Roman" w:cs="Times New Roman"/>
          <w:sz w:val="28"/>
          <w:szCs w:val="28"/>
          <w:lang w:val="uk-UA"/>
        </w:rPr>
        <w:t xml:space="preserve">, </w:t>
      </w:r>
      <w:r w:rsidR="005920F0" w:rsidRPr="000D42E9">
        <w:rPr>
          <w:rFonts w:ascii="Times New Roman" w:hAnsi="Times New Roman" w:cs="Times New Roman"/>
          <w:sz w:val="28"/>
          <w:szCs w:val="28"/>
          <w:lang w:val="uk-UA"/>
        </w:rPr>
        <w:t xml:space="preserve">де </w:t>
      </w:r>
      <w:r w:rsidR="00C24064" w:rsidRPr="000D42E9">
        <w:rPr>
          <w:rFonts w:ascii="Times New Roman" w:hAnsi="Times New Roman" w:cs="Times New Roman"/>
          <w:sz w:val="28"/>
          <w:szCs w:val="28"/>
          <w:lang w:val="uk-UA"/>
        </w:rPr>
        <w:t>відповідно до рішення колегії Міністерства соціального забезпечення Української РСР (протокол №</w:t>
      </w:r>
      <w:r w:rsidR="00C24064" w:rsidRPr="000D42E9">
        <w:rPr>
          <w:rFonts w:ascii="Times New Roman" w:hAnsi="Times New Roman" w:cs="Times New Roman"/>
          <w:sz w:val="28"/>
          <w:szCs w:val="28"/>
        </w:rPr>
        <w:t> </w:t>
      </w:r>
      <w:r w:rsidR="00C24064" w:rsidRPr="000D42E9">
        <w:rPr>
          <w:rFonts w:ascii="Times New Roman" w:hAnsi="Times New Roman" w:cs="Times New Roman"/>
          <w:sz w:val="28"/>
          <w:szCs w:val="28"/>
          <w:lang w:val="uk-UA"/>
        </w:rPr>
        <w:t>12 від 25 червня 1969 р</w:t>
      </w:r>
      <w:r w:rsidR="008913F6">
        <w:rPr>
          <w:rFonts w:ascii="Times New Roman" w:hAnsi="Times New Roman" w:cs="Times New Roman"/>
          <w:sz w:val="28"/>
          <w:szCs w:val="28"/>
          <w:lang w:val="uk-UA"/>
        </w:rPr>
        <w:t>оку</w:t>
      </w:r>
      <w:r w:rsidR="00C24064" w:rsidRPr="000D42E9">
        <w:rPr>
          <w:rFonts w:ascii="Times New Roman" w:hAnsi="Times New Roman" w:cs="Times New Roman"/>
          <w:sz w:val="28"/>
          <w:szCs w:val="28"/>
          <w:lang w:val="uk-UA"/>
        </w:rPr>
        <w:t>)</w:t>
      </w:r>
      <w:r w:rsidR="007057A8" w:rsidRPr="000D42E9">
        <w:rPr>
          <w:rFonts w:ascii="Times New Roman" w:hAnsi="Times New Roman" w:cs="Times New Roman"/>
          <w:sz w:val="28"/>
          <w:szCs w:val="28"/>
          <w:lang w:val="uk-UA"/>
        </w:rPr>
        <w:t xml:space="preserve"> </w:t>
      </w:r>
      <w:r w:rsidR="00C24064" w:rsidRPr="000D42E9">
        <w:rPr>
          <w:rFonts w:ascii="Times New Roman" w:hAnsi="Times New Roman" w:cs="Times New Roman"/>
          <w:sz w:val="28"/>
          <w:szCs w:val="28"/>
          <w:lang w:val="uk-UA"/>
        </w:rPr>
        <w:t>організовано Житомирське професійно-технічне</w:t>
      </w:r>
      <w:r w:rsidR="00506C15" w:rsidRPr="000D42E9">
        <w:rPr>
          <w:rFonts w:ascii="Times New Roman" w:hAnsi="Times New Roman" w:cs="Times New Roman"/>
          <w:sz w:val="28"/>
          <w:szCs w:val="28"/>
          <w:lang w:val="uk-UA"/>
        </w:rPr>
        <w:t xml:space="preserve"> </w:t>
      </w:r>
      <w:r w:rsidR="00A15A59" w:rsidRPr="000D42E9">
        <w:rPr>
          <w:rFonts w:ascii="Times New Roman" w:hAnsi="Times New Roman" w:cs="Times New Roman"/>
          <w:sz w:val="28"/>
          <w:szCs w:val="28"/>
          <w:lang w:val="uk-UA"/>
        </w:rPr>
        <w:t>у</w:t>
      </w:r>
      <w:r w:rsidR="007057A8" w:rsidRPr="000D42E9">
        <w:rPr>
          <w:rFonts w:ascii="Times New Roman" w:hAnsi="Times New Roman" w:cs="Times New Roman"/>
          <w:sz w:val="28"/>
          <w:szCs w:val="28"/>
          <w:lang w:val="uk-UA"/>
        </w:rPr>
        <w:t>чилище</w:t>
      </w:r>
      <w:r w:rsidR="00506C15" w:rsidRPr="000D42E9">
        <w:rPr>
          <w:rFonts w:ascii="Times New Roman" w:hAnsi="Times New Roman" w:cs="Times New Roman"/>
          <w:sz w:val="28"/>
          <w:szCs w:val="28"/>
          <w:lang w:val="uk-UA"/>
        </w:rPr>
        <w:t>-інтернат</w:t>
      </w:r>
      <w:r w:rsidR="007057A8" w:rsidRPr="000D42E9">
        <w:rPr>
          <w:rFonts w:ascii="Times New Roman" w:hAnsi="Times New Roman" w:cs="Times New Roman"/>
          <w:sz w:val="28"/>
          <w:szCs w:val="28"/>
          <w:lang w:val="uk-UA"/>
        </w:rPr>
        <w:t xml:space="preserve"> </w:t>
      </w:r>
      <w:r w:rsidR="00A15E67" w:rsidRPr="000D42E9">
        <w:rPr>
          <w:rFonts w:ascii="Times New Roman" w:hAnsi="Times New Roman" w:cs="Times New Roman"/>
          <w:sz w:val="28"/>
          <w:szCs w:val="28"/>
          <w:lang w:val="uk-UA"/>
        </w:rPr>
        <w:t xml:space="preserve">для інвалідів </w:t>
      </w:r>
      <w:r w:rsidR="0008686F">
        <w:rPr>
          <w:rFonts w:ascii="Times New Roman" w:hAnsi="Times New Roman" w:cs="Times New Roman"/>
          <w:sz w:val="28"/>
          <w:szCs w:val="28"/>
          <w:lang w:val="uk-UA"/>
        </w:rPr>
        <w:t xml:space="preserve">                     </w:t>
      </w:r>
      <w:r w:rsidR="00A15E67" w:rsidRPr="000D42E9">
        <w:rPr>
          <w:rFonts w:ascii="Times New Roman" w:hAnsi="Times New Roman" w:cs="Times New Roman"/>
          <w:sz w:val="28"/>
          <w:szCs w:val="28"/>
          <w:lang w:val="uk-UA"/>
        </w:rPr>
        <w:t xml:space="preserve">(400 місць) </w:t>
      </w:r>
      <w:r w:rsidR="00A15A59" w:rsidRPr="000D42E9">
        <w:rPr>
          <w:rFonts w:ascii="Times New Roman" w:hAnsi="Times New Roman" w:cs="Times New Roman"/>
          <w:sz w:val="28"/>
          <w:szCs w:val="28"/>
          <w:lang w:val="uk-UA"/>
        </w:rPr>
        <w:t xml:space="preserve">на базі </w:t>
      </w:r>
      <w:r w:rsidR="00391450" w:rsidRPr="000D42E9">
        <w:rPr>
          <w:rFonts w:ascii="Times New Roman" w:hAnsi="Times New Roman" w:cs="Times New Roman"/>
          <w:sz w:val="28"/>
          <w:szCs w:val="28"/>
          <w:lang w:val="uk-UA"/>
        </w:rPr>
        <w:t>як</w:t>
      </w:r>
      <w:r w:rsidR="00A15A59" w:rsidRPr="000D42E9">
        <w:rPr>
          <w:rFonts w:ascii="Times New Roman" w:hAnsi="Times New Roman" w:cs="Times New Roman"/>
          <w:sz w:val="28"/>
          <w:szCs w:val="28"/>
          <w:lang w:val="uk-UA"/>
        </w:rPr>
        <w:t>ого</w:t>
      </w:r>
      <w:r w:rsidR="00A15E67" w:rsidRPr="000D42E9">
        <w:rPr>
          <w:rFonts w:ascii="Times New Roman" w:hAnsi="Times New Roman" w:cs="Times New Roman"/>
          <w:sz w:val="28"/>
          <w:szCs w:val="28"/>
          <w:lang w:val="uk-UA"/>
        </w:rPr>
        <w:t>,</w:t>
      </w:r>
      <w:r w:rsidR="00391450" w:rsidRPr="000D42E9">
        <w:rPr>
          <w:rFonts w:ascii="Times New Roman" w:hAnsi="Times New Roman" w:cs="Times New Roman"/>
          <w:sz w:val="28"/>
          <w:szCs w:val="28"/>
          <w:lang w:val="uk-UA"/>
        </w:rPr>
        <w:t xml:space="preserve"> </w:t>
      </w:r>
      <w:r w:rsidR="00A15A59" w:rsidRPr="000D42E9">
        <w:rPr>
          <w:rFonts w:ascii="Times New Roman" w:hAnsi="Times New Roman" w:cs="Times New Roman"/>
          <w:sz w:val="28"/>
          <w:szCs w:val="28"/>
          <w:lang w:val="uk-UA"/>
        </w:rPr>
        <w:t>шляхом реорганізацій та перейменувань відкривались наступні заклади</w:t>
      </w:r>
      <w:r w:rsidR="00A15E67" w:rsidRPr="000D42E9">
        <w:rPr>
          <w:rFonts w:ascii="Times New Roman" w:hAnsi="Times New Roman" w:cs="Times New Roman"/>
          <w:sz w:val="28"/>
          <w:szCs w:val="28"/>
          <w:lang w:val="uk-UA"/>
        </w:rPr>
        <w:t xml:space="preserve"> соціального захисту населення</w:t>
      </w:r>
      <w:r w:rsidR="00A15A59" w:rsidRPr="000D42E9">
        <w:rPr>
          <w:rFonts w:ascii="Times New Roman" w:hAnsi="Times New Roman" w:cs="Times New Roman"/>
          <w:sz w:val="28"/>
          <w:szCs w:val="28"/>
          <w:lang w:val="uk-UA"/>
        </w:rPr>
        <w:t xml:space="preserve">: </w:t>
      </w:r>
      <w:r w:rsidR="00702DBD" w:rsidRPr="000D42E9">
        <w:rPr>
          <w:rFonts w:ascii="Times New Roman" w:hAnsi="Times New Roman" w:cs="Times New Roman"/>
          <w:sz w:val="28"/>
          <w:szCs w:val="28"/>
          <w:lang w:val="uk-UA"/>
        </w:rPr>
        <w:t>Житомирське с</w:t>
      </w:r>
      <w:r w:rsidR="00506C15" w:rsidRPr="000D42E9">
        <w:rPr>
          <w:rFonts w:ascii="Times New Roman" w:hAnsi="Times New Roman" w:cs="Times New Roman"/>
          <w:sz w:val="28"/>
          <w:szCs w:val="28"/>
          <w:lang w:val="uk-UA"/>
        </w:rPr>
        <w:t xml:space="preserve">ереднє </w:t>
      </w:r>
      <w:r w:rsidR="00535949" w:rsidRPr="000D42E9">
        <w:rPr>
          <w:rFonts w:ascii="Times New Roman" w:hAnsi="Times New Roman" w:cs="Times New Roman"/>
          <w:sz w:val="28"/>
          <w:szCs w:val="28"/>
          <w:lang w:val="uk-UA"/>
        </w:rPr>
        <w:t>п</w:t>
      </w:r>
      <w:r w:rsidR="00C2041F" w:rsidRPr="000D42E9">
        <w:rPr>
          <w:rFonts w:ascii="Times New Roman" w:hAnsi="Times New Roman" w:cs="Times New Roman"/>
          <w:sz w:val="28"/>
          <w:szCs w:val="28"/>
          <w:lang w:val="uk-UA"/>
        </w:rPr>
        <w:t>рофесійно-технічне училище</w:t>
      </w:r>
      <w:r w:rsidR="00702DBD" w:rsidRPr="000D42E9">
        <w:rPr>
          <w:rFonts w:ascii="Times New Roman" w:hAnsi="Times New Roman" w:cs="Times New Roman"/>
          <w:sz w:val="28"/>
          <w:szCs w:val="28"/>
          <w:lang w:val="uk-UA"/>
        </w:rPr>
        <w:t xml:space="preserve">-інтернат </w:t>
      </w:r>
      <w:r w:rsidR="00DB0958" w:rsidRPr="000D42E9">
        <w:rPr>
          <w:rFonts w:ascii="Times New Roman" w:hAnsi="Times New Roman" w:cs="Times New Roman"/>
          <w:sz w:val="28"/>
          <w:szCs w:val="28"/>
          <w:lang w:val="uk-UA"/>
        </w:rPr>
        <w:t>(з</w:t>
      </w:r>
      <w:r w:rsidR="0008686F" w:rsidRPr="0008686F">
        <w:rPr>
          <w:rFonts w:ascii="Times New Roman" w:hAnsi="Times New Roman" w:cs="Times New Roman"/>
          <w:sz w:val="28"/>
          <w:szCs w:val="28"/>
          <w:lang w:val="uk-UA"/>
        </w:rPr>
        <w:t xml:space="preserve"> </w:t>
      </w:r>
      <w:r w:rsidR="00F1518B" w:rsidRPr="000D42E9">
        <w:rPr>
          <w:rFonts w:ascii="Times New Roman" w:hAnsi="Times New Roman" w:cs="Times New Roman"/>
          <w:sz w:val="28"/>
          <w:szCs w:val="28"/>
          <w:lang w:val="uk-UA"/>
        </w:rPr>
        <w:t>1986</w:t>
      </w:r>
      <w:r w:rsidR="0008686F" w:rsidRPr="0008686F">
        <w:rPr>
          <w:rFonts w:ascii="Times New Roman" w:hAnsi="Times New Roman" w:cs="Times New Roman"/>
          <w:sz w:val="28"/>
          <w:szCs w:val="28"/>
          <w:lang w:val="uk-UA"/>
        </w:rPr>
        <w:t xml:space="preserve"> </w:t>
      </w:r>
      <w:r w:rsidR="00A15A59" w:rsidRPr="000D42E9">
        <w:rPr>
          <w:rFonts w:ascii="Times New Roman" w:hAnsi="Times New Roman" w:cs="Times New Roman"/>
          <w:sz w:val="28"/>
          <w:szCs w:val="28"/>
          <w:lang w:val="uk-UA"/>
        </w:rPr>
        <w:t>року)</w:t>
      </w:r>
      <w:r w:rsidR="00F22B1B" w:rsidRPr="000D42E9">
        <w:rPr>
          <w:rFonts w:ascii="Times New Roman" w:hAnsi="Times New Roman" w:cs="Times New Roman"/>
          <w:sz w:val="28"/>
          <w:szCs w:val="28"/>
          <w:lang w:val="uk-UA"/>
        </w:rPr>
        <w:t xml:space="preserve">, </w:t>
      </w:r>
      <w:r w:rsidR="00702DBD" w:rsidRPr="000D42E9">
        <w:rPr>
          <w:rFonts w:ascii="Times New Roman" w:hAnsi="Times New Roman" w:cs="Times New Roman"/>
          <w:sz w:val="28"/>
          <w:szCs w:val="28"/>
          <w:lang w:val="uk-UA"/>
        </w:rPr>
        <w:t xml:space="preserve">Житомирський технічний ліцей-інтернат </w:t>
      </w:r>
      <w:r w:rsidR="00994B01" w:rsidRPr="000D42E9">
        <w:rPr>
          <w:rFonts w:ascii="Times New Roman" w:hAnsi="Times New Roman" w:cs="Times New Roman"/>
          <w:sz w:val="28"/>
          <w:szCs w:val="28"/>
          <w:lang w:val="uk-UA"/>
        </w:rPr>
        <w:t>(з 1992</w:t>
      </w:r>
      <w:r w:rsidR="00F22B1B" w:rsidRPr="000D42E9">
        <w:rPr>
          <w:rFonts w:ascii="Times New Roman" w:hAnsi="Times New Roman" w:cs="Times New Roman"/>
          <w:sz w:val="28"/>
          <w:szCs w:val="28"/>
          <w:lang w:val="uk-UA"/>
        </w:rPr>
        <w:t xml:space="preserve"> року)</w:t>
      </w:r>
      <w:r w:rsidR="00994B01" w:rsidRPr="000D42E9">
        <w:rPr>
          <w:rFonts w:ascii="Times New Roman" w:hAnsi="Times New Roman" w:cs="Times New Roman"/>
          <w:sz w:val="28"/>
          <w:szCs w:val="28"/>
          <w:lang w:val="uk-UA"/>
        </w:rPr>
        <w:t>.</w:t>
      </w:r>
    </w:p>
    <w:p w14:paraId="09DA5008" w14:textId="77777777" w:rsidR="00975463" w:rsidRPr="000D42E9" w:rsidRDefault="00975463" w:rsidP="005D02B0">
      <w:pPr>
        <w:ind w:firstLine="567"/>
        <w:jc w:val="both"/>
        <w:rPr>
          <w:sz w:val="28"/>
          <w:szCs w:val="28"/>
        </w:rPr>
      </w:pPr>
      <w:r w:rsidRPr="000D42E9">
        <w:rPr>
          <w:sz w:val="28"/>
          <w:szCs w:val="28"/>
        </w:rPr>
        <w:t xml:space="preserve">Відповідно до рішення </w:t>
      </w:r>
      <w:r w:rsidR="00DE3756" w:rsidRPr="000D42E9">
        <w:rPr>
          <w:sz w:val="28"/>
          <w:szCs w:val="28"/>
        </w:rPr>
        <w:t xml:space="preserve">двадцятої сесії </w:t>
      </w:r>
      <w:r w:rsidRPr="000D42E9">
        <w:rPr>
          <w:sz w:val="28"/>
          <w:szCs w:val="28"/>
        </w:rPr>
        <w:t xml:space="preserve">Житомирської обласної ради </w:t>
      </w:r>
      <w:r w:rsidR="0033381A">
        <w:rPr>
          <w:sz w:val="28"/>
          <w:szCs w:val="28"/>
          <w:lang w:val="en-US"/>
        </w:rPr>
        <w:t>X</w:t>
      </w:r>
      <w:r w:rsidR="00291E82" w:rsidRPr="000D42E9">
        <w:rPr>
          <w:sz w:val="28"/>
          <w:szCs w:val="28"/>
        </w:rPr>
        <w:t>ХІІІ </w:t>
      </w:r>
      <w:r w:rsidR="00DE3756" w:rsidRPr="000D42E9">
        <w:rPr>
          <w:sz w:val="28"/>
          <w:szCs w:val="28"/>
        </w:rPr>
        <w:t>скликання від 29 листопада 2001 року «Про надання дозволу на реорганізацію Житомирського технічного ліцею інтернату»</w:t>
      </w:r>
      <w:r w:rsidRPr="000D42E9">
        <w:rPr>
          <w:sz w:val="28"/>
          <w:szCs w:val="28"/>
        </w:rPr>
        <w:t xml:space="preserve"> </w:t>
      </w:r>
      <w:r w:rsidR="00FB5DE3" w:rsidRPr="000D42E9">
        <w:rPr>
          <w:sz w:val="28"/>
          <w:szCs w:val="28"/>
        </w:rPr>
        <w:t xml:space="preserve">та згідно з </w:t>
      </w:r>
      <w:r w:rsidR="00FB5DE3" w:rsidRPr="000D42E9">
        <w:rPr>
          <w:sz w:val="28"/>
          <w:szCs w:val="28"/>
        </w:rPr>
        <w:lastRenderedPageBreak/>
        <w:t>розпорядженням Житомирської обласної державної адмін</w:t>
      </w:r>
      <w:r w:rsidR="00291E82" w:rsidRPr="000D42E9">
        <w:rPr>
          <w:sz w:val="28"/>
          <w:szCs w:val="28"/>
        </w:rPr>
        <w:t>істрації від </w:t>
      </w:r>
      <w:r w:rsidR="00FB5DE3" w:rsidRPr="000D42E9">
        <w:rPr>
          <w:sz w:val="28"/>
          <w:szCs w:val="28"/>
        </w:rPr>
        <w:t xml:space="preserve">11.02.2002  </w:t>
      </w:r>
      <w:r w:rsidR="00A610A3" w:rsidRPr="000D42E9">
        <w:rPr>
          <w:sz w:val="28"/>
          <w:szCs w:val="28"/>
        </w:rPr>
        <w:t xml:space="preserve">№ 72 «Про </w:t>
      </w:r>
      <w:r w:rsidR="00FB5DE3" w:rsidRPr="000D42E9">
        <w:rPr>
          <w:sz w:val="28"/>
          <w:szCs w:val="28"/>
        </w:rPr>
        <w:t>реорганіз</w:t>
      </w:r>
      <w:r w:rsidR="00A610A3" w:rsidRPr="000D42E9">
        <w:rPr>
          <w:sz w:val="28"/>
          <w:szCs w:val="28"/>
        </w:rPr>
        <w:t>ацію Житомирського технічного ліцею-інтернату»</w:t>
      </w:r>
      <w:r w:rsidR="00FB5DE3" w:rsidRPr="000D42E9">
        <w:rPr>
          <w:sz w:val="28"/>
          <w:szCs w:val="28"/>
        </w:rPr>
        <w:t xml:space="preserve"> Житомирський</w:t>
      </w:r>
      <w:r w:rsidRPr="000D42E9">
        <w:rPr>
          <w:sz w:val="28"/>
          <w:szCs w:val="28"/>
        </w:rPr>
        <w:t xml:space="preserve"> технічн</w:t>
      </w:r>
      <w:r w:rsidR="00FB5DE3" w:rsidRPr="000D42E9">
        <w:rPr>
          <w:sz w:val="28"/>
          <w:szCs w:val="28"/>
        </w:rPr>
        <w:t>ий</w:t>
      </w:r>
      <w:r w:rsidRPr="000D42E9">
        <w:rPr>
          <w:sz w:val="28"/>
          <w:szCs w:val="28"/>
        </w:rPr>
        <w:t xml:space="preserve"> ліце</w:t>
      </w:r>
      <w:r w:rsidR="00FB5DE3" w:rsidRPr="000D42E9">
        <w:rPr>
          <w:sz w:val="28"/>
          <w:szCs w:val="28"/>
        </w:rPr>
        <w:t>й</w:t>
      </w:r>
      <w:r w:rsidRPr="000D42E9">
        <w:rPr>
          <w:sz w:val="28"/>
          <w:szCs w:val="28"/>
        </w:rPr>
        <w:t>-інтернат</w:t>
      </w:r>
      <w:r w:rsidR="00FB5DE3" w:rsidRPr="000D42E9">
        <w:rPr>
          <w:sz w:val="28"/>
          <w:szCs w:val="28"/>
        </w:rPr>
        <w:t xml:space="preserve"> </w:t>
      </w:r>
      <w:r w:rsidR="00A610A3" w:rsidRPr="000D42E9">
        <w:rPr>
          <w:sz w:val="28"/>
          <w:szCs w:val="28"/>
        </w:rPr>
        <w:t xml:space="preserve">реорганізовано та перейменовано </w:t>
      </w:r>
      <w:r w:rsidR="00FB5DE3" w:rsidRPr="000D42E9">
        <w:rPr>
          <w:sz w:val="28"/>
          <w:szCs w:val="28"/>
        </w:rPr>
        <w:t>у</w:t>
      </w:r>
      <w:r w:rsidRPr="000D42E9">
        <w:rPr>
          <w:sz w:val="28"/>
          <w:szCs w:val="28"/>
        </w:rPr>
        <w:t xml:space="preserve"> Житомирське вище професійне училище-інтернат.</w:t>
      </w:r>
    </w:p>
    <w:p w14:paraId="173CFE41" w14:textId="77777777" w:rsidR="00975463" w:rsidRPr="000D42E9" w:rsidRDefault="005F15A9" w:rsidP="005D02B0">
      <w:pPr>
        <w:tabs>
          <w:tab w:val="left" w:pos="284"/>
        </w:tabs>
        <w:ind w:firstLine="567"/>
        <w:jc w:val="both"/>
        <w:rPr>
          <w:sz w:val="28"/>
          <w:szCs w:val="28"/>
        </w:rPr>
      </w:pPr>
      <w:r w:rsidRPr="000D42E9">
        <w:rPr>
          <w:sz w:val="28"/>
          <w:szCs w:val="28"/>
        </w:rPr>
        <w:t>Згідно з р</w:t>
      </w:r>
      <w:r w:rsidR="00975463" w:rsidRPr="000D42E9">
        <w:rPr>
          <w:sz w:val="28"/>
          <w:szCs w:val="28"/>
        </w:rPr>
        <w:t xml:space="preserve">ішенням </w:t>
      </w:r>
      <w:r w:rsidR="00A612DE" w:rsidRPr="000D42E9">
        <w:rPr>
          <w:sz w:val="28"/>
          <w:szCs w:val="28"/>
        </w:rPr>
        <w:t xml:space="preserve">п’ятої сесії </w:t>
      </w:r>
      <w:r w:rsidR="00975463" w:rsidRPr="000D42E9">
        <w:rPr>
          <w:sz w:val="28"/>
          <w:szCs w:val="28"/>
        </w:rPr>
        <w:t xml:space="preserve">Житомирської обласної ради </w:t>
      </w:r>
      <w:r w:rsidR="0008686F">
        <w:rPr>
          <w:sz w:val="28"/>
          <w:szCs w:val="28"/>
        </w:rPr>
        <w:t xml:space="preserve">                           </w:t>
      </w:r>
      <w:r w:rsidR="00975463" w:rsidRPr="000D42E9">
        <w:rPr>
          <w:sz w:val="28"/>
          <w:szCs w:val="28"/>
          <w:lang w:val="en-US"/>
        </w:rPr>
        <w:t>VII</w:t>
      </w:r>
      <w:r w:rsidR="00975463" w:rsidRPr="000D42E9">
        <w:rPr>
          <w:sz w:val="28"/>
          <w:szCs w:val="28"/>
        </w:rPr>
        <w:t xml:space="preserve"> </w:t>
      </w:r>
      <w:r w:rsidR="00975463" w:rsidRPr="000D42E9">
        <w:rPr>
          <w:sz w:val="28"/>
          <w:szCs w:val="28"/>
          <w:lang w:val="en-US"/>
        </w:rPr>
        <w:t>c</w:t>
      </w:r>
      <w:r w:rsidR="00975463" w:rsidRPr="000D42E9">
        <w:rPr>
          <w:sz w:val="28"/>
          <w:szCs w:val="28"/>
        </w:rPr>
        <w:t>кликання від 21.07.16 </w:t>
      </w:r>
      <w:r w:rsidR="00642CDA" w:rsidRPr="000D42E9">
        <w:rPr>
          <w:sz w:val="28"/>
          <w:szCs w:val="28"/>
        </w:rPr>
        <w:t xml:space="preserve"> </w:t>
      </w:r>
      <w:r w:rsidRPr="000D42E9">
        <w:rPr>
          <w:sz w:val="28"/>
          <w:szCs w:val="28"/>
        </w:rPr>
        <w:t>№</w:t>
      </w:r>
      <w:r w:rsidR="00642CDA" w:rsidRPr="000D42E9">
        <w:rPr>
          <w:sz w:val="28"/>
          <w:szCs w:val="28"/>
        </w:rPr>
        <w:t xml:space="preserve"> </w:t>
      </w:r>
      <w:r w:rsidRPr="000D42E9">
        <w:rPr>
          <w:sz w:val="28"/>
          <w:szCs w:val="28"/>
        </w:rPr>
        <w:t>322</w:t>
      </w:r>
      <w:r w:rsidR="00975463" w:rsidRPr="000D42E9">
        <w:rPr>
          <w:sz w:val="28"/>
          <w:szCs w:val="28"/>
        </w:rPr>
        <w:t xml:space="preserve"> </w:t>
      </w:r>
      <w:r w:rsidRPr="000D42E9">
        <w:rPr>
          <w:sz w:val="28"/>
          <w:szCs w:val="28"/>
        </w:rPr>
        <w:t xml:space="preserve">«Про зміну </w:t>
      </w:r>
      <w:r w:rsidR="00975463" w:rsidRPr="000D42E9">
        <w:rPr>
          <w:sz w:val="28"/>
          <w:szCs w:val="28"/>
        </w:rPr>
        <w:t>назв</w:t>
      </w:r>
      <w:r w:rsidRPr="000D42E9">
        <w:rPr>
          <w:sz w:val="28"/>
          <w:szCs w:val="28"/>
        </w:rPr>
        <w:t>и</w:t>
      </w:r>
      <w:r w:rsidR="00975463" w:rsidRPr="000D42E9">
        <w:rPr>
          <w:sz w:val="28"/>
          <w:szCs w:val="28"/>
        </w:rPr>
        <w:t xml:space="preserve"> </w:t>
      </w:r>
      <w:r w:rsidR="00642CDA" w:rsidRPr="000D42E9">
        <w:rPr>
          <w:sz w:val="28"/>
          <w:szCs w:val="28"/>
        </w:rPr>
        <w:t xml:space="preserve">та </w:t>
      </w:r>
      <w:r w:rsidRPr="000D42E9">
        <w:rPr>
          <w:sz w:val="28"/>
          <w:szCs w:val="28"/>
        </w:rPr>
        <w:t>затвердження Статуту комунальної соціально-реабілітаційної установи «</w:t>
      </w:r>
      <w:r w:rsidR="00975463" w:rsidRPr="000D42E9">
        <w:rPr>
          <w:sz w:val="28"/>
          <w:szCs w:val="28"/>
        </w:rPr>
        <w:t>Житомирськ</w:t>
      </w:r>
      <w:r w:rsidRPr="000D42E9">
        <w:rPr>
          <w:sz w:val="28"/>
          <w:szCs w:val="28"/>
        </w:rPr>
        <w:t>е</w:t>
      </w:r>
      <w:r w:rsidR="00975463" w:rsidRPr="000D42E9">
        <w:rPr>
          <w:sz w:val="28"/>
          <w:szCs w:val="28"/>
        </w:rPr>
        <w:t xml:space="preserve"> вищ</w:t>
      </w:r>
      <w:r w:rsidRPr="000D42E9">
        <w:rPr>
          <w:sz w:val="28"/>
          <w:szCs w:val="28"/>
        </w:rPr>
        <w:t>е</w:t>
      </w:r>
      <w:r w:rsidR="00975463" w:rsidRPr="000D42E9">
        <w:rPr>
          <w:sz w:val="28"/>
          <w:szCs w:val="28"/>
        </w:rPr>
        <w:t xml:space="preserve"> професійн</w:t>
      </w:r>
      <w:r w:rsidRPr="000D42E9">
        <w:rPr>
          <w:sz w:val="28"/>
          <w:szCs w:val="28"/>
        </w:rPr>
        <w:t>е</w:t>
      </w:r>
      <w:r w:rsidR="00975463" w:rsidRPr="000D42E9">
        <w:rPr>
          <w:sz w:val="28"/>
          <w:szCs w:val="28"/>
        </w:rPr>
        <w:t xml:space="preserve"> училищ</w:t>
      </w:r>
      <w:r w:rsidRPr="000D42E9">
        <w:rPr>
          <w:sz w:val="28"/>
          <w:szCs w:val="28"/>
        </w:rPr>
        <w:t>е</w:t>
      </w:r>
      <w:r w:rsidR="00975463" w:rsidRPr="000D42E9">
        <w:rPr>
          <w:sz w:val="28"/>
          <w:szCs w:val="28"/>
        </w:rPr>
        <w:t>-інтернат</w:t>
      </w:r>
      <w:r w:rsidRPr="000D42E9">
        <w:rPr>
          <w:sz w:val="28"/>
          <w:szCs w:val="28"/>
        </w:rPr>
        <w:t>»</w:t>
      </w:r>
      <w:r w:rsidR="00975463" w:rsidRPr="000D42E9">
        <w:rPr>
          <w:sz w:val="28"/>
          <w:szCs w:val="28"/>
        </w:rPr>
        <w:t xml:space="preserve"> Житомирської обласної ради </w:t>
      </w:r>
      <w:r w:rsidR="00642CDA" w:rsidRPr="000D42E9">
        <w:rPr>
          <w:sz w:val="28"/>
          <w:szCs w:val="28"/>
        </w:rPr>
        <w:t>в нов</w:t>
      </w:r>
      <w:r w:rsidR="005A0C82" w:rsidRPr="000D42E9">
        <w:rPr>
          <w:sz w:val="28"/>
          <w:szCs w:val="28"/>
        </w:rPr>
        <w:t>і</w:t>
      </w:r>
      <w:r w:rsidR="00642CDA" w:rsidRPr="000D42E9">
        <w:rPr>
          <w:sz w:val="28"/>
          <w:szCs w:val="28"/>
        </w:rPr>
        <w:t xml:space="preserve">й редакції» Житомирське вище професійне училище-інтернат </w:t>
      </w:r>
      <w:r w:rsidR="0008686F">
        <w:rPr>
          <w:sz w:val="28"/>
          <w:szCs w:val="28"/>
        </w:rPr>
        <w:t xml:space="preserve">перейменовано </w:t>
      </w:r>
      <w:r w:rsidR="002A2B18">
        <w:rPr>
          <w:sz w:val="28"/>
          <w:szCs w:val="28"/>
        </w:rPr>
        <w:t>на</w:t>
      </w:r>
      <w:r w:rsidR="00642CDA" w:rsidRPr="000D42E9">
        <w:rPr>
          <w:sz w:val="28"/>
          <w:szCs w:val="28"/>
        </w:rPr>
        <w:t xml:space="preserve"> Комунальн</w:t>
      </w:r>
      <w:r w:rsidR="0008686F">
        <w:rPr>
          <w:sz w:val="28"/>
          <w:szCs w:val="28"/>
        </w:rPr>
        <w:t>у</w:t>
      </w:r>
      <w:r w:rsidR="00975463" w:rsidRPr="000D42E9">
        <w:rPr>
          <w:sz w:val="28"/>
          <w:szCs w:val="28"/>
        </w:rPr>
        <w:t xml:space="preserve"> соціально-реабілітаційн</w:t>
      </w:r>
      <w:r w:rsidR="0008686F">
        <w:rPr>
          <w:sz w:val="28"/>
          <w:szCs w:val="28"/>
        </w:rPr>
        <w:t>у</w:t>
      </w:r>
      <w:r w:rsidR="00975463" w:rsidRPr="000D42E9">
        <w:rPr>
          <w:sz w:val="28"/>
          <w:szCs w:val="28"/>
        </w:rPr>
        <w:t xml:space="preserve"> установ</w:t>
      </w:r>
      <w:r w:rsidR="0008686F">
        <w:rPr>
          <w:sz w:val="28"/>
          <w:szCs w:val="28"/>
        </w:rPr>
        <w:t>у</w:t>
      </w:r>
      <w:r w:rsidR="00975463" w:rsidRPr="000D42E9">
        <w:rPr>
          <w:sz w:val="28"/>
          <w:szCs w:val="28"/>
        </w:rPr>
        <w:t xml:space="preserve"> «Житомирське вище професійне училище-інтернат» Житомирської обласної ради.</w:t>
      </w:r>
    </w:p>
    <w:p w14:paraId="19F2B1B2" w14:textId="77777777" w:rsidR="00A612DE" w:rsidRPr="000D42E9" w:rsidRDefault="0068322D" w:rsidP="005D02B0">
      <w:pPr>
        <w:ind w:firstLine="567"/>
        <w:jc w:val="both"/>
        <w:rPr>
          <w:sz w:val="28"/>
          <w:szCs w:val="28"/>
        </w:rPr>
      </w:pPr>
      <w:r w:rsidRPr="000D42E9">
        <w:rPr>
          <w:sz w:val="28"/>
          <w:szCs w:val="28"/>
        </w:rPr>
        <w:t xml:space="preserve">Відповідно до </w:t>
      </w:r>
      <w:r w:rsidR="00A612DE" w:rsidRPr="000D42E9">
        <w:rPr>
          <w:sz w:val="28"/>
          <w:szCs w:val="28"/>
        </w:rPr>
        <w:t xml:space="preserve">рішення тридцять першої сесії Житомирської обласної ради </w:t>
      </w:r>
      <w:r w:rsidR="005A0C82" w:rsidRPr="000D42E9">
        <w:rPr>
          <w:sz w:val="28"/>
          <w:szCs w:val="28"/>
          <w:lang w:val="en-US"/>
        </w:rPr>
        <w:t>VII</w:t>
      </w:r>
      <w:r w:rsidR="005A0C82" w:rsidRPr="000D42E9">
        <w:rPr>
          <w:sz w:val="28"/>
          <w:szCs w:val="28"/>
        </w:rPr>
        <w:t xml:space="preserve"> </w:t>
      </w:r>
      <w:r w:rsidR="005A0C82" w:rsidRPr="000D42E9">
        <w:rPr>
          <w:sz w:val="28"/>
          <w:szCs w:val="28"/>
          <w:lang w:val="en-US"/>
        </w:rPr>
        <w:t>c</w:t>
      </w:r>
      <w:r w:rsidR="005A0C82" w:rsidRPr="000D42E9">
        <w:rPr>
          <w:sz w:val="28"/>
          <w:szCs w:val="28"/>
        </w:rPr>
        <w:t>кликання від 25.06.</w:t>
      </w:r>
      <w:r w:rsidR="00F0436E" w:rsidRPr="000D42E9">
        <w:rPr>
          <w:sz w:val="28"/>
          <w:szCs w:val="28"/>
        </w:rPr>
        <w:t>20</w:t>
      </w:r>
      <w:r w:rsidR="005A0C82" w:rsidRPr="000D42E9">
        <w:rPr>
          <w:sz w:val="28"/>
          <w:szCs w:val="28"/>
        </w:rPr>
        <w:t>20 №</w:t>
      </w:r>
      <w:r w:rsidR="00CB59F5" w:rsidRPr="000D42E9">
        <w:rPr>
          <w:sz w:val="28"/>
          <w:szCs w:val="28"/>
        </w:rPr>
        <w:t xml:space="preserve"> 1952</w:t>
      </w:r>
      <w:r w:rsidR="005A0C82" w:rsidRPr="000D42E9">
        <w:rPr>
          <w:sz w:val="28"/>
          <w:szCs w:val="28"/>
        </w:rPr>
        <w:t xml:space="preserve"> «Про </w:t>
      </w:r>
      <w:r w:rsidR="00CB59F5" w:rsidRPr="000D42E9">
        <w:rPr>
          <w:sz w:val="28"/>
          <w:szCs w:val="28"/>
        </w:rPr>
        <w:t>внесення змін у рішення обласної ради від 05.03.2020 №1882»</w:t>
      </w:r>
      <w:r w:rsidR="005A0C82" w:rsidRPr="000D42E9">
        <w:rPr>
          <w:sz w:val="28"/>
          <w:szCs w:val="28"/>
        </w:rPr>
        <w:t xml:space="preserve"> </w:t>
      </w:r>
      <w:r w:rsidR="00CB59F5" w:rsidRPr="000D42E9">
        <w:rPr>
          <w:sz w:val="28"/>
          <w:szCs w:val="28"/>
        </w:rPr>
        <w:t xml:space="preserve">змінено </w:t>
      </w:r>
      <w:r w:rsidR="005A0C82" w:rsidRPr="000D42E9">
        <w:rPr>
          <w:sz w:val="28"/>
          <w:szCs w:val="28"/>
        </w:rPr>
        <w:t>тип та затверджен</w:t>
      </w:r>
      <w:r w:rsidR="00CB59F5" w:rsidRPr="000D42E9">
        <w:rPr>
          <w:sz w:val="28"/>
          <w:szCs w:val="28"/>
        </w:rPr>
        <w:t>о</w:t>
      </w:r>
      <w:r w:rsidR="005A0C82" w:rsidRPr="000D42E9">
        <w:rPr>
          <w:sz w:val="28"/>
          <w:szCs w:val="28"/>
        </w:rPr>
        <w:t xml:space="preserve"> Статут Житомирського професійного ліцею Житомирської обласної ради </w:t>
      </w:r>
      <w:r w:rsidR="00D53FDE" w:rsidRPr="000D42E9">
        <w:rPr>
          <w:sz w:val="28"/>
          <w:szCs w:val="28"/>
        </w:rPr>
        <w:t>у</w:t>
      </w:r>
      <w:r w:rsidR="005A0C82" w:rsidRPr="000D42E9">
        <w:rPr>
          <w:sz w:val="28"/>
          <w:szCs w:val="28"/>
        </w:rPr>
        <w:t xml:space="preserve"> новій редакції</w:t>
      </w:r>
      <w:r w:rsidR="00CB59F5" w:rsidRPr="000D42E9">
        <w:rPr>
          <w:sz w:val="28"/>
          <w:szCs w:val="28"/>
        </w:rPr>
        <w:t>.</w:t>
      </w:r>
      <w:r w:rsidR="005A0C82" w:rsidRPr="000D42E9">
        <w:rPr>
          <w:sz w:val="28"/>
          <w:szCs w:val="28"/>
        </w:rPr>
        <w:t xml:space="preserve"> </w:t>
      </w:r>
    </w:p>
    <w:p w14:paraId="0E97C858" w14:textId="77777777" w:rsidR="00B75F32" w:rsidRPr="000D42E9" w:rsidRDefault="00C3162C" w:rsidP="005D02B0">
      <w:pPr>
        <w:ind w:firstLine="567"/>
        <w:jc w:val="both"/>
        <w:rPr>
          <w:sz w:val="28"/>
          <w:szCs w:val="28"/>
        </w:rPr>
      </w:pPr>
      <w:r w:rsidRPr="000D42E9">
        <w:rPr>
          <w:sz w:val="28"/>
          <w:szCs w:val="28"/>
        </w:rPr>
        <w:t>К</w:t>
      </w:r>
      <w:r w:rsidR="00B75F32" w:rsidRPr="000D42E9">
        <w:rPr>
          <w:sz w:val="28"/>
          <w:szCs w:val="28"/>
        </w:rPr>
        <w:t>оледж у своїй діяльності використовує ліцензії на провадження освітньої діяльності, видані Міністерством освіти і науки України</w:t>
      </w:r>
      <w:r w:rsidR="0008686F">
        <w:rPr>
          <w:sz w:val="28"/>
          <w:szCs w:val="28"/>
        </w:rPr>
        <w:t>, у порядку, що встановлюється Кабінетом Міністрів України,</w:t>
      </w:r>
      <w:r w:rsidR="00B75F32" w:rsidRPr="000D42E9">
        <w:rPr>
          <w:sz w:val="28"/>
          <w:szCs w:val="28"/>
        </w:rPr>
        <w:t xml:space="preserve"> </w:t>
      </w:r>
      <w:r w:rsidR="007A45D7" w:rsidRPr="000D42E9">
        <w:rPr>
          <w:sz w:val="28"/>
          <w:szCs w:val="28"/>
        </w:rPr>
        <w:t xml:space="preserve">Житомирському професійному ліцею Житомирської обласної ради </w:t>
      </w:r>
      <w:r w:rsidR="00B75F32" w:rsidRPr="000D42E9">
        <w:rPr>
          <w:sz w:val="28"/>
          <w:szCs w:val="28"/>
        </w:rPr>
        <w:t>до моменту переоформлення їх в установленому законодавством порядку.</w:t>
      </w:r>
    </w:p>
    <w:p w14:paraId="6FED80CD" w14:textId="77777777" w:rsidR="009F3141" w:rsidRPr="000D42E9" w:rsidRDefault="00C3162C" w:rsidP="005D02B0">
      <w:pPr>
        <w:widowControl/>
        <w:autoSpaceDE/>
        <w:ind w:firstLine="567"/>
        <w:contextualSpacing/>
        <w:jc w:val="both"/>
        <w:rPr>
          <w:rFonts w:eastAsia="Arial Unicode MS"/>
          <w:color w:val="000000"/>
          <w:sz w:val="28"/>
          <w:szCs w:val="28"/>
          <w:lang w:bidi="hi-IN"/>
        </w:rPr>
      </w:pPr>
      <w:r w:rsidRPr="000D42E9">
        <w:rPr>
          <w:rFonts w:eastAsia="Arial Unicode MS"/>
          <w:sz w:val="28"/>
          <w:szCs w:val="28"/>
          <w:shd w:val="clear" w:color="auto" w:fill="FFFFFF"/>
          <w:lang w:bidi="hi-IN"/>
        </w:rPr>
        <w:t>К</w:t>
      </w:r>
      <w:r w:rsidR="007A45D7" w:rsidRPr="000D42E9">
        <w:rPr>
          <w:rFonts w:eastAsia="Arial Unicode MS"/>
          <w:sz w:val="28"/>
          <w:szCs w:val="28"/>
          <w:shd w:val="clear" w:color="auto" w:fill="FFFFFF"/>
          <w:lang w:bidi="hi-IN"/>
        </w:rPr>
        <w:t>оледж</w:t>
      </w:r>
      <w:r w:rsidR="0063554E" w:rsidRPr="000D42E9">
        <w:rPr>
          <w:rFonts w:eastAsia="Arial Unicode MS"/>
          <w:sz w:val="28"/>
          <w:szCs w:val="28"/>
          <w:shd w:val="clear" w:color="auto" w:fill="FFFFFF"/>
          <w:lang w:bidi="hi-IN"/>
        </w:rPr>
        <w:t xml:space="preserve"> </w:t>
      </w:r>
      <w:r w:rsidR="009F3141" w:rsidRPr="000D42E9">
        <w:rPr>
          <w:rFonts w:eastAsia="Arial Unicode MS"/>
          <w:color w:val="000000"/>
          <w:sz w:val="28"/>
          <w:szCs w:val="28"/>
          <w:shd w:val="clear" w:color="auto" w:fill="FFFFFF"/>
          <w:lang w:bidi="hi-IN"/>
        </w:rPr>
        <w:t>утворений та зареєстрований в порядку, визначеному законодавством</w:t>
      </w:r>
      <w:r w:rsidR="009F3141" w:rsidRPr="000D42E9">
        <w:rPr>
          <w:rFonts w:eastAsia="Arial Unicode MS"/>
          <w:color w:val="000000"/>
          <w:sz w:val="28"/>
          <w:szCs w:val="28"/>
          <w:lang w:bidi="hi-IN"/>
        </w:rPr>
        <w:t>, що регулює діяльність відповідного неприбуткового закладу (організації).</w:t>
      </w:r>
    </w:p>
    <w:p w14:paraId="05733874" w14:textId="77777777" w:rsidR="003402BC" w:rsidRPr="000D42E9" w:rsidRDefault="003402BC" w:rsidP="005D02B0">
      <w:pPr>
        <w:ind w:firstLine="567"/>
        <w:jc w:val="both"/>
        <w:rPr>
          <w:sz w:val="28"/>
          <w:szCs w:val="28"/>
        </w:rPr>
      </w:pPr>
      <w:r w:rsidRPr="000D42E9">
        <w:rPr>
          <w:rFonts w:eastAsia="Arial Unicode MS"/>
          <w:color w:val="000000"/>
          <w:sz w:val="28"/>
          <w:szCs w:val="28"/>
          <w:lang w:bidi="hi-IN"/>
        </w:rPr>
        <w:t>1.3.</w:t>
      </w:r>
      <w:r w:rsidRPr="000D42E9">
        <w:rPr>
          <w:sz w:val="28"/>
          <w:szCs w:val="28"/>
        </w:rPr>
        <w:t>  </w:t>
      </w:r>
      <w:r w:rsidR="007A45D7" w:rsidRPr="000D42E9">
        <w:rPr>
          <w:sz w:val="28"/>
          <w:szCs w:val="28"/>
        </w:rPr>
        <w:t>М</w:t>
      </w:r>
      <w:r w:rsidRPr="000D42E9">
        <w:rPr>
          <w:sz w:val="28"/>
          <w:szCs w:val="28"/>
        </w:rPr>
        <w:t>ісце</w:t>
      </w:r>
      <w:r w:rsidR="00AA03F1" w:rsidRPr="000D42E9">
        <w:rPr>
          <w:sz w:val="28"/>
          <w:szCs w:val="28"/>
        </w:rPr>
        <w:t xml:space="preserve">знаходження та юридична адреса </w:t>
      </w:r>
      <w:r w:rsidR="00C3162C" w:rsidRPr="000D42E9">
        <w:rPr>
          <w:sz w:val="28"/>
          <w:szCs w:val="28"/>
        </w:rPr>
        <w:t>К</w:t>
      </w:r>
      <w:r w:rsidR="007A45D7" w:rsidRPr="000D42E9">
        <w:rPr>
          <w:sz w:val="28"/>
          <w:szCs w:val="28"/>
        </w:rPr>
        <w:t>оледжу</w:t>
      </w:r>
      <w:r w:rsidRPr="000D42E9">
        <w:rPr>
          <w:sz w:val="28"/>
          <w:szCs w:val="28"/>
        </w:rPr>
        <w:t xml:space="preserve">: </w:t>
      </w:r>
    </w:p>
    <w:p w14:paraId="304976E9" w14:textId="77777777" w:rsidR="004D5079" w:rsidRPr="000D42E9" w:rsidRDefault="003402BC" w:rsidP="005D02B0">
      <w:pPr>
        <w:ind w:firstLine="567"/>
        <w:jc w:val="both"/>
        <w:rPr>
          <w:rFonts w:eastAsia="Arial Unicode MS"/>
          <w:color w:val="000000"/>
          <w:sz w:val="16"/>
          <w:szCs w:val="16"/>
          <w:lang w:bidi="hi-IN"/>
        </w:rPr>
      </w:pPr>
      <w:r w:rsidRPr="000D42E9">
        <w:rPr>
          <w:sz w:val="28"/>
          <w:szCs w:val="28"/>
        </w:rPr>
        <w:t>Україна</w:t>
      </w:r>
      <w:r w:rsidR="004C0E93" w:rsidRPr="000D42E9">
        <w:rPr>
          <w:sz w:val="28"/>
          <w:szCs w:val="28"/>
        </w:rPr>
        <w:t xml:space="preserve">, 10029, Житомирська область, місто Житомир, </w:t>
      </w:r>
      <w:r w:rsidRPr="000D42E9">
        <w:rPr>
          <w:sz w:val="28"/>
          <w:szCs w:val="28"/>
        </w:rPr>
        <w:t xml:space="preserve">вулиця </w:t>
      </w:r>
      <w:r w:rsidR="004C0E93" w:rsidRPr="000D42E9">
        <w:rPr>
          <w:sz w:val="28"/>
          <w:szCs w:val="28"/>
        </w:rPr>
        <w:t>Небесної сотні</w:t>
      </w:r>
      <w:r w:rsidRPr="000D42E9">
        <w:rPr>
          <w:sz w:val="28"/>
          <w:szCs w:val="28"/>
        </w:rPr>
        <w:t xml:space="preserve">, </w:t>
      </w:r>
      <w:r w:rsidRPr="000D42E9">
        <w:rPr>
          <w:sz w:val="28"/>
          <w:szCs w:val="28"/>
          <w:shd w:val="clear" w:color="auto" w:fill="FFFFFF"/>
        </w:rPr>
        <w:t>будинок</w:t>
      </w:r>
      <w:r w:rsidR="00B76CB6" w:rsidRPr="000D42E9">
        <w:rPr>
          <w:sz w:val="28"/>
          <w:szCs w:val="28"/>
          <w:shd w:val="clear" w:color="auto" w:fill="FFFFFF"/>
        </w:rPr>
        <w:t xml:space="preserve"> </w:t>
      </w:r>
      <w:r w:rsidR="004C0E93" w:rsidRPr="000D42E9">
        <w:rPr>
          <w:sz w:val="28"/>
          <w:szCs w:val="28"/>
        </w:rPr>
        <w:t>43.</w:t>
      </w:r>
      <w:r w:rsidR="004C0E93" w:rsidRPr="000D42E9">
        <w:rPr>
          <w:rFonts w:eastAsia="Arial Unicode MS"/>
          <w:color w:val="000000"/>
          <w:sz w:val="16"/>
          <w:szCs w:val="16"/>
          <w:lang w:bidi="hi-IN"/>
        </w:rPr>
        <w:t xml:space="preserve"> </w:t>
      </w:r>
    </w:p>
    <w:p w14:paraId="0D63880A" w14:textId="77777777" w:rsidR="008D4F1C" w:rsidRPr="000D42E9" w:rsidRDefault="008D4F1C" w:rsidP="005D02B0">
      <w:pPr>
        <w:widowControl/>
        <w:tabs>
          <w:tab w:val="left" w:pos="993"/>
        </w:tabs>
        <w:autoSpaceDE/>
        <w:autoSpaceDN/>
        <w:adjustRightInd/>
        <w:ind w:firstLine="567"/>
        <w:jc w:val="both"/>
        <w:rPr>
          <w:sz w:val="28"/>
          <w:szCs w:val="28"/>
        </w:rPr>
      </w:pPr>
      <w:r w:rsidRPr="000D42E9">
        <w:rPr>
          <w:color w:val="000000"/>
          <w:sz w:val="28"/>
          <w:szCs w:val="28"/>
          <w:lang w:eastAsia="uk-UA"/>
        </w:rPr>
        <w:t>1.4.</w:t>
      </w:r>
      <w:r w:rsidR="00E80FCE" w:rsidRPr="000D42E9">
        <w:rPr>
          <w:sz w:val="28"/>
          <w:szCs w:val="28"/>
        </w:rPr>
        <w:t>  </w:t>
      </w:r>
      <w:r w:rsidR="00C3162C" w:rsidRPr="000D42E9">
        <w:rPr>
          <w:sz w:val="28"/>
          <w:szCs w:val="28"/>
        </w:rPr>
        <w:t>К</w:t>
      </w:r>
      <w:r w:rsidR="007A45D7" w:rsidRPr="000D42E9">
        <w:rPr>
          <w:color w:val="000000"/>
          <w:sz w:val="28"/>
          <w:szCs w:val="28"/>
          <w:lang w:eastAsia="uk-UA"/>
        </w:rPr>
        <w:t>оледж</w:t>
      </w:r>
      <w:r w:rsidRPr="000D42E9">
        <w:rPr>
          <w:sz w:val="28"/>
          <w:szCs w:val="28"/>
        </w:rPr>
        <w:t xml:space="preserve"> заснований на спільній власності територіальних громад сіл, селищ, міст </w:t>
      </w:r>
      <w:r w:rsidR="00E11008" w:rsidRPr="000D42E9">
        <w:rPr>
          <w:sz w:val="28"/>
          <w:szCs w:val="28"/>
        </w:rPr>
        <w:t xml:space="preserve">Житомирської області </w:t>
      </w:r>
      <w:r w:rsidRPr="000D42E9">
        <w:rPr>
          <w:sz w:val="28"/>
          <w:szCs w:val="28"/>
        </w:rPr>
        <w:t xml:space="preserve">і перебуває в </w:t>
      </w:r>
      <w:r w:rsidR="00B27618" w:rsidRPr="000D42E9">
        <w:rPr>
          <w:sz w:val="28"/>
          <w:szCs w:val="28"/>
        </w:rPr>
        <w:t xml:space="preserve">підпорядкуванні </w:t>
      </w:r>
      <w:r w:rsidRPr="000D42E9">
        <w:rPr>
          <w:sz w:val="28"/>
          <w:szCs w:val="28"/>
        </w:rPr>
        <w:t>Житомирської обласної ради (далі – Орган управління майном).</w:t>
      </w:r>
    </w:p>
    <w:p w14:paraId="3E668E5F" w14:textId="77777777" w:rsidR="008D4F1C" w:rsidRPr="000D42E9" w:rsidRDefault="008D4F1C" w:rsidP="005D02B0">
      <w:pPr>
        <w:widowControl/>
        <w:tabs>
          <w:tab w:val="left" w:pos="993"/>
        </w:tabs>
        <w:autoSpaceDE/>
        <w:autoSpaceDN/>
        <w:adjustRightInd/>
        <w:ind w:firstLine="567"/>
        <w:jc w:val="both"/>
        <w:rPr>
          <w:color w:val="000000"/>
          <w:sz w:val="28"/>
          <w:szCs w:val="28"/>
          <w:lang w:eastAsia="uk-UA"/>
        </w:rPr>
      </w:pPr>
      <w:r w:rsidRPr="000D42E9">
        <w:rPr>
          <w:color w:val="000000"/>
          <w:sz w:val="28"/>
          <w:szCs w:val="28"/>
          <w:lang w:eastAsia="uk-UA"/>
        </w:rPr>
        <w:t>1.</w:t>
      </w:r>
      <w:r w:rsidR="00E11008" w:rsidRPr="000D42E9">
        <w:rPr>
          <w:color w:val="000000"/>
          <w:sz w:val="28"/>
          <w:szCs w:val="28"/>
          <w:lang w:eastAsia="uk-UA"/>
        </w:rPr>
        <w:t>5</w:t>
      </w:r>
      <w:r w:rsidRPr="000D42E9">
        <w:rPr>
          <w:color w:val="000000"/>
          <w:sz w:val="28"/>
          <w:szCs w:val="28"/>
          <w:lang w:eastAsia="uk-UA"/>
        </w:rPr>
        <w:t>.</w:t>
      </w:r>
      <w:r w:rsidR="00E80FCE" w:rsidRPr="000D42E9">
        <w:rPr>
          <w:sz w:val="28"/>
          <w:szCs w:val="28"/>
        </w:rPr>
        <w:t>  </w:t>
      </w:r>
      <w:r w:rsidR="00AA03F1" w:rsidRPr="000D42E9">
        <w:rPr>
          <w:color w:val="000000"/>
          <w:sz w:val="28"/>
          <w:szCs w:val="28"/>
          <w:lang w:eastAsia="uk-UA"/>
        </w:rPr>
        <w:t xml:space="preserve">Головним розпорядником коштів </w:t>
      </w:r>
      <w:r w:rsidR="00C3162C" w:rsidRPr="000D42E9">
        <w:rPr>
          <w:color w:val="000000"/>
          <w:sz w:val="28"/>
          <w:szCs w:val="28"/>
          <w:lang w:eastAsia="uk-UA"/>
        </w:rPr>
        <w:t>К</w:t>
      </w:r>
      <w:r w:rsidR="00AA03F1" w:rsidRPr="000D42E9">
        <w:rPr>
          <w:color w:val="000000"/>
          <w:sz w:val="28"/>
          <w:szCs w:val="28"/>
          <w:lang w:eastAsia="uk-UA"/>
        </w:rPr>
        <w:t>оледжу</w:t>
      </w:r>
      <w:r w:rsidR="00E11008" w:rsidRPr="000D42E9">
        <w:rPr>
          <w:color w:val="000000"/>
          <w:sz w:val="28"/>
          <w:szCs w:val="28"/>
          <w:lang w:eastAsia="uk-UA"/>
        </w:rPr>
        <w:t xml:space="preserve"> є </w:t>
      </w:r>
      <w:r w:rsidR="001E057E" w:rsidRPr="000D42E9">
        <w:rPr>
          <w:color w:val="000000"/>
          <w:sz w:val="28"/>
          <w:szCs w:val="28"/>
          <w:lang w:eastAsia="uk-UA"/>
        </w:rPr>
        <w:t>Д</w:t>
      </w:r>
      <w:r w:rsidR="007A45D7" w:rsidRPr="000D42E9">
        <w:rPr>
          <w:color w:val="000000"/>
          <w:sz w:val="28"/>
          <w:szCs w:val="28"/>
          <w:lang w:eastAsia="uk-UA"/>
        </w:rPr>
        <w:t>епартамент</w:t>
      </w:r>
      <w:r w:rsidR="00E11008" w:rsidRPr="000D42E9">
        <w:rPr>
          <w:color w:val="000000"/>
          <w:sz w:val="28"/>
          <w:szCs w:val="28"/>
          <w:lang w:eastAsia="uk-UA"/>
        </w:rPr>
        <w:t xml:space="preserve"> освіти і науки Житомирської облас</w:t>
      </w:r>
      <w:r w:rsidR="00291E82" w:rsidRPr="000D42E9">
        <w:rPr>
          <w:color w:val="000000"/>
          <w:sz w:val="28"/>
          <w:szCs w:val="28"/>
          <w:lang w:eastAsia="uk-UA"/>
        </w:rPr>
        <w:t>ної державної</w:t>
      </w:r>
      <w:r w:rsidR="006D10EA" w:rsidRPr="000D42E9">
        <w:rPr>
          <w:color w:val="000000"/>
          <w:sz w:val="28"/>
          <w:szCs w:val="28"/>
          <w:lang w:eastAsia="uk-UA"/>
        </w:rPr>
        <w:t xml:space="preserve"> </w:t>
      </w:r>
      <w:r w:rsidR="00291E82" w:rsidRPr="000D42E9">
        <w:rPr>
          <w:color w:val="000000"/>
          <w:sz w:val="28"/>
          <w:szCs w:val="28"/>
          <w:lang w:eastAsia="uk-UA"/>
        </w:rPr>
        <w:t>адміністрації, який</w:t>
      </w:r>
      <w:r w:rsidR="00E11008" w:rsidRPr="000D42E9">
        <w:rPr>
          <w:color w:val="000000"/>
          <w:sz w:val="28"/>
          <w:szCs w:val="28"/>
          <w:lang w:eastAsia="uk-UA"/>
        </w:rPr>
        <w:t xml:space="preserve"> в межах </w:t>
      </w:r>
      <w:r w:rsidRPr="000D42E9">
        <w:rPr>
          <w:color w:val="000000"/>
          <w:sz w:val="28"/>
          <w:szCs w:val="28"/>
          <w:lang w:eastAsia="uk-UA"/>
        </w:rPr>
        <w:t xml:space="preserve">питань, віднесених законодавством до </w:t>
      </w:r>
      <w:r w:rsidR="00E11008" w:rsidRPr="000D42E9">
        <w:rPr>
          <w:color w:val="000000"/>
          <w:sz w:val="28"/>
          <w:szCs w:val="28"/>
          <w:lang w:eastAsia="uk-UA"/>
        </w:rPr>
        <w:t xml:space="preserve">його </w:t>
      </w:r>
      <w:r w:rsidRPr="000D42E9">
        <w:rPr>
          <w:color w:val="000000"/>
          <w:sz w:val="28"/>
          <w:szCs w:val="28"/>
          <w:lang w:eastAsia="uk-UA"/>
        </w:rPr>
        <w:t xml:space="preserve">повноважень </w:t>
      </w:r>
      <w:r w:rsidR="00E11008" w:rsidRPr="000D42E9">
        <w:rPr>
          <w:color w:val="000000"/>
          <w:sz w:val="28"/>
          <w:szCs w:val="28"/>
          <w:lang w:eastAsia="uk-UA"/>
        </w:rPr>
        <w:t xml:space="preserve">здійснює </w:t>
      </w:r>
      <w:r w:rsidRPr="000D42E9">
        <w:rPr>
          <w:color w:val="000000"/>
          <w:sz w:val="28"/>
          <w:szCs w:val="28"/>
          <w:lang w:eastAsia="uk-UA"/>
        </w:rPr>
        <w:t xml:space="preserve">координацію діяльності </w:t>
      </w:r>
      <w:r w:rsidR="00C3162C" w:rsidRPr="000D42E9">
        <w:rPr>
          <w:color w:val="000000"/>
          <w:sz w:val="28"/>
          <w:szCs w:val="28"/>
          <w:lang w:eastAsia="uk-UA"/>
        </w:rPr>
        <w:t>К</w:t>
      </w:r>
      <w:r w:rsidR="007A45D7" w:rsidRPr="000D42E9">
        <w:rPr>
          <w:color w:val="000000"/>
          <w:sz w:val="28"/>
          <w:szCs w:val="28"/>
          <w:lang w:eastAsia="uk-UA"/>
        </w:rPr>
        <w:t>оледжу</w:t>
      </w:r>
      <w:r w:rsidRPr="000D42E9">
        <w:rPr>
          <w:color w:val="000000"/>
          <w:sz w:val="28"/>
          <w:szCs w:val="28"/>
          <w:lang w:eastAsia="uk-UA"/>
        </w:rPr>
        <w:t>.</w:t>
      </w:r>
    </w:p>
    <w:p w14:paraId="7F70A8D3" w14:textId="77777777" w:rsidR="000B1CCF" w:rsidRPr="000D42E9" w:rsidRDefault="008D4F1C" w:rsidP="005D02B0">
      <w:pPr>
        <w:widowControl/>
        <w:autoSpaceDE/>
        <w:ind w:firstLine="567"/>
        <w:contextualSpacing/>
        <w:jc w:val="both"/>
        <w:rPr>
          <w:sz w:val="28"/>
          <w:szCs w:val="28"/>
        </w:rPr>
      </w:pPr>
      <w:r w:rsidRPr="000D42E9">
        <w:rPr>
          <w:sz w:val="28"/>
          <w:szCs w:val="28"/>
        </w:rPr>
        <w:t>1.</w:t>
      </w:r>
      <w:r w:rsidR="00E80FCE" w:rsidRPr="000D42E9">
        <w:rPr>
          <w:sz w:val="28"/>
          <w:szCs w:val="28"/>
        </w:rPr>
        <w:t>6</w:t>
      </w:r>
      <w:r w:rsidRPr="000D42E9">
        <w:rPr>
          <w:sz w:val="28"/>
          <w:szCs w:val="28"/>
        </w:rPr>
        <w:t>.</w:t>
      </w:r>
      <w:r w:rsidR="009F54A3" w:rsidRPr="000D42E9">
        <w:rPr>
          <w:sz w:val="28"/>
          <w:szCs w:val="28"/>
        </w:rPr>
        <w:t> Г</w:t>
      </w:r>
      <w:r w:rsidR="00AA03F1" w:rsidRPr="000D42E9">
        <w:rPr>
          <w:sz w:val="28"/>
          <w:szCs w:val="28"/>
        </w:rPr>
        <w:t xml:space="preserve">оловним завданням </w:t>
      </w:r>
      <w:r w:rsidR="00C3162C" w:rsidRPr="000D42E9">
        <w:rPr>
          <w:sz w:val="28"/>
          <w:szCs w:val="28"/>
        </w:rPr>
        <w:t>К</w:t>
      </w:r>
      <w:r w:rsidR="000B1CCF" w:rsidRPr="000D42E9">
        <w:rPr>
          <w:sz w:val="28"/>
          <w:szCs w:val="28"/>
        </w:rPr>
        <w:t>оледжу</w:t>
      </w:r>
      <w:r w:rsidRPr="000D42E9">
        <w:rPr>
          <w:sz w:val="28"/>
          <w:szCs w:val="28"/>
        </w:rPr>
        <w:t xml:space="preserve"> є забезпечення </w:t>
      </w:r>
      <w:r w:rsidR="000B1CCF" w:rsidRPr="000D42E9">
        <w:rPr>
          <w:sz w:val="28"/>
          <w:szCs w:val="28"/>
        </w:rPr>
        <w:t>права громадян, у тому числі осіб з особливими освітніми потребами</w:t>
      </w:r>
      <w:r w:rsidR="001E057E" w:rsidRPr="000D42E9">
        <w:rPr>
          <w:sz w:val="28"/>
          <w:szCs w:val="28"/>
        </w:rPr>
        <w:t>,</w:t>
      </w:r>
      <w:r w:rsidR="000B1CCF" w:rsidRPr="000D42E9">
        <w:rPr>
          <w:sz w:val="28"/>
          <w:szCs w:val="28"/>
        </w:rPr>
        <w:t xml:space="preserve"> на здобуття професійної (професійно-технічної) освіти відповідно до їх покликань, інтересів і здібностей, перепідготовку та підвищення кваліфікації з метою задоволення потреб економіки </w:t>
      </w:r>
      <w:r w:rsidR="009973E9">
        <w:rPr>
          <w:sz w:val="28"/>
          <w:szCs w:val="28"/>
        </w:rPr>
        <w:t>регіону</w:t>
      </w:r>
      <w:r w:rsidR="000B1CCF" w:rsidRPr="000D42E9">
        <w:rPr>
          <w:sz w:val="28"/>
          <w:szCs w:val="28"/>
        </w:rPr>
        <w:t xml:space="preserve"> у кваліфікованих і конкурентоспроможних на ринку праці робітниках.</w:t>
      </w:r>
    </w:p>
    <w:p w14:paraId="2009B073" w14:textId="77777777" w:rsidR="000B1CCF" w:rsidRPr="000D42E9" w:rsidRDefault="000B1CCF" w:rsidP="005D02B0">
      <w:pPr>
        <w:pStyle w:val="15"/>
        <w:shd w:val="clear" w:color="auto" w:fill="auto"/>
        <w:tabs>
          <w:tab w:val="left" w:pos="0"/>
        </w:tabs>
        <w:spacing w:line="240" w:lineRule="auto"/>
        <w:ind w:firstLine="567"/>
        <w:rPr>
          <w:sz w:val="28"/>
          <w:szCs w:val="28"/>
          <w:lang w:val="uk-UA"/>
        </w:rPr>
      </w:pPr>
      <w:r w:rsidRPr="000D42E9">
        <w:rPr>
          <w:sz w:val="28"/>
          <w:szCs w:val="28"/>
        </w:rPr>
        <w:t>1.</w:t>
      </w:r>
      <w:r w:rsidRPr="000D42E9">
        <w:rPr>
          <w:sz w:val="28"/>
          <w:szCs w:val="28"/>
          <w:lang w:val="uk-UA"/>
        </w:rPr>
        <w:t>7</w:t>
      </w:r>
      <w:r w:rsidRPr="000D42E9">
        <w:rPr>
          <w:sz w:val="28"/>
          <w:szCs w:val="28"/>
        </w:rPr>
        <w:t xml:space="preserve">. </w:t>
      </w:r>
      <w:r w:rsidR="00C3162C" w:rsidRPr="000D42E9">
        <w:rPr>
          <w:sz w:val="28"/>
          <w:szCs w:val="28"/>
          <w:lang w:val="uk-UA"/>
        </w:rPr>
        <w:t>К</w:t>
      </w:r>
      <w:r w:rsidR="00291E82" w:rsidRPr="000D42E9">
        <w:rPr>
          <w:sz w:val="28"/>
          <w:szCs w:val="28"/>
          <w:lang w:val="uk-UA"/>
        </w:rPr>
        <w:t>оледж</w:t>
      </w:r>
      <w:r w:rsidRPr="000D42E9">
        <w:rPr>
          <w:sz w:val="28"/>
          <w:szCs w:val="28"/>
          <w:lang w:val="uk-UA"/>
        </w:rPr>
        <w:t xml:space="preserve"> у своїй діяльності керується Конституцією України, указами Президента України, законами України «Про освіту», «Про повну загальну середню освіту», «Про професійну (професійно-технічну) освіту», «Про фахову передвищу освіту», </w:t>
      </w:r>
      <w:r w:rsidR="009A41E5" w:rsidRPr="000D42E9">
        <w:rPr>
          <w:sz w:val="28"/>
          <w:szCs w:val="28"/>
          <w:lang w:val="uk-UA"/>
        </w:rPr>
        <w:t xml:space="preserve">«Про місцеве самоврядування у Україні», </w:t>
      </w:r>
      <w:r w:rsidRPr="000D42E9">
        <w:rPr>
          <w:sz w:val="28"/>
          <w:szCs w:val="28"/>
          <w:lang w:val="uk-UA"/>
        </w:rPr>
        <w:t xml:space="preserve">Положенням про ступеневу професійно-технічну освіту, затвердженим </w:t>
      </w:r>
      <w:r w:rsidRPr="000D42E9">
        <w:rPr>
          <w:sz w:val="28"/>
          <w:szCs w:val="28"/>
          <w:lang w:val="uk-UA"/>
        </w:rPr>
        <w:lastRenderedPageBreak/>
        <w:t>постановою Кабінету Міністрів України від 03 червня 1999 року № 956</w:t>
      </w:r>
      <w:r w:rsidR="00E72E65" w:rsidRPr="000D42E9">
        <w:rPr>
          <w:sz w:val="28"/>
          <w:szCs w:val="28"/>
          <w:lang w:val="uk-UA"/>
        </w:rPr>
        <w:t xml:space="preserve"> </w:t>
      </w:r>
      <w:r w:rsidR="009973E9">
        <w:rPr>
          <w:sz w:val="28"/>
          <w:szCs w:val="28"/>
          <w:lang w:val="uk-UA"/>
        </w:rPr>
        <w:t xml:space="preserve">                </w:t>
      </w:r>
      <w:r w:rsidR="00E72E65" w:rsidRPr="000D42E9">
        <w:rPr>
          <w:sz w:val="28"/>
          <w:szCs w:val="28"/>
          <w:lang w:val="uk-UA"/>
        </w:rPr>
        <w:t>(зі змінами)</w:t>
      </w:r>
      <w:r w:rsidRPr="000D42E9">
        <w:rPr>
          <w:sz w:val="28"/>
          <w:szCs w:val="28"/>
          <w:lang w:val="uk-UA"/>
        </w:rPr>
        <w:t>, Порядком надання робочих місць для проходження учнями, слухачами закладів професійної (професійно-технічної) освіти виробничого навчання та виробничої практики, затвердженим постановою Кабінету Мініс</w:t>
      </w:r>
      <w:r w:rsidR="00291E82" w:rsidRPr="000D42E9">
        <w:rPr>
          <w:sz w:val="28"/>
          <w:szCs w:val="28"/>
          <w:lang w:val="uk-UA"/>
        </w:rPr>
        <w:t>трів України від 07 червня 1999 </w:t>
      </w:r>
      <w:r w:rsidRPr="000D42E9">
        <w:rPr>
          <w:sz w:val="28"/>
          <w:szCs w:val="28"/>
          <w:lang w:val="uk-UA"/>
        </w:rPr>
        <w:t>року № 992 (із змінами), Положенням про вище професійне училище та центр професійно-технічної освіти, затвердженим наказом Міністерства освіти і науки України від 20 червня 2000 року № 225, зареєстрованим у Міністерстві юстиції України 24 липня 2000 року за № 442/4663</w:t>
      </w:r>
      <w:r w:rsidR="00E72E65" w:rsidRPr="000D42E9">
        <w:rPr>
          <w:sz w:val="28"/>
          <w:szCs w:val="28"/>
          <w:lang w:val="uk-UA"/>
        </w:rPr>
        <w:t xml:space="preserve"> (зі змінами)</w:t>
      </w:r>
      <w:r w:rsidRPr="000D42E9">
        <w:rPr>
          <w:sz w:val="28"/>
          <w:szCs w:val="28"/>
          <w:lang w:val="uk-UA"/>
        </w:rPr>
        <w:t xml:space="preserve">, Положенням про організацію навчально-виробничого процесу у професійно-технічних навчальних закладах, затвердженим наказом Міністерства освіти і науки України </w:t>
      </w:r>
      <w:r w:rsidR="009973E9">
        <w:rPr>
          <w:sz w:val="28"/>
          <w:szCs w:val="28"/>
          <w:lang w:val="uk-UA"/>
        </w:rPr>
        <w:t xml:space="preserve">                   </w:t>
      </w:r>
      <w:r w:rsidRPr="000D42E9">
        <w:rPr>
          <w:sz w:val="28"/>
          <w:szCs w:val="28"/>
          <w:lang w:val="uk-UA"/>
        </w:rPr>
        <w:t xml:space="preserve">від 30 травня 2006 року № 419, зареєстрованим в </w:t>
      </w:r>
      <w:r w:rsidR="005F0523" w:rsidRPr="000D42E9">
        <w:rPr>
          <w:sz w:val="28"/>
          <w:szCs w:val="28"/>
          <w:lang w:val="uk-UA"/>
        </w:rPr>
        <w:t>Міністерстві юстиції України 15</w:t>
      </w:r>
      <w:r w:rsidRPr="000D42E9">
        <w:rPr>
          <w:sz w:val="28"/>
          <w:szCs w:val="28"/>
          <w:lang w:val="uk-UA"/>
        </w:rPr>
        <w:t xml:space="preserve"> червня 2006 року за № 711/12585</w:t>
      </w:r>
      <w:r w:rsidR="00E72E65" w:rsidRPr="000D42E9">
        <w:rPr>
          <w:sz w:val="28"/>
          <w:szCs w:val="28"/>
          <w:lang w:val="uk-UA"/>
        </w:rPr>
        <w:t xml:space="preserve"> (із змінами)</w:t>
      </w:r>
      <w:r w:rsidR="00891D34" w:rsidRPr="000D42E9">
        <w:rPr>
          <w:sz w:val="28"/>
          <w:szCs w:val="28"/>
          <w:lang w:val="uk-UA"/>
        </w:rPr>
        <w:t xml:space="preserve">, </w:t>
      </w:r>
      <w:r w:rsidR="00E72E65" w:rsidRPr="000D42E9">
        <w:rPr>
          <w:sz w:val="28"/>
          <w:szCs w:val="28"/>
          <w:lang w:val="uk-UA"/>
        </w:rPr>
        <w:t>рішеннями Житомирської обласної ради,</w:t>
      </w:r>
      <w:r w:rsidRPr="000D42E9">
        <w:rPr>
          <w:sz w:val="28"/>
          <w:szCs w:val="28"/>
          <w:lang w:val="uk-UA"/>
        </w:rPr>
        <w:t xml:space="preserve"> </w:t>
      </w:r>
      <w:r w:rsidR="00AF75C6">
        <w:rPr>
          <w:sz w:val="28"/>
          <w:szCs w:val="28"/>
          <w:lang w:val="uk-UA"/>
        </w:rPr>
        <w:t>п</w:t>
      </w:r>
      <w:r w:rsidR="002A2B18">
        <w:rPr>
          <w:sz w:val="28"/>
          <w:szCs w:val="28"/>
          <w:lang w:val="uk-UA"/>
        </w:rPr>
        <w:t>оложеннями з управління об</w:t>
      </w:r>
      <w:r w:rsidR="002A2B18" w:rsidRPr="002A2B18">
        <w:rPr>
          <w:sz w:val="28"/>
          <w:szCs w:val="28"/>
          <w:lang w:val="uk-UA"/>
        </w:rPr>
        <w:t>’</w:t>
      </w:r>
      <w:r w:rsidR="002A2B18">
        <w:rPr>
          <w:sz w:val="28"/>
          <w:szCs w:val="28"/>
          <w:lang w:val="uk-UA"/>
        </w:rPr>
        <w:t xml:space="preserve">єктами спільної власності територіальних громад сіл, селищ, міст області, затверджених рішеннями Житомирської обласної ради, </w:t>
      </w:r>
      <w:r w:rsidR="009A41E5" w:rsidRPr="000D42E9">
        <w:rPr>
          <w:sz w:val="28"/>
          <w:szCs w:val="28"/>
          <w:lang w:val="uk-UA"/>
        </w:rPr>
        <w:t>розпорядженнями Житомирської обласної державної адміністрації, наказами Департаменту освіти і науки Житомирської обласної державної адміністрації</w:t>
      </w:r>
      <w:r w:rsidR="00436CA9">
        <w:rPr>
          <w:sz w:val="28"/>
          <w:szCs w:val="28"/>
          <w:lang w:val="uk-UA"/>
        </w:rPr>
        <w:t>,</w:t>
      </w:r>
      <w:r w:rsidR="009A41E5" w:rsidRPr="000D42E9">
        <w:rPr>
          <w:sz w:val="28"/>
          <w:szCs w:val="28"/>
          <w:lang w:val="uk-UA"/>
        </w:rPr>
        <w:t xml:space="preserve"> </w:t>
      </w:r>
      <w:r w:rsidRPr="000D42E9">
        <w:rPr>
          <w:sz w:val="28"/>
          <w:szCs w:val="28"/>
          <w:lang w:val="uk-UA"/>
        </w:rPr>
        <w:t>іншими нормативно-правовими актами та цим Статутом.</w:t>
      </w:r>
    </w:p>
    <w:p w14:paraId="2EC2E0C1" w14:textId="77777777" w:rsidR="000B1CCF" w:rsidRPr="000D42E9" w:rsidRDefault="000B1CCF" w:rsidP="005D02B0">
      <w:pPr>
        <w:pStyle w:val="29"/>
        <w:tabs>
          <w:tab w:val="left" w:pos="284"/>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1.8. Статут </w:t>
      </w:r>
      <w:r w:rsidR="00C3162C" w:rsidRPr="000D42E9">
        <w:rPr>
          <w:rFonts w:ascii="Times New Roman" w:eastAsia="Times New Roman" w:hAnsi="Times New Roman" w:cs="Times New Roman"/>
          <w:sz w:val="28"/>
          <w:szCs w:val="28"/>
        </w:rPr>
        <w:t>К</w:t>
      </w:r>
      <w:r w:rsidRPr="000D42E9">
        <w:rPr>
          <w:rFonts w:ascii="Times New Roman" w:hAnsi="Times New Roman" w:cs="Times New Roman"/>
          <w:sz w:val="28"/>
          <w:szCs w:val="28"/>
        </w:rPr>
        <w:t>оледжу</w:t>
      </w:r>
      <w:r w:rsidRPr="000D42E9">
        <w:rPr>
          <w:rFonts w:ascii="Times New Roman" w:eastAsia="Times New Roman" w:hAnsi="Times New Roman" w:cs="Times New Roman"/>
          <w:sz w:val="28"/>
          <w:szCs w:val="28"/>
        </w:rPr>
        <w:t xml:space="preserve"> розроблено відповідно до вимог нормативно-правови</w:t>
      </w:r>
      <w:r w:rsidR="008053F3" w:rsidRPr="000D42E9">
        <w:rPr>
          <w:rFonts w:ascii="Times New Roman" w:eastAsia="Times New Roman" w:hAnsi="Times New Roman" w:cs="Times New Roman"/>
          <w:sz w:val="28"/>
          <w:szCs w:val="28"/>
        </w:rPr>
        <w:t>х актів, зазначених у пункті 1.7</w:t>
      </w:r>
      <w:r w:rsidRPr="000D42E9">
        <w:rPr>
          <w:rFonts w:ascii="Times New Roman" w:eastAsia="Times New Roman" w:hAnsi="Times New Roman" w:cs="Times New Roman"/>
          <w:sz w:val="28"/>
          <w:szCs w:val="28"/>
        </w:rPr>
        <w:t>. розділу І Статуту та відповідно до вимог Цивільного кодексу України, Господарського кодексу України, Земельного кодексу України, Податкового кодексу України, Бюджетного кодексу України, Кодексу законів про працю України, інших нормативно-правових актів та погоджено на загальних зборах колективу Коледжу.</w:t>
      </w:r>
    </w:p>
    <w:p w14:paraId="05350FB4" w14:textId="77777777" w:rsidR="00F71EA4" w:rsidRPr="000D42E9" w:rsidRDefault="000B1CCF" w:rsidP="005D02B0">
      <w:pPr>
        <w:pStyle w:val="NoSpacing"/>
        <w:ind w:firstLine="567"/>
        <w:jc w:val="both"/>
        <w:rPr>
          <w:rFonts w:ascii="Times New Roman" w:hAnsi="Times New Roman" w:cs="Times New Roman"/>
          <w:sz w:val="28"/>
          <w:szCs w:val="24"/>
          <w:lang w:val="uk-UA"/>
        </w:rPr>
      </w:pPr>
      <w:r w:rsidRPr="000D42E9">
        <w:rPr>
          <w:rFonts w:ascii="Times New Roman" w:hAnsi="Times New Roman" w:cs="Times New Roman"/>
          <w:sz w:val="28"/>
          <w:szCs w:val="24"/>
          <w:lang w:val="uk-UA"/>
        </w:rPr>
        <w:t>1.9</w:t>
      </w:r>
      <w:r w:rsidR="00F71EA4" w:rsidRPr="000D42E9">
        <w:rPr>
          <w:rFonts w:ascii="Times New Roman" w:hAnsi="Times New Roman" w:cs="Times New Roman"/>
          <w:sz w:val="28"/>
          <w:szCs w:val="24"/>
          <w:lang w:val="uk-UA"/>
        </w:rPr>
        <w:t>.</w:t>
      </w:r>
      <w:r w:rsidR="00104C9C" w:rsidRPr="000D42E9">
        <w:rPr>
          <w:rFonts w:ascii="Times New Roman" w:hAnsi="Times New Roman" w:cs="Times New Roman"/>
          <w:sz w:val="28"/>
          <w:szCs w:val="28"/>
        </w:rPr>
        <w:t> </w:t>
      </w:r>
      <w:r w:rsidR="00F71EA4" w:rsidRPr="000D42E9">
        <w:rPr>
          <w:rFonts w:ascii="Times New Roman" w:hAnsi="Times New Roman" w:cs="Times New Roman"/>
          <w:sz w:val="28"/>
          <w:szCs w:val="24"/>
          <w:lang w:val="uk-UA"/>
        </w:rPr>
        <w:t>Основними повнова</w:t>
      </w:r>
      <w:r w:rsidR="00291E82" w:rsidRPr="000D42E9">
        <w:rPr>
          <w:rFonts w:ascii="Times New Roman" w:hAnsi="Times New Roman" w:cs="Times New Roman"/>
          <w:sz w:val="28"/>
          <w:szCs w:val="24"/>
          <w:lang w:val="uk-UA"/>
        </w:rPr>
        <w:t xml:space="preserve">женнями і напрямами діяльності </w:t>
      </w:r>
      <w:r w:rsidR="00C3162C" w:rsidRPr="000D42E9">
        <w:rPr>
          <w:rFonts w:ascii="Times New Roman" w:hAnsi="Times New Roman" w:cs="Times New Roman"/>
          <w:sz w:val="28"/>
          <w:szCs w:val="24"/>
          <w:lang w:val="uk-UA"/>
        </w:rPr>
        <w:t>К</w:t>
      </w:r>
      <w:r w:rsidRPr="000D42E9">
        <w:rPr>
          <w:rFonts w:ascii="Times New Roman" w:hAnsi="Times New Roman" w:cs="Times New Roman"/>
          <w:sz w:val="28"/>
          <w:szCs w:val="24"/>
          <w:lang w:val="uk-UA"/>
        </w:rPr>
        <w:t>оледжу</w:t>
      </w:r>
      <w:r w:rsidR="00F71EA4" w:rsidRPr="000D42E9">
        <w:rPr>
          <w:rFonts w:ascii="Times New Roman" w:hAnsi="Times New Roman" w:cs="Times New Roman"/>
          <w:sz w:val="28"/>
          <w:szCs w:val="24"/>
          <w:lang w:val="uk-UA"/>
        </w:rPr>
        <w:t xml:space="preserve"> є:</w:t>
      </w:r>
    </w:p>
    <w:p w14:paraId="5FA819B8" w14:textId="77777777" w:rsidR="000B1CCF" w:rsidRPr="000D42E9" w:rsidRDefault="000B1CCF" w:rsidP="005D02B0">
      <w:pPr>
        <w:pStyle w:val="29"/>
        <w:tabs>
          <w:tab w:val="left" w:pos="284"/>
          <w:tab w:val="left" w:pos="1134"/>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а) організація освітнього процесу, вибір форм та методів здобуття </w:t>
      </w:r>
      <w:r w:rsidR="00436CA9">
        <w:rPr>
          <w:rFonts w:ascii="Times New Roman" w:eastAsia="Times New Roman" w:hAnsi="Times New Roman" w:cs="Times New Roman"/>
          <w:sz w:val="28"/>
          <w:szCs w:val="28"/>
        </w:rPr>
        <w:t>навчання</w:t>
      </w:r>
      <w:r w:rsidRPr="000D42E9">
        <w:rPr>
          <w:rFonts w:ascii="Times New Roman" w:eastAsia="Times New Roman" w:hAnsi="Times New Roman" w:cs="Times New Roman"/>
          <w:sz w:val="28"/>
          <w:szCs w:val="28"/>
        </w:rPr>
        <w:t>;</w:t>
      </w:r>
      <w:bookmarkStart w:id="0" w:name="lnxbz9"/>
      <w:bookmarkEnd w:id="0"/>
    </w:p>
    <w:p w14:paraId="4EEFA3ED" w14:textId="77777777" w:rsidR="000B1CCF" w:rsidRPr="000D42E9" w:rsidRDefault="000B1CCF" w:rsidP="005D02B0">
      <w:pPr>
        <w:pStyle w:val="29"/>
        <w:tabs>
          <w:tab w:val="left" w:pos="284"/>
          <w:tab w:val="left" w:pos="1276"/>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б) навчально-виробнича, навчально-виховна, навчально-методична, фінансово-господарська, виробничо-комерційна діяльність;</w:t>
      </w:r>
    </w:p>
    <w:p w14:paraId="5A708D25" w14:textId="77777777" w:rsidR="000B1CCF" w:rsidRPr="000D42E9" w:rsidRDefault="000B1CCF" w:rsidP="005D02B0">
      <w:pPr>
        <w:pStyle w:val="29"/>
        <w:tabs>
          <w:tab w:val="left" w:pos="284"/>
        </w:tabs>
        <w:ind w:firstLine="567"/>
        <w:jc w:val="both"/>
        <w:rPr>
          <w:rFonts w:ascii="Times New Roman" w:hAnsi="Times New Roman" w:cs="Times New Roman"/>
          <w:sz w:val="28"/>
          <w:szCs w:val="28"/>
        </w:rPr>
      </w:pPr>
      <w:bookmarkStart w:id="1" w:name="35nkun2"/>
      <w:bookmarkEnd w:id="1"/>
      <w:r w:rsidRPr="000D42E9">
        <w:rPr>
          <w:rFonts w:ascii="Times New Roman" w:eastAsia="Times New Roman" w:hAnsi="Times New Roman" w:cs="Times New Roman"/>
          <w:sz w:val="28"/>
          <w:szCs w:val="28"/>
        </w:rPr>
        <w:t>в) розробка освітніх програм (навчальних планів) з професій на основі освітніх стандартів (типових освітніх програм), визначення регіонального компоненту змісту професійної (професійно-технічної) освіти, які затверджуються в установленому порядку;</w:t>
      </w:r>
    </w:p>
    <w:p w14:paraId="2AE39A50" w14:textId="77777777" w:rsidR="000B1CCF" w:rsidRPr="000D42E9" w:rsidRDefault="000B1CCF" w:rsidP="005D02B0">
      <w:pPr>
        <w:pStyle w:val="29"/>
        <w:tabs>
          <w:tab w:val="left" w:pos="284"/>
        </w:tabs>
        <w:ind w:firstLine="567"/>
        <w:jc w:val="both"/>
        <w:rPr>
          <w:rFonts w:ascii="Times New Roman" w:hAnsi="Times New Roman" w:cs="Times New Roman"/>
          <w:sz w:val="28"/>
          <w:szCs w:val="28"/>
        </w:rPr>
      </w:pPr>
      <w:bookmarkStart w:id="2" w:name="1ksv4uv"/>
      <w:bookmarkEnd w:id="2"/>
      <w:r w:rsidRPr="000D42E9">
        <w:rPr>
          <w:rFonts w:ascii="Times New Roman" w:eastAsia="Times New Roman" w:hAnsi="Times New Roman" w:cs="Times New Roman"/>
          <w:sz w:val="28"/>
          <w:szCs w:val="28"/>
        </w:rPr>
        <w:t xml:space="preserve">г) розробка правил прийому здобувачів освіти до </w:t>
      </w:r>
      <w:r w:rsidR="00C3162C" w:rsidRPr="000D42E9">
        <w:rPr>
          <w:rFonts w:ascii="Times New Roman" w:eastAsia="Times New Roman" w:hAnsi="Times New Roman" w:cs="Times New Roman"/>
          <w:sz w:val="28"/>
          <w:szCs w:val="28"/>
        </w:rPr>
        <w:t>К</w:t>
      </w:r>
      <w:r w:rsidRPr="000D42E9">
        <w:rPr>
          <w:rFonts w:ascii="Times New Roman" w:eastAsia="Times New Roman" w:hAnsi="Times New Roman" w:cs="Times New Roman"/>
          <w:sz w:val="28"/>
          <w:szCs w:val="28"/>
        </w:rPr>
        <w:t>оледжу на основі типових правил прийому;</w:t>
      </w:r>
    </w:p>
    <w:p w14:paraId="78A3A8AE" w14:textId="77777777" w:rsidR="000B1CCF" w:rsidRPr="000D42E9" w:rsidRDefault="000B1CC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ґ) формування разом з </w:t>
      </w:r>
      <w:r w:rsidR="009F54A3" w:rsidRPr="000D42E9">
        <w:rPr>
          <w:rFonts w:ascii="Times New Roman" w:eastAsia="Times New Roman" w:hAnsi="Times New Roman" w:cs="Times New Roman"/>
          <w:sz w:val="28"/>
          <w:szCs w:val="28"/>
        </w:rPr>
        <w:t>Департаментом освіти і науки Житомирської обласної державної адміністрації</w:t>
      </w:r>
      <w:r w:rsidR="00A4305A" w:rsidRPr="000D42E9">
        <w:rPr>
          <w:rFonts w:ascii="Times New Roman" w:eastAsia="Times New Roman" w:hAnsi="Times New Roman" w:cs="Times New Roman"/>
          <w:sz w:val="28"/>
          <w:szCs w:val="28"/>
        </w:rPr>
        <w:t xml:space="preserve"> </w:t>
      </w:r>
      <w:r w:rsidRPr="000D42E9">
        <w:rPr>
          <w:rFonts w:ascii="Times New Roman" w:eastAsia="Times New Roman" w:hAnsi="Times New Roman" w:cs="Times New Roman"/>
          <w:sz w:val="28"/>
          <w:szCs w:val="28"/>
        </w:rPr>
        <w:t>планів прийому здобувачів освіти з урахуванням державного та/або регіонального замовлення, потреб ринку праці та потреб громадян у професійній (професійно-технічній) освіті й замовлень підприємств, установ, організацій;</w:t>
      </w:r>
    </w:p>
    <w:p w14:paraId="398B0F33" w14:textId="77777777" w:rsidR="000B1CCF" w:rsidRPr="000D42E9" w:rsidRDefault="000B1CCF" w:rsidP="005D02B0">
      <w:pPr>
        <w:pStyle w:val="29"/>
        <w:tabs>
          <w:tab w:val="left" w:pos="284"/>
        </w:tabs>
        <w:ind w:firstLine="567"/>
        <w:jc w:val="both"/>
        <w:rPr>
          <w:rFonts w:ascii="Times New Roman" w:hAnsi="Times New Roman" w:cs="Times New Roman"/>
          <w:sz w:val="28"/>
          <w:szCs w:val="28"/>
        </w:rPr>
      </w:pPr>
      <w:bookmarkStart w:id="3" w:name="44sinio"/>
      <w:bookmarkEnd w:id="3"/>
      <w:r w:rsidRPr="000D42E9">
        <w:rPr>
          <w:rFonts w:ascii="Times New Roman" w:eastAsia="Times New Roman" w:hAnsi="Times New Roman" w:cs="Times New Roman"/>
          <w:sz w:val="28"/>
          <w:szCs w:val="28"/>
        </w:rPr>
        <w:t xml:space="preserve">д) організація харчування здобувачів освіти з числа дітей-сиріт, дітей, позбавлених батьківського піклування, осіб з їх числа, осіб з інвалідністю,  осіб з особливими освітніми потребами, дітей, які мають статус дитини, яка постраждала внаслідок воєнних дій і збройних конфліктів, дітей з числа </w:t>
      </w:r>
      <w:r w:rsidRPr="000D42E9">
        <w:rPr>
          <w:rFonts w:ascii="Times New Roman" w:eastAsia="Times New Roman" w:hAnsi="Times New Roman" w:cs="Times New Roman"/>
          <w:sz w:val="28"/>
          <w:szCs w:val="28"/>
        </w:rPr>
        <w:lastRenderedPageBreak/>
        <w:t xml:space="preserve">внутрішньо переміщених осіб та дітей із сімей, які отримують допомогу  відповідно до </w:t>
      </w:r>
      <w:r w:rsidR="002613C7">
        <w:rPr>
          <w:rFonts w:ascii="Times New Roman" w:eastAsia="Times New Roman" w:hAnsi="Times New Roman" w:cs="Times New Roman"/>
          <w:sz w:val="28"/>
          <w:szCs w:val="28"/>
        </w:rPr>
        <w:t>З</w:t>
      </w:r>
      <w:r w:rsidRPr="000D42E9">
        <w:rPr>
          <w:rFonts w:ascii="Times New Roman" w:eastAsia="Times New Roman" w:hAnsi="Times New Roman" w:cs="Times New Roman"/>
          <w:sz w:val="28"/>
          <w:szCs w:val="28"/>
        </w:rPr>
        <w:t>акону України «Про державну соціальну допомогу малозабезпеченим сім’ям», дітей з числа осіб, визначен</w:t>
      </w:r>
      <w:r w:rsidR="00291E82" w:rsidRPr="000D42E9">
        <w:rPr>
          <w:rFonts w:ascii="Times New Roman" w:eastAsia="Times New Roman" w:hAnsi="Times New Roman" w:cs="Times New Roman"/>
          <w:sz w:val="28"/>
          <w:szCs w:val="28"/>
        </w:rPr>
        <w:t xml:space="preserve">их у статті 10 Закону України </w:t>
      </w:r>
      <w:r w:rsidRPr="000D42E9">
        <w:rPr>
          <w:rFonts w:ascii="Times New Roman" w:eastAsia="Times New Roman" w:hAnsi="Times New Roman" w:cs="Times New Roman"/>
          <w:sz w:val="28"/>
          <w:szCs w:val="28"/>
        </w:rPr>
        <w:t xml:space="preserve">«Про статус ветеранів війни, гарантії їх соціального захисту»; </w:t>
      </w:r>
    </w:p>
    <w:p w14:paraId="26D2F843" w14:textId="77777777" w:rsidR="000B1CCF" w:rsidRPr="000D42E9" w:rsidRDefault="000B1CCF" w:rsidP="005D02B0">
      <w:pPr>
        <w:pStyle w:val="29"/>
        <w:tabs>
          <w:tab w:val="left" w:pos="284"/>
        </w:tabs>
        <w:ind w:firstLine="567"/>
        <w:jc w:val="both"/>
        <w:rPr>
          <w:rFonts w:ascii="Times New Roman" w:hAnsi="Times New Roman" w:cs="Times New Roman"/>
          <w:sz w:val="28"/>
          <w:szCs w:val="28"/>
        </w:rPr>
      </w:pPr>
      <w:bookmarkStart w:id="4" w:name="2jxsxqh"/>
      <w:bookmarkEnd w:id="4"/>
      <w:r w:rsidRPr="000D42E9">
        <w:rPr>
          <w:rFonts w:ascii="Times New Roman" w:eastAsia="Times New Roman" w:hAnsi="Times New Roman" w:cs="Times New Roman"/>
          <w:sz w:val="28"/>
          <w:szCs w:val="28"/>
        </w:rPr>
        <w:t>е) атестація педагогічних працівників;</w:t>
      </w:r>
    </w:p>
    <w:p w14:paraId="068AE8ED" w14:textId="77777777" w:rsidR="000B1CCF" w:rsidRPr="000D42E9" w:rsidRDefault="000B1CCF" w:rsidP="005D02B0">
      <w:pPr>
        <w:pStyle w:val="29"/>
        <w:ind w:firstLine="567"/>
        <w:jc w:val="both"/>
        <w:rPr>
          <w:rFonts w:ascii="Times New Roman" w:hAnsi="Times New Roman" w:cs="Times New Roman"/>
          <w:sz w:val="28"/>
          <w:szCs w:val="28"/>
        </w:rPr>
      </w:pPr>
      <w:bookmarkStart w:id="5" w:name="z337ya"/>
      <w:bookmarkEnd w:id="5"/>
      <w:r w:rsidRPr="000D42E9">
        <w:rPr>
          <w:rFonts w:ascii="Times New Roman" w:eastAsia="Times New Roman" w:hAnsi="Times New Roman" w:cs="Times New Roman"/>
          <w:sz w:val="28"/>
          <w:szCs w:val="28"/>
        </w:rPr>
        <w:t>є) організація стажування педагогічних працівників, в тому числі на підприємствах, в установах, організаціях;</w:t>
      </w:r>
    </w:p>
    <w:p w14:paraId="1A16839F" w14:textId="77777777" w:rsidR="000B1CCF" w:rsidRPr="000D42E9" w:rsidRDefault="000B1CCF" w:rsidP="005D02B0">
      <w:pPr>
        <w:pStyle w:val="29"/>
        <w:tabs>
          <w:tab w:val="left" w:pos="284"/>
          <w:tab w:val="left" w:pos="851"/>
        </w:tabs>
        <w:ind w:firstLine="567"/>
        <w:jc w:val="both"/>
        <w:rPr>
          <w:rFonts w:ascii="Times New Roman" w:hAnsi="Times New Roman" w:cs="Times New Roman"/>
          <w:sz w:val="28"/>
          <w:szCs w:val="28"/>
        </w:rPr>
      </w:pPr>
      <w:bookmarkStart w:id="6" w:name="3j2qqm3"/>
      <w:bookmarkEnd w:id="6"/>
      <w:r w:rsidRPr="000D42E9">
        <w:rPr>
          <w:rFonts w:ascii="Times New Roman" w:eastAsia="Times New Roman" w:hAnsi="Times New Roman" w:cs="Times New Roman"/>
          <w:sz w:val="28"/>
          <w:szCs w:val="28"/>
        </w:rPr>
        <w:t>ж) здійснення професійного (професійно-технічного) навчання, перепідготовки та підвищення кваліфікації працюючих робітників та незайнятого населення;</w:t>
      </w:r>
    </w:p>
    <w:p w14:paraId="6CC43517" w14:textId="77777777" w:rsidR="000B1CCF" w:rsidRPr="000D42E9" w:rsidRDefault="000B1CCF" w:rsidP="005D02B0">
      <w:pPr>
        <w:pStyle w:val="29"/>
        <w:tabs>
          <w:tab w:val="left" w:pos="993"/>
        </w:tabs>
        <w:ind w:firstLine="567"/>
        <w:jc w:val="both"/>
        <w:rPr>
          <w:rFonts w:ascii="Times New Roman" w:hAnsi="Times New Roman" w:cs="Times New Roman"/>
          <w:sz w:val="28"/>
          <w:szCs w:val="28"/>
        </w:rPr>
      </w:pPr>
      <w:bookmarkStart w:id="7" w:name="4i7ojhp"/>
      <w:bookmarkStart w:id="8" w:name="1y810tw"/>
      <w:bookmarkEnd w:id="7"/>
      <w:bookmarkEnd w:id="8"/>
      <w:r w:rsidRPr="000D42E9">
        <w:rPr>
          <w:rFonts w:ascii="Times New Roman" w:eastAsia="Times New Roman" w:hAnsi="Times New Roman" w:cs="Times New Roman"/>
          <w:sz w:val="28"/>
          <w:szCs w:val="28"/>
        </w:rPr>
        <w:t>з) організація професійно-практичної підготовки здобувачів освіти на підприємствах, в установах, організаціях;</w:t>
      </w:r>
    </w:p>
    <w:p w14:paraId="3E359463" w14:textId="77777777" w:rsidR="000B1CCF" w:rsidRPr="000D42E9" w:rsidRDefault="000B1CCF" w:rsidP="005D02B0">
      <w:pPr>
        <w:pStyle w:val="29"/>
        <w:tabs>
          <w:tab w:val="left" w:pos="993"/>
        </w:tabs>
        <w:ind w:firstLine="567"/>
        <w:jc w:val="both"/>
        <w:rPr>
          <w:rFonts w:ascii="Times New Roman" w:hAnsi="Times New Roman" w:cs="Times New Roman"/>
          <w:sz w:val="28"/>
          <w:szCs w:val="28"/>
        </w:rPr>
      </w:pPr>
      <w:bookmarkStart w:id="9" w:name="2xcytpi"/>
      <w:bookmarkEnd w:id="9"/>
      <w:r w:rsidRPr="000D42E9">
        <w:rPr>
          <w:rFonts w:ascii="Times New Roman" w:eastAsia="Times New Roman" w:hAnsi="Times New Roman" w:cs="Times New Roman"/>
          <w:sz w:val="28"/>
          <w:szCs w:val="28"/>
        </w:rPr>
        <w:t>и) забезпечення заходів з охорони праці, протипожежної безпеки та безпеки життєдіяльності здобувачів освіти та працівників;</w:t>
      </w:r>
    </w:p>
    <w:p w14:paraId="288A7C7F" w14:textId="77777777" w:rsidR="000B1CCF" w:rsidRPr="000D42E9" w:rsidRDefault="00291E8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і) </w:t>
      </w:r>
      <w:r w:rsidR="000B1CCF" w:rsidRPr="000D42E9">
        <w:rPr>
          <w:rFonts w:ascii="Times New Roman" w:eastAsia="Times New Roman" w:hAnsi="Times New Roman" w:cs="Times New Roman"/>
          <w:sz w:val="28"/>
          <w:szCs w:val="28"/>
        </w:rPr>
        <w:t xml:space="preserve">матеріально-технічне забезпечення </w:t>
      </w:r>
      <w:r w:rsidR="002613C7">
        <w:rPr>
          <w:rFonts w:ascii="Times New Roman" w:eastAsia="Times New Roman" w:hAnsi="Times New Roman" w:cs="Times New Roman"/>
          <w:sz w:val="28"/>
          <w:szCs w:val="28"/>
        </w:rPr>
        <w:t>навчальн</w:t>
      </w:r>
      <w:r w:rsidR="00A57082">
        <w:rPr>
          <w:rFonts w:ascii="Times New Roman" w:eastAsia="Times New Roman" w:hAnsi="Times New Roman" w:cs="Times New Roman"/>
          <w:sz w:val="28"/>
          <w:szCs w:val="28"/>
        </w:rPr>
        <w:t>о</w:t>
      </w:r>
      <w:r w:rsidR="002613C7">
        <w:rPr>
          <w:rFonts w:ascii="Times New Roman" w:eastAsia="Times New Roman" w:hAnsi="Times New Roman" w:cs="Times New Roman"/>
          <w:sz w:val="28"/>
          <w:szCs w:val="28"/>
        </w:rPr>
        <w:t>-виховного</w:t>
      </w:r>
      <w:r w:rsidR="000B1CCF" w:rsidRPr="000D42E9">
        <w:rPr>
          <w:rFonts w:ascii="Times New Roman" w:eastAsia="Times New Roman" w:hAnsi="Times New Roman" w:cs="Times New Roman"/>
          <w:sz w:val="28"/>
          <w:szCs w:val="28"/>
        </w:rPr>
        <w:t xml:space="preserve"> процесу;</w:t>
      </w:r>
    </w:p>
    <w:p w14:paraId="63D6E881" w14:textId="77777777" w:rsidR="000B1CCF" w:rsidRPr="000D42E9" w:rsidRDefault="000B1CC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ї) визначення структури і штатного розпису</w:t>
      </w:r>
      <w:r w:rsidR="00A4305A" w:rsidRPr="000D42E9">
        <w:rPr>
          <w:rFonts w:ascii="Times New Roman" w:eastAsia="Times New Roman" w:hAnsi="Times New Roman" w:cs="Times New Roman"/>
          <w:sz w:val="28"/>
          <w:szCs w:val="28"/>
        </w:rPr>
        <w:t xml:space="preserve"> </w:t>
      </w:r>
      <w:r w:rsidR="00C3162C" w:rsidRPr="000D42E9">
        <w:rPr>
          <w:rFonts w:ascii="Times New Roman" w:eastAsia="Times New Roman" w:hAnsi="Times New Roman" w:cs="Times New Roman"/>
          <w:sz w:val="28"/>
          <w:szCs w:val="28"/>
        </w:rPr>
        <w:t>К</w:t>
      </w:r>
      <w:r w:rsidRPr="000D42E9">
        <w:rPr>
          <w:rFonts w:ascii="Times New Roman" w:eastAsia="Times New Roman" w:hAnsi="Times New Roman" w:cs="Times New Roman"/>
          <w:sz w:val="28"/>
          <w:szCs w:val="28"/>
        </w:rPr>
        <w:t>оледжу відповідно до штатних нормативів з урахуванням встановленого фонду заробітної плати;</w:t>
      </w:r>
    </w:p>
    <w:p w14:paraId="46A28AEF" w14:textId="77777777" w:rsidR="000B1CCF" w:rsidRPr="000D42E9" w:rsidRDefault="00291E8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й) </w:t>
      </w:r>
      <w:r w:rsidR="000B1CCF" w:rsidRPr="000D42E9">
        <w:rPr>
          <w:rFonts w:ascii="Times New Roman" w:eastAsia="Times New Roman" w:hAnsi="Times New Roman" w:cs="Times New Roman"/>
          <w:sz w:val="28"/>
          <w:szCs w:val="28"/>
        </w:rPr>
        <w:t xml:space="preserve">забезпечення якості </w:t>
      </w:r>
      <w:r w:rsidR="002613C7">
        <w:rPr>
          <w:rFonts w:ascii="Times New Roman" w:eastAsia="Times New Roman" w:hAnsi="Times New Roman" w:cs="Times New Roman"/>
          <w:sz w:val="28"/>
          <w:szCs w:val="28"/>
        </w:rPr>
        <w:t xml:space="preserve">професійного навчання та виховання </w:t>
      </w:r>
      <w:r w:rsidR="000B1CCF" w:rsidRPr="000D42E9">
        <w:rPr>
          <w:rFonts w:ascii="Times New Roman" w:eastAsia="Times New Roman" w:hAnsi="Times New Roman" w:cs="Times New Roman"/>
          <w:sz w:val="28"/>
          <w:szCs w:val="28"/>
        </w:rPr>
        <w:t>здобувачів освіти;</w:t>
      </w:r>
    </w:p>
    <w:p w14:paraId="64B8C624" w14:textId="77777777" w:rsidR="000B1CCF" w:rsidRPr="000D42E9" w:rsidRDefault="00291E82" w:rsidP="005D02B0">
      <w:pPr>
        <w:pStyle w:val="29"/>
        <w:tabs>
          <w:tab w:val="left" w:pos="993"/>
        </w:tabs>
        <w:ind w:firstLine="567"/>
        <w:jc w:val="both"/>
        <w:rPr>
          <w:rFonts w:ascii="Times New Roman" w:hAnsi="Times New Roman" w:cs="Times New Roman"/>
          <w:sz w:val="28"/>
          <w:szCs w:val="28"/>
        </w:rPr>
      </w:pPr>
      <w:bookmarkStart w:id="10" w:name="1ci93xb"/>
      <w:bookmarkEnd w:id="10"/>
      <w:r w:rsidRPr="000D42E9">
        <w:rPr>
          <w:rFonts w:ascii="Times New Roman" w:eastAsia="Times New Roman" w:hAnsi="Times New Roman" w:cs="Times New Roman"/>
          <w:sz w:val="28"/>
          <w:szCs w:val="28"/>
        </w:rPr>
        <w:t xml:space="preserve">к) </w:t>
      </w:r>
      <w:r w:rsidR="000B1CCF" w:rsidRPr="000D42E9">
        <w:rPr>
          <w:rFonts w:ascii="Times New Roman" w:eastAsia="Times New Roman" w:hAnsi="Times New Roman" w:cs="Times New Roman"/>
          <w:sz w:val="28"/>
          <w:szCs w:val="28"/>
        </w:rPr>
        <w:t>видача документів про освіту встановлених зразків;</w:t>
      </w:r>
    </w:p>
    <w:p w14:paraId="1F9652AF" w14:textId="77777777" w:rsidR="000B1CCF" w:rsidRPr="000D42E9" w:rsidRDefault="00291E82"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л) організація </w:t>
      </w:r>
      <w:r w:rsidR="000B1CCF" w:rsidRPr="000D42E9">
        <w:rPr>
          <w:rFonts w:ascii="Times New Roman" w:eastAsia="Times New Roman" w:hAnsi="Times New Roman" w:cs="Times New Roman"/>
          <w:sz w:val="28"/>
          <w:szCs w:val="28"/>
        </w:rPr>
        <w:t>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здійснення методичного супроводу, їх впровадження в освітній  процес;</w:t>
      </w:r>
    </w:p>
    <w:p w14:paraId="64EEC3DC" w14:textId="77777777" w:rsidR="000B1CCF" w:rsidRPr="000D42E9" w:rsidRDefault="000B1CCF"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м) провадження на підставі відповідних договорів спільної діяльності із закладами освіти, науковими установами та іншими юридичними особами в порядку, встановленому законодавством;</w:t>
      </w:r>
    </w:p>
    <w:p w14:paraId="36DCC948" w14:textId="77777777" w:rsidR="000B1CCF" w:rsidRPr="000D42E9" w:rsidRDefault="000B1CCF" w:rsidP="005D02B0">
      <w:pPr>
        <w:pStyle w:val="29"/>
        <w:tabs>
          <w:tab w:val="left" w:pos="993"/>
        </w:tabs>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н) створення у закладі інклюзивних груп для навчання осіб з особливими освітніми потребами.</w:t>
      </w:r>
    </w:p>
    <w:p w14:paraId="4F229A62" w14:textId="77777777" w:rsidR="00956864" w:rsidRDefault="00332BB8" w:rsidP="005D02B0">
      <w:pPr>
        <w:pStyle w:val="16"/>
        <w:tabs>
          <w:tab w:val="left" w:pos="1134"/>
        </w:tabs>
        <w:ind w:firstLine="567"/>
        <w:jc w:val="both"/>
        <w:rPr>
          <w:rFonts w:ascii="Times New Roman" w:eastAsia="Times New Roman" w:hAnsi="Times New Roman" w:cs="Times New Roman"/>
          <w:sz w:val="28"/>
          <w:szCs w:val="28"/>
        </w:rPr>
      </w:pPr>
      <w:r w:rsidRPr="000D42E9">
        <w:rPr>
          <w:rFonts w:ascii="Times New Roman" w:eastAsia="Arial Unicode MS" w:hAnsi="Times New Roman" w:cs="Times New Roman"/>
          <w:sz w:val="28"/>
          <w:szCs w:val="28"/>
        </w:rPr>
        <w:t xml:space="preserve">1.10. </w:t>
      </w:r>
      <w:r w:rsidR="00956864" w:rsidRPr="000D42E9">
        <w:rPr>
          <w:rFonts w:ascii="Times New Roman" w:eastAsia="Arial Unicode MS" w:hAnsi="Times New Roman" w:cs="Times New Roman"/>
          <w:sz w:val="28"/>
          <w:szCs w:val="28"/>
        </w:rPr>
        <w:t>К</w:t>
      </w:r>
      <w:r w:rsidR="00956864" w:rsidRPr="000D42E9">
        <w:rPr>
          <w:rFonts w:ascii="Times New Roman" w:eastAsia="Times New Roman" w:hAnsi="Times New Roman" w:cs="Times New Roman"/>
          <w:sz w:val="28"/>
          <w:szCs w:val="28"/>
        </w:rPr>
        <w:t>оледж</w:t>
      </w:r>
      <w:r w:rsidR="00956864">
        <w:rPr>
          <w:rFonts w:ascii="Times New Roman" w:eastAsia="Times New Roman" w:hAnsi="Times New Roman" w:cs="Times New Roman"/>
          <w:sz w:val="28"/>
          <w:szCs w:val="28"/>
        </w:rPr>
        <w:t xml:space="preserve"> здійснює підготовку здобувачів за такими видами економічної діяльності:</w:t>
      </w:r>
    </w:p>
    <w:p w14:paraId="7D898986" w14:textId="77777777" w:rsidR="00956864" w:rsidRPr="00D479B1" w:rsidRDefault="00956864" w:rsidP="00956864">
      <w:pPr>
        <w:pStyle w:val="a8"/>
        <w:tabs>
          <w:tab w:val="left" w:pos="4310"/>
        </w:tabs>
        <w:spacing w:after="0"/>
        <w:ind w:firstLine="567"/>
        <w:jc w:val="both"/>
        <w:rPr>
          <w:sz w:val="28"/>
          <w:szCs w:val="28"/>
        </w:rPr>
      </w:pPr>
      <w:r w:rsidRPr="00D479B1">
        <w:rPr>
          <w:sz w:val="28"/>
          <w:szCs w:val="28"/>
        </w:rPr>
        <w:t>85.31</w:t>
      </w:r>
      <w:r w:rsidR="008913F6">
        <w:rPr>
          <w:sz w:val="28"/>
          <w:szCs w:val="28"/>
        </w:rPr>
        <w:t>.</w:t>
      </w:r>
      <w:r w:rsidRPr="00D479B1">
        <w:rPr>
          <w:spacing w:val="-1"/>
          <w:sz w:val="28"/>
          <w:szCs w:val="28"/>
        </w:rPr>
        <w:t xml:space="preserve"> </w:t>
      </w:r>
      <w:r w:rsidRPr="00D479B1">
        <w:rPr>
          <w:sz w:val="28"/>
          <w:szCs w:val="28"/>
        </w:rPr>
        <w:t>Загальна</w:t>
      </w:r>
      <w:r w:rsidRPr="00D479B1">
        <w:rPr>
          <w:spacing w:val="-2"/>
          <w:sz w:val="28"/>
          <w:szCs w:val="28"/>
        </w:rPr>
        <w:t xml:space="preserve"> </w:t>
      </w:r>
      <w:r w:rsidRPr="00D479B1">
        <w:rPr>
          <w:sz w:val="28"/>
          <w:szCs w:val="28"/>
        </w:rPr>
        <w:t>середня освіта;</w:t>
      </w:r>
    </w:p>
    <w:p w14:paraId="206DD769" w14:textId="77777777" w:rsidR="00956864" w:rsidRPr="00D479B1" w:rsidRDefault="00956864" w:rsidP="00956864">
      <w:pPr>
        <w:pStyle w:val="a8"/>
        <w:tabs>
          <w:tab w:val="left" w:pos="4310"/>
        </w:tabs>
        <w:spacing w:after="0"/>
        <w:ind w:firstLine="567"/>
        <w:jc w:val="both"/>
        <w:rPr>
          <w:sz w:val="28"/>
          <w:szCs w:val="28"/>
        </w:rPr>
      </w:pPr>
      <w:r w:rsidRPr="00D479B1">
        <w:rPr>
          <w:sz w:val="28"/>
          <w:szCs w:val="28"/>
        </w:rPr>
        <w:t>85.32</w:t>
      </w:r>
      <w:r w:rsidR="008913F6">
        <w:rPr>
          <w:sz w:val="28"/>
          <w:szCs w:val="28"/>
        </w:rPr>
        <w:t>.</w:t>
      </w:r>
      <w:r w:rsidRPr="00D479B1">
        <w:rPr>
          <w:sz w:val="28"/>
          <w:szCs w:val="28"/>
        </w:rPr>
        <w:t xml:space="preserve"> Професійно-технічна освіта;</w:t>
      </w:r>
    </w:p>
    <w:p w14:paraId="30EDA931" w14:textId="77777777" w:rsidR="00956864" w:rsidRDefault="00956864" w:rsidP="00956864">
      <w:pPr>
        <w:pStyle w:val="16"/>
        <w:tabs>
          <w:tab w:val="left" w:pos="1134"/>
        </w:tabs>
        <w:ind w:firstLine="567"/>
        <w:jc w:val="both"/>
        <w:rPr>
          <w:rFonts w:ascii="Times New Roman" w:eastAsia="Arial Unicode MS" w:hAnsi="Times New Roman" w:cs="Times New Roman"/>
          <w:sz w:val="28"/>
          <w:szCs w:val="28"/>
        </w:rPr>
      </w:pPr>
      <w:r w:rsidRPr="00D479B1">
        <w:rPr>
          <w:sz w:val="28"/>
          <w:szCs w:val="28"/>
        </w:rPr>
        <w:t>85.41. Фахова передвища освіта</w:t>
      </w:r>
      <w:r>
        <w:rPr>
          <w:sz w:val="28"/>
          <w:szCs w:val="28"/>
        </w:rPr>
        <w:t>.</w:t>
      </w:r>
    </w:p>
    <w:p w14:paraId="288092AC" w14:textId="77777777" w:rsidR="000B1CCF" w:rsidRPr="000D42E9" w:rsidRDefault="00956864" w:rsidP="005D02B0">
      <w:pPr>
        <w:pStyle w:val="16"/>
        <w:tabs>
          <w:tab w:val="left" w:pos="1134"/>
        </w:tabs>
        <w:ind w:firstLine="567"/>
        <w:jc w:val="both"/>
        <w:rPr>
          <w:rFonts w:ascii="Times New Roman" w:hAnsi="Times New Roman" w:cs="Times New Roman"/>
          <w:sz w:val="28"/>
          <w:szCs w:val="28"/>
        </w:rPr>
      </w:pPr>
      <w:r>
        <w:rPr>
          <w:rFonts w:ascii="Times New Roman" w:eastAsia="Arial Unicode MS" w:hAnsi="Times New Roman" w:cs="Times New Roman"/>
          <w:sz w:val="28"/>
          <w:szCs w:val="28"/>
        </w:rPr>
        <w:t xml:space="preserve">1.11. </w:t>
      </w:r>
      <w:r w:rsidR="00C3162C" w:rsidRPr="000D42E9">
        <w:rPr>
          <w:rFonts w:ascii="Times New Roman" w:eastAsia="Arial Unicode MS" w:hAnsi="Times New Roman" w:cs="Times New Roman"/>
          <w:sz w:val="28"/>
          <w:szCs w:val="28"/>
        </w:rPr>
        <w:t>К</w:t>
      </w:r>
      <w:r w:rsidR="000B1CCF" w:rsidRPr="000D42E9">
        <w:rPr>
          <w:rFonts w:ascii="Times New Roman" w:eastAsia="Times New Roman" w:hAnsi="Times New Roman" w:cs="Times New Roman"/>
          <w:sz w:val="28"/>
          <w:szCs w:val="28"/>
        </w:rPr>
        <w:t>оледж надає платні осві</w:t>
      </w:r>
      <w:r w:rsidR="00291E82" w:rsidRPr="000D42E9">
        <w:rPr>
          <w:rFonts w:ascii="Times New Roman" w:eastAsia="Times New Roman" w:hAnsi="Times New Roman" w:cs="Times New Roman"/>
          <w:sz w:val="28"/>
          <w:szCs w:val="28"/>
        </w:rPr>
        <w:t xml:space="preserve">тні та інші послуги, визначені </w:t>
      </w:r>
      <w:r w:rsidR="000B1CCF" w:rsidRPr="000D42E9">
        <w:rPr>
          <w:rFonts w:ascii="Times New Roman" w:eastAsia="Times New Roman" w:hAnsi="Times New Roman" w:cs="Times New Roman"/>
          <w:sz w:val="28"/>
          <w:szCs w:val="28"/>
        </w:rPr>
        <w:t>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 від 27 серпня 2010 року № 796 (зі змінами) та інші послуги, пов’язані з його основною статутною діяльністю, зокрема за видами економічної діяльності згідно з Національним класифікатором України «Класифікація видів екон</w:t>
      </w:r>
      <w:r w:rsidR="00291E82" w:rsidRPr="000D42E9">
        <w:rPr>
          <w:rFonts w:ascii="Times New Roman" w:eastAsia="Times New Roman" w:hAnsi="Times New Roman" w:cs="Times New Roman"/>
          <w:sz w:val="28"/>
          <w:szCs w:val="28"/>
        </w:rPr>
        <w:t>омічної діяльності» ДК 009:2010</w:t>
      </w:r>
      <w:r w:rsidR="000B1CCF" w:rsidRPr="000D42E9">
        <w:rPr>
          <w:rFonts w:ascii="Times New Roman" w:eastAsia="Times New Roman" w:hAnsi="Times New Roman" w:cs="Times New Roman"/>
          <w:sz w:val="28"/>
          <w:szCs w:val="28"/>
        </w:rPr>
        <w:t xml:space="preserve"> (зі змінами)</w:t>
      </w:r>
      <w:r w:rsidR="000B1CCF" w:rsidRPr="000D42E9">
        <w:rPr>
          <w:rFonts w:ascii="Times New Roman" w:hAnsi="Times New Roman" w:cs="Times New Roman"/>
          <w:sz w:val="28"/>
          <w:szCs w:val="28"/>
        </w:rPr>
        <w:t>,</w:t>
      </w:r>
      <w:r w:rsidR="000B1CCF" w:rsidRPr="000D42E9">
        <w:rPr>
          <w:rFonts w:ascii="Times New Roman" w:hAnsi="Times New Roman" w:cs="Times New Roman"/>
          <w:spacing w:val="28"/>
          <w:sz w:val="28"/>
          <w:szCs w:val="28"/>
        </w:rPr>
        <w:t xml:space="preserve"> </w:t>
      </w:r>
      <w:r w:rsidR="000B1CCF" w:rsidRPr="000D42E9">
        <w:rPr>
          <w:rFonts w:ascii="Times New Roman" w:hAnsi="Times New Roman" w:cs="Times New Roman"/>
          <w:sz w:val="28"/>
          <w:szCs w:val="28"/>
        </w:rPr>
        <w:t>а</w:t>
      </w:r>
      <w:r w:rsidR="000B1CCF" w:rsidRPr="000D42E9">
        <w:rPr>
          <w:rFonts w:ascii="Times New Roman" w:hAnsi="Times New Roman" w:cs="Times New Roman"/>
          <w:spacing w:val="1"/>
          <w:sz w:val="28"/>
          <w:szCs w:val="28"/>
        </w:rPr>
        <w:t xml:space="preserve"> </w:t>
      </w:r>
      <w:r w:rsidR="000B1CCF" w:rsidRPr="000D42E9">
        <w:rPr>
          <w:rFonts w:ascii="Times New Roman" w:hAnsi="Times New Roman" w:cs="Times New Roman"/>
          <w:sz w:val="28"/>
          <w:szCs w:val="28"/>
        </w:rPr>
        <w:t>саме:</w:t>
      </w:r>
    </w:p>
    <w:p w14:paraId="67878A1A" w14:textId="77777777" w:rsidR="005D420B" w:rsidRPr="000D42E9" w:rsidRDefault="005D420B" w:rsidP="005D02B0">
      <w:pPr>
        <w:pStyle w:val="a8"/>
        <w:tabs>
          <w:tab w:val="left" w:pos="4310"/>
        </w:tabs>
        <w:spacing w:after="0"/>
        <w:ind w:firstLine="567"/>
        <w:jc w:val="both"/>
        <w:rPr>
          <w:color w:val="333333"/>
          <w:sz w:val="28"/>
          <w:szCs w:val="28"/>
          <w:shd w:val="clear" w:color="auto" w:fill="FFFFFF"/>
        </w:rPr>
      </w:pPr>
      <w:r w:rsidRPr="000D42E9">
        <w:rPr>
          <w:sz w:val="28"/>
          <w:szCs w:val="28"/>
        </w:rPr>
        <w:t xml:space="preserve">10.32. </w:t>
      </w:r>
      <w:r w:rsidRPr="00956864">
        <w:rPr>
          <w:sz w:val="28"/>
          <w:szCs w:val="28"/>
          <w:shd w:val="clear" w:color="auto" w:fill="FFFFFF"/>
        </w:rPr>
        <w:t>Виробництво фруктових і овочевих соків</w:t>
      </w:r>
      <w:r w:rsidR="00440D9D" w:rsidRPr="000D42E9">
        <w:rPr>
          <w:color w:val="333333"/>
          <w:sz w:val="28"/>
          <w:szCs w:val="28"/>
          <w:shd w:val="clear" w:color="auto" w:fill="FFFFFF"/>
        </w:rPr>
        <w:t>;</w:t>
      </w:r>
    </w:p>
    <w:p w14:paraId="55C9FB6F" w14:textId="77777777" w:rsidR="000B1CCF" w:rsidRPr="000D42E9" w:rsidRDefault="000B1CCF" w:rsidP="005D02B0">
      <w:pPr>
        <w:pStyle w:val="a8"/>
        <w:tabs>
          <w:tab w:val="left" w:pos="4310"/>
        </w:tabs>
        <w:spacing w:after="0"/>
        <w:ind w:firstLine="567"/>
        <w:jc w:val="both"/>
        <w:rPr>
          <w:sz w:val="28"/>
          <w:szCs w:val="28"/>
        </w:rPr>
      </w:pPr>
      <w:r w:rsidRPr="000D42E9">
        <w:rPr>
          <w:sz w:val="28"/>
          <w:szCs w:val="28"/>
        </w:rPr>
        <w:t>10.39</w:t>
      </w:r>
      <w:r w:rsidR="008913F6">
        <w:rPr>
          <w:sz w:val="28"/>
          <w:szCs w:val="28"/>
        </w:rPr>
        <w:t>.</w:t>
      </w:r>
      <w:r w:rsidRPr="000D42E9">
        <w:rPr>
          <w:spacing w:val="-2"/>
          <w:sz w:val="28"/>
          <w:szCs w:val="28"/>
        </w:rPr>
        <w:t xml:space="preserve"> </w:t>
      </w:r>
      <w:r w:rsidRPr="000D42E9">
        <w:rPr>
          <w:sz w:val="28"/>
          <w:szCs w:val="28"/>
        </w:rPr>
        <w:t>Інші</w:t>
      </w:r>
      <w:r w:rsidRPr="000D42E9">
        <w:rPr>
          <w:spacing w:val="-4"/>
          <w:sz w:val="28"/>
          <w:szCs w:val="28"/>
        </w:rPr>
        <w:t xml:space="preserve"> </w:t>
      </w:r>
      <w:r w:rsidRPr="000D42E9">
        <w:rPr>
          <w:sz w:val="28"/>
          <w:szCs w:val="28"/>
        </w:rPr>
        <w:t>види</w:t>
      </w:r>
      <w:r w:rsidRPr="000D42E9">
        <w:rPr>
          <w:spacing w:val="-9"/>
          <w:sz w:val="28"/>
          <w:szCs w:val="28"/>
        </w:rPr>
        <w:t xml:space="preserve"> </w:t>
      </w:r>
      <w:r w:rsidRPr="000D42E9">
        <w:rPr>
          <w:sz w:val="28"/>
          <w:szCs w:val="28"/>
        </w:rPr>
        <w:t>перероблення та</w:t>
      </w:r>
      <w:r w:rsidRPr="000D42E9">
        <w:rPr>
          <w:spacing w:val="-14"/>
          <w:sz w:val="28"/>
          <w:szCs w:val="28"/>
        </w:rPr>
        <w:t xml:space="preserve"> </w:t>
      </w:r>
      <w:r w:rsidRPr="000D42E9">
        <w:rPr>
          <w:sz w:val="28"/>
          <w:szCs w:val="28"/>
        </w:rPr>
        <w:t>консервування</w:t>
      </w:r>
      <w:r w:rsidRPr="000D42E9">
        <w:rPr>
          <w:spacing w:val="11"/>
          <w:sz w:val="28"/>
          <w:szCs w:val="28"/>
        </w:rPr>
        <w:t xml:space="preserve"> </w:t>
      </w:r>
      <w:r w:rsidRPr="000D42E9">
        <w:rPr>
          <w:sz w:val="28"/>
          <w:szCs w:val="28"/>
        </w:rPr>
        <w:t>фруктів</w:t>
      </w:r>
      <w:r w:rsidRPr="000D42E9">
        <w:rPr>
          <w:spacing w:val="-4"/>
          <w:sz w:val="28"/>
          <w:szCs w:val="28"/>
        </w:rPr>
        <w:t xml:space="preserve"> </w:t>
      </w:r>
      <w:r w:rsidRPr="000D42E9">
        <w:rPr>
          <w:sz w:val="28"/>
          <w:szCs w:val="28"/>
        </w:rPr>
        <w:t>i</w:t>
      </w:r>
      <w:r w:rsidRPr="000D42E9">
        <w:rPr>
          <w:spacing w:val="-9"/>
          <w:sz w:val="28"/>
          <w:szCs w:val="28"/>
        </w:rPr>
        <w:t xml:space="preserve"> </w:t>
      </w:r>
      <w:r w:rsidRPr="000D42E9">
        <w:rPr>
          <w:sz w:val="28"/>
          <w:szCs w:val="28"/>
        </w:rPr>
        <w:t>овочів;</w:t>
      </w:r>
    </w:p>
    <w:p w14:paraId="40BFB20F" w14:textId="77777777" w:rsidR="000B1CCF" w:rsidRPr="000D42E9" w:rsidRDefault="005D420B" w:rsidP="005D02B0">
      <w:pPr>
        <w:pStyle w:val="a8"/>
        <w:tabs>
          <w:tab w:val="left" w:pos="4310"/>
        </w:tabs>
        <w:spacing w:after="0"/>
        <w:ind w:firstLine="567"/>
        <w:jc w:val="both"/>
        <w:rPr>
          <w:sz w:val="28"/>
          <w:szCs w:val="28"/>
        </w:rPr>
      </w:pPr>
      <w:r w:rsidRPr="000D42E9">
        <w:rPr>
          <w:sz w:val="28"/>
          <w:szCs w:val="28"/>
        </w:rPr>
        <w:lastRenderedPageBreak/>
        <w:t>10.71</w:t>
      </w:r>
      <w:r w:rsidR="008913F6">
        <w:rPr>
          <w:sz w:val="28"/>
          <w:szCs w:val="28"/>
        </w:rPr>
        <w:t>.</w:t>
      </w:r>
      <w:r w:rsidRPr="000D42E9">
        <w:rPr>
          <w:sz w:val="28"/>
          <w:szCs w:val="28"/>
        </w:rPr>
        <w:t xml:space="preserve"> Виробництво хліба та </w:t>
      </w:r>
      <w:r w:rsidR="000B1CCF" w:rsidRPr="000D42E9">
        <w:rPr>
          <w:sz w:val="28"/>
          <w:szCs w:val="28"/>
        </w:rPr>
        <w:t>хлібобулочних виробів; в</w:t>
      </w:r>
      <w:r w:rsidR="000B1CCF" w:rsidRPr="000D42E9">
        <w:rPr>
          <w:w w:val="95"/>
          <w:sz w:val="28"/>
          <w:szCs w:val="28"/>
        </w:rPr>
        <w:t xml:space="preserve">иробництво </w:t>
      </w:r>
      <w:r w:rsidR="000B1CCF" w:rsidRPr="000D42E9">
        <w:rPr>
          <w:sz w:val="28"/>
          <w:szCs w:val="28"/>
        </w:rPr>
        <w:t>борошняних</w:t>
      </w:r>
      <w:r w:rsidR="000B1CCF" w:rsidRPr="000D42E9">
        <w:rPr>
          <w:spacing w:val="10"/>
          <w:sz w:val="28"/>
          <w:szCs w:val="28"/>
        </w:rPr>
        <w:t xml:space="preserve"> </w:t>
      </w:r>
      <w:r w:rsidR="000B1CCF" w:rsidRPr="000D42E9">
        <w:rPr>
          <w:sz w:val="28"/>
          <w:szCs w:val="28"/>
        </w:rPr>
        <w:t>кондитерських</w:t>
      </w:r>
      <w:r w:rsidR="000B1CCF" w:rsidRPr="000D42E9">
        <w:rPr>
          <w:spacing w:val="6"/>
          <w:sz w:val="28"/>
          <w:szCs w:val="28"/>
        </w:rPr>
        <w:t xml:space="preserve"> </w:t>
      </w:r>
      <w:r w:rsidR="000B1CCF" w:rsidRPr="000D42E9">
        <w:rPr>
          <w:sz w:val="28"/>
          <w:szCs w:val="28"/>
        </w:rPr>
        <w:t>виробів,</w:t>
      </w:r>
      <w:r w:rsidR="000B1CCF" w:rsidRPr="000D42E9">
        <w:rPr>
          <w:spacing w:val="-5"/>
          <w:sz w:val="28"/>
          <w:szCs w:val="28"/>
        </w:rPr>
        <w:t xml:space="preserve"> </w:t>
      </w:r>
      <w:r w:rsidR="000B1CCF" w:rsidRPr="000D42E9">
        <w:rPr>
          <w:sz w:val="28"/>
          <w:szCs w:val="28"/>
        </w:rPr>
        <w:t>тортів</w:t>
      </w:r>
      <w:r w:rsidR="000B1CCF" w:rsidRPr="000D42E9">
        <w:rPr>
          <w:spacing w:val="-6"/>
          <w:sz w:val="28"/>
          <w:szCs w:val="28"/>
        </w:rPr>
        <w:t xml:space="preserve"> </w:t>
      </w:r>
      <w:r w:rsidR="000B1CCF" w:rsidRPr="000D42E9">
        <w:rPr>
          <w:sz w:val="28"/>
          <w:szCs w:val="28"/>
        </w:rPr>
        <w:t>i</w:t>
      </w:r>
      <w:r w:rsidR="000B1CCF" w:rsidRPr="000D42E9">
        <w:rPr>
          <w:spacing w:val="-12"/>
          <w:sz w:val="28"/>
          <w:szCs w:val="28"/>
        </w:rPr>
        <w:t xml:space="preserve"> </w:t>
      </w:r>
      <w:r w:rsidR="000B1CCF" w:rsidRPr="000D42E9">
        <w:rPr>
          <w:sz w:val="28"/>
          <w:szCs w:val="28"/>
        </w:rPr>
        <w:t>тістечок</w:t>
      </w:r>
      <w:r w:rsidR="000B1CCF" w:rsidRPr="000D42E9">
        <w:rPr>
          <w:spacing w:val="-5"/>
          <w:sz w:val="28"/>
          <w:szCs w:val="28"/>
        </w:rPr>
        <w:t xml:space="preserve"> </w:t>
      </w:r>
      <w:r w:rsidR="000B1CCF" w:rsidRPr="000D42E9">
        <w:rPr>
          <w:sz w:val="28"/>
          <w:szCs w:val="28"/>
        </w:rPr>
        <w:t>нетривалого</w:t>
      </w:r>
      <w:r w:rsidR="000B1CCF" w:rsidRPr="000D42E9">
        <w:rPr>
          <w:spacing w:val="5"/>
          <w:sz w:val="28"/>
          <w:szCs w:val="28"/>
        </w:rPr>
        <w:t xml:space="preserve"> </w:t>
      </w:r>
      <w:r w:rsidR="000B1CCF" w:rsidRPr="000D42E9">
        <w:rPr>
          <w:sz w:val="28"/>
          <w:szCs w:val="28"/>
        </w:rPr>
        <w:t>зберігання;</w:t>
      </w:r>
    </w:p>
    <w:p w14:paraId="151EB009" w14:textId="77777777" w:rsidR="005D420B" w:rsidRPr="008D35A6" w:rsidRDefault="005D420B" w:rsidP="005D02B0">
      <w:pPr>
        <w:pStyle w:val="a8"/>
        <w:tabs>
          <w:tab w:val="left" w:pos="4310"/>
        </w:tabs>
        <w:spacing w:after="0"/>
        <w:ind w:firstLine="567"/>
        <w:jc w:val="both"/>
        <w:rPr>
          <w:sz w:val="28"/>
          <w:szCs w:val="28"/>
          <w:shd w:val="clear" w:color="auto" w:fill="FFFFFF"/>
        </w:rPr>
      </w:pPr>
      <w:r w:rsidRPr="008D35A6">
        <w:rPr>
          <w:sz w:val="28"/>
          <w:szCs w:val="28"/>
          <w:shd w:val="clear" w:color="auto" w:fill="FFFFFF"/>
        </w:rPr>
        <w:t>10.72. Виробництво сухарів і сухого печива; виробництво борошняних кондитерських виробів, тортів і тістечок тривалого зберігання</w:t>
      </w:r>
      <w:r w:rsidR="00D17218" w:rsidRPr="008D35A6">
        <w:rPr>
          <w:sz w:val="28"/>
          <w:szCs w:val="28"/>
          <w:shd w:val="clear" w:color="auto" w:fill="FFFFFF"/>
        </w:rPr>
        <w:t>;</w:t>
      </w:r>
    </w:p>
    <w:p w14:paraId="555400CA" w14:textId="77777777" w:rsidR="005D420B" w:rsidRPr="00D479B1" w:rsidRDefault="005D420B" w:rsidP="005D02B0">
      <w:pPr>
        <w:pStyle w:val="a8"/>
        <w:tabs>
          <w:tab w:val="left" w:pos="4310"/>
        </w:tabs>
        <w:spacing w:after="0"/>
        <w:ind w:firstLine="567"/>
        <w:jc w:val="both"/>
        <w:rPr>
          <w:sz w:val="28"/>
          <w:szCs w:val="28"/>
          <w:shd w:val="clear" w:color="auto" w:fill="FFFFFF"/>
        </w:rPr>
      </w:pPr>
      <w:r w:rsidRPr="00D479B1">
        <w:rPr>
          <w:sz w:val="28"/>
          <w:szCs w:val="28"/>
          <w:shd w:val="clear" w:color="auto" w:fill="FFFFFF"/>
        </w:rPr>
        <w:t>10.73. Виробництво макаронних виробів і подібних борошняних виробів</w:t>
      </w:r>
      <w:r w:rsidR="00D17218" w:rsidRPr="00D479B1">
        <w:rPr>
          <w:sz w:val="28"/>
          <w:szCs w:val="28"/>
          <w:shd w:val="clear" w:color="auto" w:fill="FFFFFF"/>
        </w:rPr>
        <w:t>;</w:t>
      </w:r>
    </w:p>
    <w:p w14:paraId="12AF3614" w14:textId="77777777" w:rsidR="005D420B" w:rsidRPr="00D479B1" w:rsidRDefault="005D420B" w:rsidP="005D02B0">
      <w:pPr>
        <w:pStyle w:val="a8"/>
        <w:tabs>
          <w:tab w:val="left" w:pos="4310"/>
        </w:tabs>
        <w:spacing w:after="0"/>
        <w:ind w:firstLine="567"/>
        <w:jc w:val="both"/>
        <w:rPr>
          <w:sz w:val="28"/>
          <w:szCs w:val="28"/>
          <w:shd w:val="clear" w:color="auto" w:fill="FFFFFF"/>
        </w:rPr>
      </w:pPr>
      <w:r w:rsidRPr="00D479B1">
        <w:rPr>
          <w:sz w:val="28"/>
          <w:szCs w:val="28"/>
          <w:shd w:val="clear" w:color="auto" w:fill="FFFFFF"/>
        </w:rPr>
        <w:t>10.85</w:t>
      </w:r>
      <w:r w:rsidR="008913F6">
        <w:rPr>
          <w:sz w:val="28"/>
          <w:szCs w:val="28"/>
          <w:shd w:val="clear" w:color="auto" w:fill="FFFFFF"/>
        </w:rPr>
        <w:t>.</w:t>
      </w:r>
      <w:r w:rsidRPr="00D479B1">
        <w:rPr>
          <w:sz w:val="28"/>
          <w:szCs w:val="28"/>
          <w:shd w:val="clear" w:color="auto" w:fill="FFFFFF"/>
        </w:rPr>
        <w:t xml:space="preserve"> Виробництво готової їжі та страв</w:t>
      </w:r>
      <w:r w:rsidR="00D17218" w:rsidRPr="00D479B1">
        <w:rPr>
          <w:sz w:val="28"/>
          <w:szCs w:val="28"/>
          <w:shd w:val="clear" w:color="auto" w:fill="FFFFFF"/>
        </w:rPr>
        <w:t>;</w:t>
      </w:r>
    </w:p>
    <w:p w14:paraId="66BA57EF" w14:textId="77777777" w:rsidR="005D420B" w:rsidRPr="00D479B1" w:rsidRDefault="005D420B" w:rsidP="005D02B0">
      <w:pPr>
        <w:pStyle w:val="a8"/>
        <w:tabs>
          <w:tab w:val="left" w:pos="4310"/>
        </w:tabs>
        <w:spacing w:after="0"/>
        <w:ind w:firstLine="567"/>
        <w:jc w:val="both"/>
        <w:rPr>
          <w:sz w:val="28"/>
          <w:szCs w:val="28"/>
          <w:shd w:val="clear" w:color="auto" w:fill="FFFFFF"/>
        </w:rPr>
      </w:pPr>
      <w:r w:rsidRPr="00D479B1">
        <w:rPr>
          <w:sz w:val="28"/>
          <w:szCs w:val="28"/>
          <w:shd w:val="clear" w:color="auto" w:fill="FFFFFF"/>
        </w:rPr>
        <w:t>10.89. Виробництво інших харчових продуктів, не віднесених до інших угруповань</w:t>
      </w:r>
      <w:r w:rsidR="00D17218" w:rsidRPr="00D479B1">
        <w:rPr>
          <w:sz w:val="28"/>
          <w:szCs w:val="28"/>
          <w:shd w:val="clear" w:color="auto" w:fill="FFFFFF"/>
        </w:rPr>
        <w:t>;</w:t>
      </w:r>
    </w:p>
    <w:p w14:paraId="15CC4E48" w14:textId="77777777" w:rsidR="005D420B" w:rsidRPr="00D479B1" w:rsidRDefault="005D420B" w:rsidP="005D02B0">
      <w:pPr>
        <w:pStyle w:val="a8"/>
        <w:tabs>
          <w:tab w:val="left" w:pos="4310"/>
        </w:tabs>
        <w:spacing w:after="0"/>
        <w:ind w:firstLine="567"/>
        <w:jc w:val="both"/>
        <w:rPr>
          <w:sz w:val="28"/>
          <w:szCs w:val="28"/>
          <w:shd w:val="clear" w:color="auto" w:fill="FFFFFF"/>
        </w:rPr>
      </w:pPr>
      <w:r w:rsidRPr="00D479B1">
        <w:rPr>
          <w:sz w:val="28"/>
          <w:szCs w:val="28"/>
          <w:shd w:val="clear" w:color="auto" w:fill="FFFFFF"/>
        </w:rPr>
        <w:t>11.0. Виробництво напоїв</w:t>
      </w:r>
      <w:r w:rsidR="00D17218" w:rsidRPr="00D479B1">
        <w:rPr>
          <w:sz w:val="28"/>
          <w:szCs w:val="28"/>
          <w:shd w:val="clear" w:color="auto" w:fill="FFFFFF"/>
        </w:rPr>
        <w:t>;</w:t>
      </w:r>
    </w:p>
    <w:p w14:paraId="59E3ED8E" w14:textId="77777777" w:rsidR="005D420B" w:rsidRPr="00D479B1" w:rsidRDefault="005D420B" w:rsidP="005D02B0">
      <w:pPr>
        <w:pStyle w:val="a8"/>
        <w:tabs>
          <w:tab w:val="left" w:pos="4310"/>
        </w:tabs>
        <w:spacing w:after="0"/>
        <w:ind w:firstLine="567"/>
        <w:jc w:val="both"/>
        <w:rPr>
          <w:sz w:val="28"/>
          <w:szCs w:val="28"/>
          <w:shd w:val="clear" w:color="auto" w:fill="FFFFFF"/>
        </w:rPr>
      </w:pPr>
      <w:r w:rsidRPr="00D479B1">
        <w:rPr>
          <w:sz w:val="28"/>
          <w:szCs w:val="28"/>
        </w:rPr>
        <w:t xml:space="preserve">18.12. </w:t>
      </w:r>
      <w:r w:rsidRPr="00D479B1">
        <w:rPr>
          <w:sz w:val="28"/>
          <w:szCs w:val="28"/>
          <w:shd w:val="clear" w:color="auto" w:fill="FFFFFF"/>
        </w:rPr>
        <w:t>Друкування іншої продукції</w:t>
      </w:r>
      <w:r w:rsidR="00D17218" w:rsidRPr="00D479B1">
        <w:rPr>
          <w:sz w:val="28"/>
          <w:szCs w:val="28"/>
          <w:shd w:val="clear" w:color="auto" w:fill="FFFFFF"/>
        </w:rPr>
        <w:t>;</w:t>
      </w:r>
    </w:p>
    <w:p w14:paraId="181D52C8" w14:textId="77777777" w:rsidR="00D17218" w:rsidRPr="00D479B1" w:rsidRDefault="00D17218" w:rsidP="005D02B0">
      <w:pPr>
        <w:pStyle w:val="15"/>
        <w:shd w:val="clear" w:color="auto" w:fill="auto"/>
        <w:tabs>
          <w:tab w:val="left" w:pos="1895"/>
        </w:tabs>
        <w:spacing w:line="240" w:lineRule="auto"/>
        <w:ind w:firstLine="567"/>
        <w:rPr>
          <w:sz w:val="28"/>
          <w:szCs w:val="28"/>
          <w:shd w:val="clear" w:color="auto" w:fill="FFFFFF"/>
          <w:lang w:val="uk-UA"/>
        </w:rPr>
      </w:pPr>
      <w:r w:rsidRPr="00D479B1">
        <w:rPr>
          <w:sz w:val="28"/>
          <w:szCs w:val="28"/>
          <w:lang w:val="uk-UA"/>
        </w:rPr>
        <w:t xml:space="preserve">33.14. </w:t>
      </w:r>
      <w:r w:rsidRPr="00D479B1">
        <w:rPr>
          <w:sz w:val="28"/>
          <w:szCs w:val="28"/>
          <w:shd w:val="clear" w:color="auto" w:fill="FFFFFF"/>
        </w:rPr>
        <w:t>Ремонт і технічне обслуговування електричного устаткування</w:t>
      </w:r>
      <w:r w:rsidRPr="00D479B1">
        <w:rPr>
          <w:sz w:val="28"/>
          <w:szCs w:val="28"/>
          <w:shd w:val="clear" w:color="auto" w:fill="FFFFFF"/>
          <w:lang w:val="uk-UA"/>
        </w:rPr>
        <w:t>;</w:t>
      </w:r>
    </w:p>
    <w:p w14:paraId="37FD6F3D" w14:textId="77777777" w:rsidR="00D17218" w:rsidRPr="00D479B1" w:rsidRDefault="00D17218" w:rsidP="005D02B0">
      <w:pPr>
        <w:pStyle w:val="15"/>
        <w:shd w:val="clear" w:color="auto" w:fill="auto"/>
        <w:tabs>
          <w:tab w:val="left" w:pos="1895"/>
        </w:tabs>
        <w:spacing w:line="240" w:lineRule="auto"/>
        <w:ind w:firstLine="567"/>
        <w:rPr>
          <w:sz w:val="28"/>
          <w:szCs w:val="28"/>
          <w:lang w:val="uk-UA"/>
        </w:rPr>
      </w:pPr>
      <w:r w:rsidRPr="00D479B1">
        <w:rPr>
          <w:sz w:val="28"/>
          <w:szCs w:val="28"/>
          <w:shd w:val="clear" w:color="auto" w:fill="FFFFFF"/>
          <w:lang w:val="uk-UA"/>
        </w:rPr>
        <w:t xml:space="preserve">33.19. </w:t>
      </w:r>
      <w:r w:rsidRPr="00D479B1">
        <w:rPr>
          <w:sz w:val="28"/>
          <w:szCs w:val="28"/>
          <w:shd w:val="clear" w:color="auto" w:fill="FFFFFF"/>
        </w:rPr>
        <w:t>Ремонт і технічне обслуговування інших машин і устаткування</w:t>
      </w:r>
      <w:r w:rsidRPr="00D479B1">
        <w:rPr>
          <w:sz w:val="28"/>
          <w:szCs w:val="28"/>
          <w:shd w:val="clear" w:color="auto" w:fill="FFFFFF"/>
          <w:lang w:val="uk-UA"/>
        </w:rPr>
        <w:t>;</w:t>
      </w:r>
    </w:p>
    <w:p w14:paraId="10A153ED" w14:textId="77777777" w:rsidR="00D17218" w:rsidRPr="00D479B1" w:rsidRDefault="00D17218" w:rsidP="005D02B0">
      <w:pPr>
        <w:pStyle w:val="af3"/>
        <w:widowControl w:val="0"/>
        <w:tabs>
          <w:tab w:val="left" w:pos="284"/>
        </w:tabs>
        <w:suppressAutoHyphens/>
        <w:spacing w:after="0" w:line="240" w:lineRule="auto"/>
        <w:ind w:left="0" w:firstLine="567"/>
        <w:contextualSpacing w:val="0"/>
        <w:jc w:val="both"/>
        <w:rPr>
          <w:rFonts w:ascii="Times New Roman" w:hAnsi="Times New Roman"/>
          <w:sz w:val="28"/>
          <w:szCs w:val="28"/>
          <w:shd w:val="clear" w:color="auto" w:fill="FFFFFF"/>
          <w:lang w:val="uk-UA"/>
        </w:rPr>
      </w:pPr>
      <w:r w:rsidRPr="00D479B1">
        <w:rPr>
          <w:rFonts w:ascii="Times New Roman" w:hAnsi="Times New Roman"/>
          <w:sz w:val="28"/>
          <w:szCs w:val="28"/>
          <w:shd w:val="clear" w:color="auto" w:fill="FFFFFF"/>
        </w:rPr>
        <w:t xml:space="preserve">55.10. </w:t>
      </w:r>
      <w:r w:rsidRPr="00D479B1">
        <w:rPr>
          <w:rFonts w:ascii="Times New Roman" w:hAnsi="Times New Roman"/>
          <w:sz w:val="28"/>
          <w:szCs w:val="28"/>
          <w:shd w:val="clear" w:color="auto" w:fill="FFFFFF"/>
          <w:lang w:val="uk-UA"/>
        </w:rPr>
        <w:t>Діяльність готелів і подібних засобів тимчасового розміщування;</w:t>
      </w:r>
    </w:p>
    <w:p w14:paraId="181D59A2" w14:textId="77777777" w:rsidR="00D17218" w:rsidRPr="00D479B1" w:rsidRDefault="00D17218" w:rsidP="005D02B0">
      <w:pPr>
        <w:pStyle w:val="15"/>
        <w:shd w:val="clear" w:color="auto" w:fill="auto"/>
        <w:tabs>
          <w:tab w:val="left" w:pos="1895"/>
        </w:tabs>
        <w:spacing w:line="240" w:lineRule="auto"/>
        <w:ind w:firstLine="567"/>
        <w:rPr>
          <w:sz w:val="28"/>
          <w:szCs w:val="28"/>
          <w:lang w:val="uk-UA"/>
        </w:rPr>
      </w:pPr>
      <w:r w:rsidRPr="00D479B1">
        <w:rPr>
          <w:sz w:val="28"/>
          <w:szCs w:val="28"/>
          <w:lang w:val="uk-UA"/>
        </w:rPr>
        <w:t>56.21</w:t>
      </w:r>
      <w:r w:rsidR="008913F6">
        <w:rPr>
          <w:sz w:val="28"/>
          <w:szCs w:val="28"/>
          <w:lang w:val="uk-UA"/>
        </w:rPr>
        <w:t>.</w:t>
      </w:r>
      <w:r w:rsidRPr="00D479B1">
        <w:rPr>
          <w:sz w:val="28"/>
          <w:szCs w:val="28"/>
          <w:lang w:val="uk-UA"/>
        </w:rPr>
        <w:t xml:space="preserve"> Постачання готових страв д</w:t>
      </w:r>
      <w:r w:rsidR="00A57082">
        <w:rPr>
          <w:sz w:val="28"/>
          <w:szCs w:val="28"/>
          <w:lang w:val="uk-UA"/>
        </w:rPr>
        <w:t>ля</w:t>
      </w:r>
      <w:r w:rsidRPr="00D479B1">
        <w:rPr>
          <w:sz w:val="28"/>
          <w:szCs w:val="28"/>
          <w:lang w:val="uk-UA"/>
        </w:rPr>
        <w:t xml:space="preserve"> подій;</w:t>
      </w:r>
    </w:p>
    <w:p w14:paraId="3904479C" w14:textId="77777777" w:rsidR="00D17218" w:rsidRPr="00D479B1" w:rsidRDefault="008913F6" w:rsidP="008913F6">
      <w:pPr>
        <w:pStyle w:val="15"/>
        <w:widowControl w:val="0"/>
        <w:shd w:val="clear" w:color="auto" w:fill="auto"/>
        <w:tabs>
          <w:tab w:val="left" w:pos="284"/>
        </w:tabs>
        <w:suppressAutoHyphens/>
        <w:spacing w:line="240" w:lineRule="auto"/>
        <w:ind w:left="567"/>
        <w:rPr>
          <w:sz w:val="28"/>
          <w:szCs w:val="28"/>
          <w:lang w:val="uk-UA"/>
        </w:rPr>
      </w:pPr>
      <w:r>
        <w:rPr>
          <w:sz w:val="28"/>
          <w:szCs w:val="28"/>
          <w:lang w:val="uk-UA"/>
        </w:rPr>
        <w:t>56.29.</w:t>
      </w:r>
      <w:r w:rsidR="00D17218" w:rsidRPr="00D479B1">
        <w:rPr>
          <w:sz w:val="28"/>
          <w:szCs w:val="28"/>
          <w:lang w:val="uk-UA"/>
        </w:rPr>
        <w:t xml:space="preserve"> Постачання інших готових страв;</w:t>
      </w:r>
    </w:p>
    <w:p w14:paraId="743C0881" w14:textId="77777777" w:rsidR="00D17218" w:rsidRPr="00D479B1" w:rsidRDefault="00D17218" w:rsidP="005D02B0">
      <w:pPr>
        <w:pStyle w:val="af3"/>
        <w:widowControl w:val="0"/>
        <w:tabs>
          <w:tab w:val="left" w:pos="284"/>
        </w:tabs>
        <w:suppressAutoHyphens/>
        <w:spacing w:after="0" w:line="240" w:lineRule="auto"/>
        <w:ind w:left="0" w:firstLine="567"/>
        <w:contextualSpacing w:val="0"/>
        <w:jc w:val="both"/>
        <w:rPr>
          <w:rFonts w:ascii="Times New Roman" w:hAnsi="Times New Roman"/>
          <w:sz w:val="28"/>
          <w:szCs w:val="28"/>
          <w:lang w:val="uk-UA"/>
        </w:rPr>
      </w:pPr>
      <w:r w:rsidRPr="00D479B1">
        <w:rPr>
          <w:rFonts w:ascii="Times New Roman" w:hAnsi="Times New Roman"/>
          <w:sz w:val="28"/>
          <w:szCs w:val="28"/>
          <w:lang w:val="uk-UA"/>
        </w:rPr>
        <w:t xml:space="preserve">62.09. </w:t>
      </w:r>
      <w:r w:rsidRPr="00D479B1">
        <w:rPr>
          <w:rFonts w:ascii="Times New Roman" w:hAnsi="Times New Roman"/>
          <w:sz w:val="28"/>
          <w:szCs w:val="28"/>
          <w:shd w:val="clear" w:color="auto" w:fill="FFFFFF"/>
          <w:lang w:val="uk-UA"/>
        </w:rPr>
        <w:t>Інша діяльність у сфері інформаційних технологій і комп'ютерних систем;</w:t>
      </w:r>
    </w:p>
    <w:p w14:paraId="3E1F3F17" w14:textId="77777777" w:rsidR="00296BF3" w:rsidRPr="00D479B1" w:rsidRDefault="00296BF3" w:rsidP="005D02B0">
      <w:pPr>
        <w:pStyle w:val="af3"/>
        <w:widowControl w:val="0"/>
        <w:tabs>
          <w:tab w:val="left" w:pos="284"/>
        </w:tabs>
        <w:suppressAutoHyphens/>
        <w:spacing w:after="0" w:line="240" w:lineRule="auto"/>
        <w:ind w:left="0" w:firstLine="567"/>
        <w:contextualSpacing w:val="0"/>
        <w:jc w:val="both"/>
        <w:rPr>
          <w:rFonts w:ascii="Times New Roman" w:hAnsi="Times New Roman"/>
          <w:sz w:val="28"/>
          <w:szCs w:val="28"/>
          <w:lang w:val="uk-UA"/>
        </w:rPr>
      </w:pPr>
      <w:r w:rsidRPr="00D479B1">
        <w:rPr>
          <w:rFonts w:ascii="Times New Roman" w:hAnsi="Times New Roman"/>
          <w:sz w:val="28"/>
          <w:szCs w:val="28"/>
          <w:lang w:val="uk-UA"/>
        </w:rPr>
        <w:t xml:space="preserve">80.20. </w:t>
      </w:r>
      <w:r w:rsidRPr="00D479B1">
        <w:rPr>
          <w:rFonts w:ascii="Times New Roman" w:hAnsi="Times New Roman"/>
          <w:sz w:val="28"/>
          <w:szCs w:val="28"/>
          <w:shd w:val="clear" w:color="auto" w:fill="FFFFFF"/>
          <w:lang w:val="uk-UA"/>
        </w:rPr>
        <w:t>Обслуговування систем безпеки;</w:t>
      </w:r>
    </w:p>
    <w:p w14:paraId="4FC42381" w14:textId="77777777" w:rsidR="000B1CCF" w:rsidRPr="00D479B1" w:rsidRDefault="000B1CCF" w:rsidP="005D02B0">
      <w:pPr>
        <w:pStyle w:val="a8"/>
        <w:tabs>
          <w:tab w:val="left" w:pos="4310"/>
        </w:tabs>
        <w:spacing w:after="0"/>
        <w:ind w:firstLine="567"/>
        <w:jc w:val="both"/>
        <w:rPr>
          <w:sz w:val="28"/>
          <w:szCs w:val="28"/>
        </w:rPr>
      </w:pPr>
      <w:r w:rsidRPr="00D479B1">
        <w:rPr>
          <w:sz w:val="28"/>
          <w:szCs w:val="28"/>
        </w:rPr>
        <w:t>85.53</w:t>
      </w:r>
      <w:r w:rsidR="008913F6">
        <w:rPr>
          <w:sz w:val="28"/>
          <w:szCs w:val="28"/>
        </w:rPr>
        <w:t>.</w:t>
      </w:r>
      <w:r w:rsidRPr="00D479B1">
        <w:rPr>
          <w:spacing w:val="-5"/>
          <w:sz w:val="28"/>
          <w:szCs w:val="28"/>
        </w:rPr>
        <w:t xml:space="preserve"> </w:t>
      </w:r>
      <w:r w:rsidRPr="00D479B1">
        <w:rPr>
          <w:sz w:val="28"/>
          <w:szCs w:val="28"/>
        </w:rPr>
        <w:t>Діяльність</w:t>
      </w:r>
      <w:r w:rsidRPr="00D479B1">
        <w:rPr>
          <w:spacing w:val="4"/>
          <w:sz w:val="28"/>
          <w:szCs w:val="28"/>
        </w:rPr>
        <w:t xml:space="preserve"> </w:t>
      </w:r>
      <w:r w:rsidRPr="00D479B1">
        <w:rPr>
          <w:sz w:val="28"/>
          <w:szCs w:val="28"/>
        </w:rPr>
        <w:t>шкіл</w:t>
      </w:r>
      <w:r w:rsidRPr="00D479B1">
        <w:rPr>
          <w:spacing w:val="-7"/>
          <w:sz w:val="28"/>
          <w:szCs w:val="28"/>
        </w:rPr>
        <w:t xml:space="preserve"> </w:t>
      </w:r>
      <w:r w:rsidRPr="00D479B1">
        <w:rPr>
          <w:sz w:val="28"/>
          <w:szCs w:val="28"/>
        </w:rPr>
        <w:t>підготовки</w:t>
      </w:r>
      <w:r w:rsidRPr="00D479B1">
        <w:rPr>
          <w:spacing w:val="5"/>
          <w:sz w:val="28"/>
          <w:szCs w:val="28"/>
        </w:rPr>
        <w:t xml:space="preserve"> </w:t>
      </w:r>
      <w:r w:rsidRPr="00D479B1">
        <w:rPr>
          <w:sz w:val="28"/>
          <w:szCs w:val="28"/>
        </w:rPr>
        <w:t>водіїв</w:t>
      </w:r>
      <w:r w:rsidRPr="00D479B1">
        <w:rPr>
          <w:spacing w:val="-6"/>
          <w:sz w:val="28"/>
          <w:szCs w:val="28"/>
        </w:rPr>
        <w:t xml:space="preserve"> </w:t>
      </w:r>
      <w:r w:rsidRPr="00D479B1">
        <w:rPr>
          <w:sz w:val="28"/>
          <w:szCs w:val="28"/>
        </w:rPr>
        <w:t>транспортних</w:t>
      </w:r>
      <w:r w:rsidRPr="00D479B1">
        <w:rPr>
          <w:spacing w:val="1"/>
          <w:sz w:val="28"/>
          <w:szCs w:val="28"/>
        </w:rPr>
        <w:t xml:space="preserve"> </w:t>
      </w:r>
      <w:r w:rsidRPr="00D479B1">
        <w:rPr>
          <w:sz w:val="28"/>
          <w:szCs w:val="28"/>
        </w:rPr>
        <w:t>засобів</w:t>
      </w:r>
      <w:r w:rsidRPr="00D479B1">
        <w:rPr>
          <w:spacing w:val="-5"/>
          <w:sz w:val="28"/>
          <w:szCs w:val="28"/>
        </w:rPr>
        <w:t>;</w:t>
      </w:r>
    </w:p>
    <w:p w14:paraId="3292F703" w14:textId="77777777" w:rsidR="000B1CCF" w:rsidRPr="00D479B1" w:rsidRDefault="00332BB8" w:rsidP="005D02B0">
      <w:pPr>
        <w:pStyle w:val="15"/>
        <w:shd w:val="clear" w:color="auto" w:fill="auto"/>
        <w:tabs>
          <w:tab w:val="left" w:pos="284"/>
        </w:tabs>
        <w:spacing w:line="240" w:lineRule="auto"/>
        <w:ind w:firstLine="567"/>
        <w:rPr>
          <w:sz w:val="28"/>
          <w:szCs w:val="28"/>
          <w:lang w:val="uk-UA"/>
        </w:rPr>
      </w:pPr>
      <w:r w:rsidRPr="00D479B1">
        <w:rPr>
          <w:sz w:val="28"/>
          <w:szCs w:val="28"/>
          <w:lang w:val="uk-UA"/>
        </w:rPr>
        <w:t>85.59</w:t>
      </w:r>
      <w:r w:rsidR="008913F6">
        <w:rPr>
          <w:sz w:val="28"/>
          <w:szCs w:val="28"/>
          <w:lang w:val="uk-UA"/>
        </w:rPr>
        <w:t>.</w:t>
      </w:r>
      <w:r w:rsidRPr="00D479B1">
        <w:rPr>
          <w:sz w:val="28"/>
          <w:szCs w:val="28"/>
          <w:lang w:val="uk-UA"/>
        </w:rPr>
        <w:t xml:space="preserve"> </w:t>
      </w:r>
      <w:r w:rsidR="000B1CCF" w:rsidRPr="00D479B1">
        <w:rPr>
          <w:sz w:val="28"/>
          <w:szCs w:val="28"/>
          <w:lang w:val="uk-UA"/>
        </w:rPr>
        <w:t>Інші види освіти, н.в.і.у.</w:t>
      </w:r>
    </w:p>
    <w:p w14:paraId="4B1AFE30" w14:textId="77777777" w:rsidR="00296BF3" w:rsidRPr="00D479B1" w:rsidRDefault="00296BF3" w:rsidP="005D02B0">
      <w:pPr>
        <w:pStyle w:val="15"/>
        <w:shd w:val="clear" w:color="auto" w:fill="auto"/>
        <w:tabs>
          <w:tab w:val="left" w:pos="284"/>
        </w:tabs>
        <w:spacing w:line="240" w:lineRule="auto"/>
        <w:ind w:firstLine="567"/>
        <w:rPr>
          <w:sz w:val="28"/>
          <w:szCs w:val="28"/>
          <w:shd w:val="clear" w:color="auto" w:fill="FFFFFF"/>
          <w:lang w:val="uk-UA"/>
        </w:rPr>
      </w:pPr>
      <w:r w:rsidRPr="00D479B1">
        <w:rPr>
          <w:sz w:val="28"/>
          <w:szCs w:val="28"/>
          <w:lang w:val="uk-UA"/>
        </w:rPr>
        <w:t xml:space="preserve">95.11. </w:t>
      </w:r>
      <w:r w:rsidRPr="00D479B1">
        <w:rPr>
          <w:sz w:val="28"/>
          <w:szCs w:val="28"/>
          <w:shd w:val="clear" w:color="auto" w:fill="FFFFFF"/>
        </w:rPr>
        <w:t xml:space="preserve">Ремонт комп'ютерів і периферійного </w:t>
      </w:r>
      <w:r w:rsidR="00332BB8" w:rsidRPr="00D479B1">
        <w:rPr>
          <w:sz w:val="28"/>
          <w:szCs w:val="28"/>
          <w:shd w:val="clear" w:color="auto" w:fill="FFFFFF"/>
        </w:rPr>
        <w:t>устаткування</w:t>
      </w:r>
      <w:r w:rsidRPr="00D479B1">
        <w:rPr>
          <w:sz w:val="28"/>
          <w:szCs w:val="28"/>
          <w:shd w:val="clear" w:color="auto" w:fill="FFFFFF"/>
          <w:lang w:val="uk-UA"/>
        </w:rPr>
        <w:t>;</w:t>
      </w:r>
    </w:p>
    <w:p w14:paraId="659657F1" w14:textId="77777777" w:rsidR="00296BF3" w:rsidRPr="00D479B1" w:rsidRDefault="00296BF3" w:rsidP="005D02B0">
      <w:pPr>
        <w:pStyle w:val="15"/>
        <w:shd w:val="clear" w:color="auto" w:fill="auto"/>
        <w:tabs>
          <w:tab w:val="left" w:pos="284"/>
        </w:tabs>
        <w:spacing w:line="240" w:lineRule="auto"/>
        <w:ind w:firstLine="567"/>
        <w:rPr>
          <w:sz w:val="28"/>
          <w:szCs w:val="28"/>
          <w:shd w:val="clear" w:color="auto" w:fill="FFFFFF"/>
          <w:lang w:val="uk-UA"/>
        </w:rPr>
      </w:pPr>
      <w:r w:rsidRPr="00D479B1">
        <w:rPr>
          <w:sz w:val="28"/>
          <w:szCs w:val="28"/>
          <w:shd w:val="clear" w:color="auto" w:fill="FFFFFF"/>
          <w:lang w:val="uk-UA"/>
        </w:rPr>
        <w:t xml:space="preserve">95.22. </w:t>
      </w:r>
      <w:r w:rsidRPr="00D479B1">
        <w:rPr>
          <w:sz w:val="28"/>
          <w:szCs w:val="28"/>
          <w:shd w:val="clear" w:color="auto" w:fill="FFFFFF"/>
        </w:rPr>
        <w:t>Ремонт побутових приладів, домашнього та садового обладнання</w:t>
      </w:r>
      <w:r w:rsidRPr="00D479B1">
        <w:rPr>
          <w:sz w:val="28"/>
          <w:szCs w:val="28"/>
          <w:shd w:val="clear" w:color="auto" w:fill="FFFFFF"/>
          <w:lang w:val="uk-UA"/>
        </w:rPr>
        <w:t>.</w:t>
      </w:r>
    </w:p>
    <w:p w14:paraId="53B8B6F4" w14:textId="77777777" w:rsidR="00332BB8" w:rsidRPr="000D42E9" w:rsidRDefault="00332BB8" w:rsidP="005D02B0">
      <w:pPr>
        <w:pStyle w:val="15"/>
        <w:shd w:val="clear" w:color="auto" w:fill="auto"/>
        <w:tabs>
          <w:tab w:val="left" w:pos="284"/>
        </w:tabs>
        <w:spacing w:line="240" w:lineRule="auto"/>
        <w:ind w:firstLine="567"/>
        <w:rPr>
          <w:sz w:val="14"/>
          <w:szCs w:val="14"/>
          <w:lang w:val="uk-UA"/>
        </w:rPr>
      </w:pPr>
    </w:p>
    <w:p w14:paraId="704F98E3" w14:textId="77777777" w:rsidR="000B1CCF" w:rsidRPr="000D42E9" w:rsidRDefault="00332BB8" w:rsidP="005D02B0">
      <w:pPr>
        <w:pStyle w:val="29"/>
        <w:tabs>
          <w:tab w:val="left" w:pos="0"/>
          <w:tab w:val="left" w:pos="142"/>
        </w:tabs>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1.1</w:t>
      </w:r>
      <w:r w:rsidR="00956864">
        <w:rPr>
          <w:rFonts w:ascii="Times New Roman" w:eastAsia="Times New Roman" w:hAnsi="Times New Roman" w:cs="Times New Roman"/>
          <w:sz w:val="28"/>
          <w:szCs w:val="28"/>
        </w:rPr>
        <w:t>2</w:t>
      </w:r>
      <w:r w:rsidR="000B1CCF" w:rsidRPr="000D42E9">
        <w:rPr>
          <w:rFonts w:ascii="Times New Roman" w:eastAsia="Times New Roman" w:hAnsi="Times New Roman" w:cs="Times New Roman"/>
          <w:sz w:val="28"/>
          <w:szCs w:val="28"/>
        </w:rPr>
        <w:t xml:space="preserve">. </w:t>
      </w:r>
      <w:r w:rsidR="00C3162C" w:rsidRPr="000D42E9">
        <w:rPr>
          <w:rFonts w:ascii="Times New Roman" w:eastAsia="Times New Roman" w:hAnsi="Times New Roman" w:cs="Times New Roman"/>
          <w:sz w:val="28"/>
          <w:szCs w:val="28"/>
        </w:rPr>
        <w:t>Коледж</w:t>
      </w:r>
      <w:r w:rsidR="000B1CCF" w:rsidRPr="000D42E9">
        <w:rPr>
          <w:rFonts w:ascii="Times New Roman" w:eastAsia="Times New Roman" w:hAnsi="Times New Roman" w:cs="Times New Roman"/>
          <w:sz w:val="28"/>
          <w:szCs w:val="28"/>
        </w:rPr>
        <w:t xml:space="preserve"> має право надавати освітні послуги в установленому законодавством п</w:t>
      </w:r>
      <w:r w:rsidR="00440D9D" w:rsidRPr="000D42E9">
        <w:rPr>
          <w:rFonts w:ascii="Times New Roman" w:eastAsia="Times New Roman" w:hAnsi="Times New Roman" w:cs="Times New Roman"/>
          <w:sz w:val="28"/>
          <w:szCs w:val="28"/>
        </w:rPr>
        <w:t>орядку на першому (початковому) та</w:t>
      </w:r>
      <w:r w:rsidR="000B1CCF" w:rsidRPr="000D42E9">
        <w:rPr>
          <w:rFonts w:ascii="Times New Roman" w:eastAsia="Times New Roman" w:hAnsi="Times New Roman" w:cs="Times New Roman"/>
          <w:sz w:val="28"/>
          <w:szCs w:val="28"/>
        </w:rPr>
        <w:t xml:space="preserve"> другому (базовому) рівні професійної (професійно-т</w:t>
      </w:r>
      <w:r w:rsidR="00440D9D" w:rsidRPr="000D42E9">
        <w:rPr>
          <w:rFonts w:ascii="Times New Roman" w:eastAsia="Times New Roman" w:hAnsi="Times New Roman" w:cs="Times New Roman"/>
          <w:sz w:val="28"/>
          <w:szCs w:val="28"/>
        </w:rPr>
        <w:t xml:space="preserve">ехнічної) освіти та присвоювати </w:t>
      </w:r>
      <w:r w:rsidR="000B1CCF" w:rsidRPr="000D42E9">
        <w:rPr>
          <w:rFonts w:ascii="Times New Roman" w:eastAsia="Times New Roman" w:hAnsi="Times New Roman" w:cs="Times New Roman"/>
          <w:sz w:val="28"/>
          <w:szCs w:val="28"/>
        </w:rPr>
        <w:t>робітничу кваліфікацію, що відповідає 2,</w:t>
      </w:r>
      <w:r w:rsidR="009F6FC9" w:rsidRPr="000D42E9">
        <w:rPr>
          <w:rFonts w:ascii="Times New Roman" w:eastAsia="Times New Roman" w:hAnsi="Times New Roman" w:cs="Times New Roman"/>
          <w:sz w:val="28"/>
          <w:szCs w:val="28"/>
        </w:rPr>
        <w:t xml:space="preserve"> </w:t>
      </w:r>
      <w:r w:rsidR="000B1CCF" w:rsidRPr="000D42E9">
        <w:rPr>
          <w:rFonts w:ascii="Times New Roman" w:eastAsia="Times New Roman" w:hAnsi="Times New Roman" w:cs="Times New Roman"/>
          <w:sz w:val="28"/>
          <w:szCs w:val="28"/>
        </w:rPr>
        <w:t>3 або 4 рівню Національної рамки кваліфікацій, затвердженої постановою Ка</w:t>
      </w:r>
      <w:r w:rsidR="00440D9D" w:rsidRPr="000D42E9">
        <w:rPr>
          <w:rFonts w:ascii="Times New Roman" w:eastAsia="Times New Roman" w:hAnsi="Times New Roman" w:cs="Times New Roman"/>
          <w:sz w:val="28"/>
          <w:szCs w:val="28"/>
        </w:rPr>
        <w:t xml:space="preserve">бінету Міністрів України </w:t>
      </w:r>
      <w:r w:rsidR="00A57082">
        <w:rPr>
          <w:rFonts w:ascii="Times New Roman" w:eastAsia="Times New Roman" w:hAnsi="Times New Roman" w:cs="Times New Roman"/>
          <w:sz w:val="28"/>
          <w:szCs w:val="28"/>
        </w:rPr>
        <w:t xml:space="preserve">              від 23 </w:t>
      </w:r>
      <w:r w:rsidR="000B1CCF" w:rsidRPr="000D42E9">
        <w:rPr>
          <w:rFonts w:ascii="Times New Roman" w:eastAsia="Times New Roman" w:hAnsi="Times New Roman" w:cs="Times New Roman"/>
          <w:sz w:val="28"/>
          <w:szCs w:val="28"/>
        </w:rPr>
        <w:t>листопада 2011 року № 1341 (зі змінами) тим випускникам, які завершили повний курс навч</w:t>
      </w:r>
      <w:r w:rsidR="00440D9D" w:rsidRPr="000D42E9">
        <w:rPr>
          <w:rFonts w:ascii="Times New Roman" w:eastAsia="Times New Roman" w:hAnsi="Times New Roman" w:cs="Times New Roman"/>
          <w:sz w:val="28"/>
          <w:szCs w:val="28"/>
        </w:rPr>
        <w:t>ання за атестованими професіями.</w:t>
      </w:r>
    </w:p>
    <w:p w14:paraId="38A92C09" w14:textId="77777777" w:rsidR="000B1CCF" w:rsidRPr="000D42E9" w:rsidRDefault="00332BB8" w:rsidP="005D02B0">
      <w:pPr>
        <w:pStyle w:val="29"/>
        <w:tabs>
          <w:tab w:val="left" w:pos="0"/>
          <w:tab w:val="left" w:pos="142"/>
        </w:tabs>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1.1</w:t>
      </w:r>
      <w:r w:rsidR="00956864">
        <w:rPr>
          <w:rFonts w:ascii="Times New Roman" w:eastAsia="Times New Roman" w:hAnsi="Times New Roman" w:cs="Times New Roman"/>
          <w:sz w:val="28"/>
          <w:szCs w:val="28"/>
        </w:rPr>
        <w:t>3</w:t>
      </w:r>
      <w:r w:rsidR="000B1CCF" w:rsidRPr="000D42E9">
        <w:rPr>
          <w:rFonts w:ascii="Times New Roman" w:eastAsia="Times New Roman" w:hAnsi="Times New Roman" w:cs="Times New Roman"/>
          <w:sz w:val="28"/>
          <w:szCs w:val="28"/>
        </w:rPr>
        <w:t>.</w:t>
      </w:r>
      <w:r w:rsidR="00440D9D" w:rsidRPr="000D42E9">
        <w:rPr>
          <w:rFonts w:ascii="Times New Roman" w:eastAsia="Times New Roman" w:hAnsi="Times New Roman" w:cs="Times New Roman"/>
          <w:sz w:val="28"/>
          <w:szCs w:val="28"/>
        </w:rPr>
        <w:t xml:space="preserve"> Трудовий розпорядок у </w:t>
      </w:r>
      <w:r w:rsidR="006B759C" w:rsidRPr="000D42E9">
        <w:rPr>
          <w:rFonts w:ascii="Times New Roman" w:eastAsia="Times New Roman" w:hAnsi="Times New Roman" w:cs="Times New Roman"/>
          <w:sz w:val="28"/>
          <w:szCs w:val="28"/>
        </w:rPr>
        <w:t>К</w:t>
      </w:r>
      <w:r w:rsidR="00440D9D" w:rsidRPr="000D42E9">
        <w:rPr>
          <w:rFonts w:ascii="Times New Roman" w:eastAsia="Times New Roman" w:hAnsi="Times New Roman" w:cs="Times New Roman"/>
          <w:sz w:val="28"/>
          <w:szCs w:val="28"/>
        </w:rPr>
        <w:t xml:space="preserve">оледжі </w:t>
      </w:r>
      <w:r w:rsidR="000B1CCF" w:rsidRPr="000D42E9">
        <w:rPr>
          <w:rFonts w:ascii="Times New Roman" w:eastAsia="Times New Roman" w:hAnsi="Times New Roman" w:cs="Times New Roman"/>
          <w:sz w:val="28"/>
          <w:szCs w:val="28"/>
        </w:rPr>
        <w:t>визначається правилами внутрішнього розпорядку, розробленими відповідно до законодавства та затверджується в установленому порядку.</w:t>
      </w:r>
    </w:p>
    <w:p w14:paraId="4D0B1A94" w14:textId="77777777" w:rsidR="00F71EA4" w:rsidRPr="000D42E9" w:rsidRDefault="00F71EA4" w:rsidP="005D02B0">
      <w:pPr>
        <w:shd w:val="clear" w:color="auto" w:fill="FFFFFF"/>
        <w:ind w:firstLine="567"/>
        <w:jc w:val="center"/>
        <w:rPr>
          <w:b/>
          <w:bCs/>
          <w:spacing w:val="-1"/>
          <w:sz w:val="16"/>
          <w:szCs w:val="16"/>
        </w:rPr>
      </w:pPr>
    </w:p>
    <w:p w14:paraId="3E077A48" w14:textId="77777777" w:rsidR="00F71EA4" w:rsidRPr="0034648A" w:rsidRDefault="00F71EA4" w:rsidP="005D02B0">
      <w:pPr>
        <w:shd w:val="clear" w:color="auto" w:fill="FFFFFF"/>
        <w:ind w:firstLine="567"/>
        <w:jc w:val="center"/>
        <w:rPr>
          <w:b/>
          <w:bCs/>
          <w:spacing w:val="-1"/>
          <w:sz w:val="28"/>
          <w:szCs w:val="28"/>
        </w:rPr>
      </w:pPr>
      <w:r w:rsidRPr="0034648A">
        <w:rPr>
          <w:b/>
          <w:bCs/>
          <w:spacing w:val="-1"/>
          <w:sz w:val="28"/>
          <w:szCs w:val="28"/>
        </w:rPr>
        <w:t>2. Цивільна правоздатність</w:t>
      </w:r>
    </w:p>
    <w:p w14:paraId="3FEADFD1" w14:textId="77777777" w:rsidR="00F71EA4" w:rsidRPr="008D35A6" w:rsidRDefault="00F71EA4" w:rsidP="005D02B0">
      <w:pPr>
        <w:shd w:val="clear" w:color="auto" w:fill="FFFFFF"/>
        <w:ind w:firstLine="567"/>
        <w:jc w:val="center"/>
        <w:rPr>
          <w:b/>
          <w:bCs/>
          <w:spacing w:val="-1"/>
          <w:sz w:val="4"/>
          <w:szCs w:val="4"/>
        </w:rPr>
      </w:pPr>
      <w:r w:rsidRPr="000D42E9">
        <w:rPr>
          <w:b/>
          <w:bCs/>
          <w:spacing w:val="-1"/>
          <w:sz w:val="16"/>
          <w:szCs w:val="16"/>
        </w:rPr>
        <w:t xml:space="preserve"> </w:t>
      </w:r>
    </w:p>
    <w:p w14:paraId="30992F97" w14:textId="77777777" w:rsidR="00F71EA4" w:rsidRPr="000D42E9" w:rsidRDefault="00343C28" w:rsidP="005D02B0">
      <w:pPr>
        <w:ind w:firstLine="567"/>
        <w:jc w:val="both"/>
        <w:rPr>
          <w:sz w:val="28"/>
          <w:szCs w:val="28"/>
        </w:rPr>
      </w:pPr>
      <w:r w:rsidRPr="000D42E9">
        <w:rPr>
          <w:sz w:val="28"/>
          <w:szCs w:val="28"/>
        </w:rPr>
        <w:t>2.1. </w:t>
      </w:r>
      <w:r w:rsidR="00F71EA4" w:rsidRPr="000D42E9">
        <w:rPr>
          <w:sz w:val="28"/>
          <w:szCs w:val="28"/>
        </w:rPr>
        <w:t xml:space="preserve">Цивільні права та обов’язки </w:t>
      </w:r>
      <w:r w:rsidR="00C3162C" w:rsidRPr="000D42E9">
        <w:rPr>
          <w:spacing w:val="7"/>
          <w:sz w:val="28"/>
          <w:szCs w:val="28"/>
        </w:rPr>
        <w:t>Коледжу</w:t>
      </w:r>
      <w:r w:rsidR="00F71EA4" w:rsidRPr="000D42E9">
        <w:rPr>
          <w:spacing w:val="7"/>
          <w:sz w:val="28"/>
          <w:szCs w:val="28"/>
        </w:rPr>
        <w:t xml:space="preserve"> </w:t>
      </w:r>
      <w:r w:rsidR="00F71EA4" w:rsidRPr="000D42E9">
        <w:rPr>
          <w:sz w:val="28"/>
          <w:szCs w:val="28"/>
        </w:rPr>
        <w:t xml:space="preserve">виникають з моменту його створення і </w:t>
      </w:r>
      <w:r w:rsidR="00BE1EFD" w:rsidRPr="000D42E9">
        <w:rPr>
          <w:sz w:val="28"/>
          <w:szCs w:val="28"/>
        </w:rPr>
        <w:t>припиняються з дня внесення до Є</w:t>
      </w:r>
      <w:r w:rsidR="00F71EA4" w:rsidRPr="000D42E9">
        <w:rPr>
          <w:sz w:val="28"/>
          <w:szCs w:val="28"/>
        </w:rPr>
        <w:t xml:space="preserve">диного державного реєстру юридичних осіб, фізичних осіб – підприємців та громадських формувань запису про його припинення. </w:t>
      </w:r>
    </w:p>
    <w:p w14:paraId="7FC38573" w14:textId="77777777" w:rsidR="00F71EA4" w:rsidRPr="000D42E9" w:rsidRDefault="00F71EA4" w:rsidP="005D02B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42E9">
        <w:rPr>
          <w:sz w:val="28"/>
          <w:szCs w:val="28"/>
        </w:rPr>
        <w:t>2.2. </w:t>
      </w:r>
      <w:r w:rsidR="00C3162C" w:rsidRPr="000D42E9">
        <w:rPr>
          <w:spacing w:val="7"/>
          <w:sz w:val="28"/>
          <w:szCs w:val="28"/>
        </w:rPr>
        <w:t>Коледж</w:t>
      </w:r>
      <w:r w:rsidRPr="000D42E9">
        <w:rPr>
          <w:spacing w:val="7"/>
          <w:sz w:val="28"/>
          <w:szCs w:val="28"/>
        </w:rPr>
        <w:t xml:space="preserve"> </w:t>
      </w:r>
      <w:r w:rsidRPr="000D42E9">
        <w:rPr>
          <w:sz w:val="28"/>
          <w:szCs w:val="28"/>
        </w:rPr>
        <w:t xml:space="preserve">є юридичною особою, має самостійний баланс, рахунки в органах Державної казначейської служби, штамп, </w:t>
      </w:r>
      <w:r w:rsidRPr="000D42E9">
        <w:rPr>
          <w:bCs/>
          <w:sz w:val="28"/>
          <w:szCs w:val="28"/>
        </w:rPr>
        <w:t>печатку із зображенням державного герба України і своїм найменуванням</w:t>
      </w:r>
      <w:r w:rsidRPr="000D42E9">
        <w:rPr>
          <w:sz w:val="28"/>
          <w:szCs w:val="28"/>
        </w:rPr>
        <w:t xml:space="preserve">. </w:t>
      </w:r>
    </w:p>
    <w:p w14:paraId="0AE38591" w14:textId="77777777" w:rsidR="00F71EA4" w:rsidRPr="000D42E9" w:rsidRDefault="00F71EA4" w:rsidP="005D02B0">
      <w:pPr>
        <w:ind w:firstLine="567"/>
        <w:jc w:val="both"/>
        <w:rPr>
          <w:sz w:val="28"/>
          <w:szCs w:val="28"/>
        </w:rPr>
      </w:pPr>
      <w:r w:rsidRPr="000D42E9">
        <w:rPr>
          <w:sz w:val="28"/>
          <w:szCs w:val="28"/>
        </w:rPr>
        <w:t>2.3. </w:t>
      </w:r>
      <w:r w:rsidR="00C3162C" w:rsidRPr="000D42E9">
        <w:rPr>
          <w:spacing w:val="7"/>
          <w:sz w:val="28"/>
          <w:szCs w:val="28"/>
        </w:rPr>
        <w:t>Коледж</w:t>
      </w:r>
      <w:r w:rsidRPr="000D42E9">
        <w:rPr>
          <w:sz w:val="28"/>
          <w:szCs w:val="28"/>
        </w:rPr>
        <w:t xml:space="preserve"> несе відповідальність перед особою, державою, суспільством за виконання функцій і завдань, що покладені на нього, життя і </w:t>
      </w:r>
      <w:r w:rsidRPr="000D42E9">
        <w:rPr>
          <w:sz w:val="28"/>
          <w:szCs w:val="28"/>
        </w:rPr>
        <w:lastRenderedPageBreak/>
        <w:t xml:space="preserve">здоров’я </w:t>
      </w:r>
      <w:r w:rsidR="00ED0B23" w:rsidRPr="000D42E9">
        <w:rPr>
          <w:sz w:val="28"/>
          <w:szCs w:val="28"/>
        </w:rPr>
        <w:t xml:space="preserve">здобувачів освіти, працівників </w:t>
      </w:r>
      <w:r w:rsidR="00C3162C" w:rsidRPr="000D42E9">
        <w:rPr>
          <w:sz w:val="28"/>
          <w:szCs w:val="28"/>
        </w:rPr>
        <w:t>Коледжу</w:t>
      </w:r>
      <w:r w:rsidRPr="000D42E9">
        <w:rPr>
          <w:sz w:val="28"/>
          <w:szCs w:val="28"/>
        </w:rPr>
        <w:t xml:space="preserve"> під час освітнього процесу, за порушення їх прав та інше, що передбачено законодавством.</w:t>
      </w:r>
    </w:p>
    <w:p w14:paraId="5587B7A8" w14:textId="77777777" w:rsidR="00ED0B23" w:rsidRPr="000D42E9" w:rsidRDefault="00ED0B23" w:rsidP="005D02B0">
      <w:pPr>
        <w:pStyle w:val="29"/>
        <w:tabs>
          <w:tab w:val="left" w:pos="0"/>
          <w:tab w:val="left" w:pos="1134"/>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2.4. </w:t>
      </w:r>
      <w:r w:rsidR="00C3162C" w:rsidRPr="000D42E9">
        <w:rPr>
          <w:rFonts w:ascii="Times New Roman" w:hAnsi="Times New Roman" w:cs="Times New Roman"/>
          <w:spacing w:val="7"/>
          <w:sz w:val="28"/>
          <w:szCs w:val="28"/>
        </w:rPr>
        <w:t>Коледж</w:t>
      </w:r>
      <w:r w:rsidRPr="000D42E9">
        <w:rPr>
          <w:rFonts w:ascii="Times New Roman" w:hAnsi="Times New Roman" w:cs="Times New Roman"/>
          <w:sz w:val="28"/>
          <w:szCs w:val="28"/>
        </w:rPr>
        <w:t xml:space="preserve"> </w:t>
      </w:r>
      <w:r w:rsidRPr="000D42E9">
        <w:rPr>
          <w:rFonts w:ascii="Times New Roman" w:eastAsia="Times New Roman" w:hAnsi="Times New Roman" w:cs="Times New Roman"/>
          <w:sz w:val="28"/>
          <w:szCs w:val="28"/>
        </w:rPr>
        <w:t xml:space="preserve">може мати філії, відділення, кваліфікаційні центри, інші освітні центри, навчально-виробничі, </w:t>
      </w:r>
      <w:r w:rsidR="00157B48" w:rsidRPr="000D42E9">
        <w:rPr>
          <w:rFonts w:ascii="Times New Roman" w:eastAsia="Times New Roman" w:hAnsi="Times New Roman" w:cs="Times New Roman"/>
          <w:sz w:val="28"/>
          <w:szCs w:val="28"/>
        </w:rPr>
        <w:t xml:space="preserve">навчально-практичні, </w:t>
      </w:r>
      <w:r w:rsidRPr="000D42E9">
        <w:rPr>
          <w:rFonts w:ascii="Times New Roman" w:eastAsia="Times New Roman" w:hAnsi="Times New Roman" w:cs="Times New Roman"/>
          <w:sz w:val="28"/>
          <w:szCs w:val="28"/>
        </w:rPr>
        <w:t xml:space="preserve">соціально-культурні, спортивно-оздоровчі, інші підрозділи, що діють на підставі положень, які розробляються </w:t>
      </w:r>
      <w:r w:rsidR="00A57082">
        <w:rPr>
          <w:rFonts w:ascii="Times New Roman" w:eastAsia="Times New Roman" w:hAnsi="Times New Roman" w:cs="Times New Roman"/>
          <w:sz w:val="28"/>
          <w:szCs w:val="28"/>
        </w:rPr>
        <w:t>К</w:t>
      </w:r>
      <w:r w:rsidRPr="000D42E9">
        <w:rPr>
          <w:rFonts w:ascii="Times New Roman" w:eastAsia="Times New Roman" w:hAnsi="Times New Roman" w:cs="Times New Roman"/>
          <w:sz w:val="28"/>
          <w:szCs w:val="28"/>
        </w:rPr>
        <w:t xml:space="preserve">оледжем та затверджуються керівництвом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за погодженням з колективом </w:t>
      </w:r>
      <w:r w:rsidR="00332BB8" w:rsidRPr="000D42E9">
        <w:rPr>
          <w:rFonts w:ascii="Times New Roman" w:eastAsia="Times New Roman" w:hAnsi="Times New Roman" w:cs="Times New Roman"/>
          <w:sz w:val="28"/>
          <w:szCs w:val="28"/>
        </w:rPr>
        <w:t>закладу</w:t>
      </w:r>
      <w:r w:rsidRPr="000D42E9">
        <w:rPr>
          <w:rFonts w:ascii="Times New Roman" w:eastAsia="Times New Roman" w:hAnsi="Times New Roman" w:cs="Times New Roman"/>
          <w:sz w:val="28"/>
          <w:szCs w:val="28"/>
        </w:rPr>
        <w:t>. Для здійснення статутної діяльності, на договірних засадах може об’єднуватися з іншими юридичними особами, створюючи освітні, освітньо-виробничі та інші об’єднання, кожен із учасників якого зберігає статус юридичної особи.</w:t>
      </w:r>
    </w:p>
    <w:p w14:paraId="529D99C6" w14:textId="77777777" w:rsidR="00ED0B23" w:rsidRPr="000D42E9" w:rsidRDefault="00ED0B23" w:rsidP="005D02B0">
      <w:pPr>
        <w:pStyle w:val="29"/>
        <w:tabs>
          <w:tab w:val="left" w:pos="0"/>
          <w:tab w:val="left" w:pos="1134"/>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2.5. </w:t>
      </w:r>
      <w:r w:rsidR="00C3162C" w:rsidRPr="000D42E9">
        <w:rPr>
          <w:rFonts w:ascii="Times New Roman" w:eastAsia="Times New Roman" w:hAnsi="Times New Roman" w:cs="Times New Roman"/>
          <w:sz w:val="28"/>
          <w:szCs w:val="28"/>
        </w:rPr>
        <w:t>Коледж</w:t>
      </w:r>
      <w:r w:rsidRPr="000D42E9">
        <w:rPr>
          <w:rFonts w:ascii="Times New Roman" w:eastAsia="Times New Roman" w:hAnsi="Times New Roman" w:cs="Times New Roman"/>
          <w:sz w:val="28"/>
          <w:szCs w:val="28"/>
        </w:rPr>
        <w:t xml:space="preserve"> здійснює освітню діяльність у сфері професійної (професійно-технічної) освіти, пов'язану з підготовкою кваліфікованих робітників і наданням інших освітніх послуг, після отримання ліцензії. Ліцензія на провадження освітньої діяльності видається на підставі виконання Ліцензійних умов провадження освітньої діяльності, затверджених постановою Кабінету Міністрів України від 30 грудня 2015 року № 1187 (зі змінами).</w:t>
      </w:r>
    </w:p>
    <w:p w14:paraId="0321106F" w14:textId="77777777" w:rsidR="00ED0B23" w:rsidRPr="000D42E9" w:rsidRDefault="00ED0B23" w:rsidP="005D02B0">
      <w:pPr>
        <w:pStyle w:val="29"/>
        <w:tabs>
          <w:tab w:val="left" w:pos="0"/>
          <w:tab w:val="left" w:pos="1276"/>
        </w:tabs>
        <w:ind w:firstLine="567"/>
        <w:jc w:val="both"/>
        <w:rPr>
          <w:rFonts w:ascii="Times New Roman" w:hAnsi="Times New Roman" w:cs="Times New Roman"/>
          <w:sz w:val="28"/>
          <w:szCs w:val="28"/>
        </w:rPr>
      </w:pPr>
      <w:bookmarkStart w:id="11" w:name="2grqrue"/>
      <w:bookmarkEnd w:id="11"/>
      <w:r w:rsidRPr="000D42E9">
        <w:rPr>
          <w:rFonts w:ascii="Times New Roman" w:eastAsia="Times New Roman" w:hAnsi="Times New Roman" w:cs="Times New Roman"/>
          <w:sz w:val="28"/>
          <w:szCs w:val="28"/>
        </w:rPr>
        <w:t xml:space="preserve">2.6. З метою сприяння розвитку навчально-матеріальної та соціально- побутової бази, забезпечення професійно-практичної підготовки, вирішення соціальних та інших питань працівників та здобувачів освіти </w:t>
      </w:r>
      <w:r w:rsidR="00C3162C" w:rsidRPr="000D42E9">
        <w:rPr>
          <w:rFonts w:ascii="Times New Roman" w:eastAsia="Times New Roman" w:hAnsi="Times New Roman" w:cs="Times New Roman"/>
          <w:sz w:val="28"/>
          <w:szCs w:val="28"/>
        </w:rPr>
        <w:t>Коледж</w:t>
      </w:r>
      <w:r w:rsidRPr="000D42E9">
        <w:rPr>
          <w:rFonts w:ascii="Times New Roman" w:eastAsia="Times New Roman" w:hAnsi="Times New Roman" w:cs="Times New Roman"/>
          <w:sz w:val="28"/>
          <w:szCs w:val="28"/>
        </w:rPr>
        <w:t xml:space="preserve"> має право укладати договори, у тому числі із підприємствами, установами, організаціями та іншими суб’єктами господарювання відповідно до законодавства</w:t>
      </w:r>
      <w:r w:rsidR="0067348D">
        <w:rPr>
          <w:rFonts w:ascii="Times New Roman" w:eastAsia="Times New Roman" w:hAnsi="Times New Roman" w:cs="Times New Roman"/>
          <w:sz w:val="28"/>
          <w:szCs w:val="28"/>
        </w:rPr>
        <w:t>.</w:t>
      </w:r>
      <w:r w:rsidRPr="000D42E9">
        <w:rPr>
          <w:rFonts w:ascii="Times New Roman" w:eastAsia="Times New Roman" w:hAnsi="Times New Roman" w:cs="Times New Roman"/>
          <w:sz w:val="28"/>
          <w:szCs w:val="28"/>
        </w:rPr>
        <w:t xml:space="preserve"> </w:t>
      </w:r>
    </w:p>
    <w:p w14:paraId="26801B16" w14:textId="77777777" w:rsidR="00ED0B23" w:rsidRPr="000D42E9" w:rsidRDefault="00343C28" w:rsidP="00343C28">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2.7. </w:t>
      </w:r>
      <w:r w:rsidR="00C3162C" w:rsidRPr="000D42E9">
        <w:rPr>
          <w:rFonts w:ascii="Times New Roman" w:eastAsia="Times New Roman" w:hAnsi="Times New Roman" w:cs="Times New Roman"/>
          <w:sz w:val="28"/>
          <w:szCs w:val="28"/>
        </w:rPr>
        <w:t>Коледж</w:t>
      </w:r>
      <w:r w:rsidR="00ED0B23" w:rsidRPr="000D42E9">
        <w:rPr>
          <w:rFonts w:ascii="Times New Roman" w:eastAsia="Times New Roman" w:hAnsi="Times New Roman" w:cs="Times New Roman"/>
          <w:sz w:val="28"/>
          <w:szCs w:val="28"/>
        </w:rPr>
        <w:t xml:space="preserve"> забезпечує на своєму веб</w:t>
      </w:r>
      <w:r w:rsidR="008053F3" w:rsidRPr="000D42E9">
        <w:rPr>
          <w:rFonts w:ascii="Times New Roman" w:eastAsia="Times New Roman" w:hAnsi="Times New Roman" w:cs="Times New Roman"/>
          <w:sz w:val="28"/>
          <w:szCs w:val="28"/>
        </w:rPr>
        <w:t>-</w:t>
      </w:r>
      <w:r w:rsidR="00ED0B23" w:rsidRPr="000D42E9">
        <w:rPr>
          <w:rFonts w:ascii="Times New Roman" w:eastAsia="Times New Roman" w:hAnsi="Times New Roman" w:cs="Times New Roman"/>
          <w:sz w:val="28"/>
          <w:szCs w:val="28"/>
        </w:rPr>
        <w:t>сайті відкритий доступ до документів та інформаці</w:t>
      </w:r>
      <w:r w:rsidRPr="000D42E9">
        <w:rPr>
          <w:rFonts w:ascii="Times New Roman" w:eastAsia="Times New Roman" w:hAnsi="Times New Roman" w:cs="Times New Roman"/>
          <w:sz w:val="28"/>
          <w:szCs w:val="28"/>
        </w:rPr>
        <w:t>й</w:t>
      </w:r>
      <w:r w:rsidR="00ED0B23" w:rsidRPr="000D42E9">
        <w:rPr>
          <w:rFonts w:ascii="Times New Roman" w:eastAsia="Times New Roman" w:hAnsi="Times New Roman" w:cs="Times New Roman"/>
          <w:sz w:val="28"/>
          <w:szCs w:val="28"/>
        </w:rPr>
        <w:t>, визначених законодавством, а саме до: цього Статуту, ліцензії на провадження освітньої діяльності, свідоцтва про атестацію, сертифікатів про акредитацію, інформації про кадровий склад, інше.</w:t>
      </w:r>
    </w:p>
    <w:p w14:paraId="1B9BEDA5" w14:textId="77777777" w:rsidR="0067348D" w:rsidRPr="00B26A9E" w:rsidRDefault="0067348D" w:rsidP="005D02B0">
      <w:pPr>
        <w:ind w:firstLine="567"/>
        <w:jc w:val="center"/>
        <w:rPr>
          <w:b/>
          <w:bCs/>
          <w:color w:val="000000"/>
          <w:sz w:val="16"/>
          <w:szCs w:val="16"/>
        </w:rPr>
      </w:pPr>
    </w:p>
    <w:p w14:paraId="47F88478" w14:textId="77777777" w:rsidR="00F71EA4" w:rsidRPr="000D42E9" w:rsidRDefault="00F71EA4" w:rsidP="005D02B0">
      <w:pPr>
        <w:ind w:firstLine="567"/>
        <w:jc w:val="center"/>
        <w:rPr>
          <w:b/>
          <w:bCs/>
          <w:color w:val="000000"/>
          <w:sz w:val="28"/>
          <w:szCs w:val="28"/>
        </w:rPr>
      </w:pPr>
      <w:r w:rsidRPr="000D42E9">
        <w:rPr>
          <w:b/>
          <w:bCs/>
          <w:color w:val="000000"/>
          <w:sz w:val="28"/>
          <w:szCs w:val="28"/>
        </w:rPr>
        <w:t>3. Освітній процес</w:t>
      </w:r>
    </w:p>
    <w:p w14:paraId="23FECBE8" w14:textId="77777777" w:rsidR="00F71EA4" w:rsidRPr="000D42E9" w:rsidRDefault="00F71EA4" w:rsidP="005D02B0">
      <w:pPr>
        <w:shd w:val="clear" w:color="auto" w:fill="FFFFFF"/>
        <w:ind w:firstLine="567"/>
        <w:jc w:val="center"/>
        <w:rPr>
          <w:b/>
          <w:bCs/>
          <w:color w:val="000000"/>
          <w:sz w:val="16"/>
          <w:szCs w:val="16"/>
        </w:rPr>
      </w:pPr>
    </w:p>
    <w:p w14:paraId="00E154BC" w14:textId="77777777" w:rsidR="00F71EA4" w:rsidRPr="000D42E9" w:rsidRDefault="00F71EA4" w:rsidP="005D02B0">
      <w:pPr>
        <w:pStyle w:val="26"/>
        <w:tabs>
          <w:tab w:val="left" w:pos="1134"/>
        </w:tabs>
        <w:ind w:left="0" w:firstLine="567"/>
        <w:jc w:val="both"/>
        <w:rPr>
          <w:b/>
          <w:bCs/>
          <w:sz w:val="28"/>
          <w:szCs w:val="28"/>
        </w:rPr>
      </w:pPr>
      <w:r w:rsidRPr="000D42E9">
        <w:rPr>
          <w:color w:val="000000"/>
          <w:sz w:val="28"/>
          <w:szCs w:val="28"/>
        </w:rPr>
        <w:t>3.1.</w:t>
      </w:r>
      <w:r w:rsidRPr="000D42E9">
        <w:rPr>
          <w:sz w:val="28"/>
          <w:szCs w:val="28"/>
        </w:rPr>
        <w:t>  </w:t>
      </w:r>
      <w:r w:rsidR="00332BB8" w:rsidRPr="000D42E9">
        <w:rPr>
          <w:color w:val="000000"/>
          <w:sz w:val="28"/>
          <w:szCs w:val="28"/>
        </w:rPr>
        <w:t xml:space="preserve">Освітній процес у </w:t>
      </w:r>
      <w:r w:rsidR="006B759C" w:rsidRPr="000D42E9">
        <w:rPr>
          <w:color w:val="000000"/>
          <w:sz w:val="28"/>
          <w:szCs w:val="28"/>
        </w:rPr>
        <w:t>К</w:t>
      </w:r>
      <w:r w:rsidR="008053F3" w:rsidRPr="000D42E9">
        <w:rPr>
          <w:color w:val="000000"/>
          <w:sz w:val="28"/>
          <w:szCs w:val="28"/>
        </w:rPr>
        <w:t>оледжі</w:t>
      </w:r>
      <w:r w:rsidRPr="000D42E9">
        <w:rPr>
          <w:color w:val="000000"/>
          <w:sz w:val="28"/>
          <w:szCs w:val="28"/>
        </w:rPr>
        <w:t xml:space="preserve"> – це система методичних і педагогічних заходів, спрямованих на</w:t>
      </w:r>
      <w:r w:rsidRPr="000D42E9">
        <w:rPr>
          <w:sz w:val="28"/>
          <w:szCs w:val="28"/>
        </w:rPr>
        <w:t xml:space="preserve"> </w:t>
      </w:r>
      <w:r w:rsidRPr="000D42E9">
        <w:rPr>
          <w:color w:val="000000"/>
          <w:sz w:val="28"/>
          <w:szCs w:val="28"/>
        </w:rPr>
        <w:t>розвиток особистості шляхом формування та застосування її компетентностей відповідно до стандартів професійної (професійно-технічної) освіти та встановлених вимог.</w:t>
      </w:r>
    </w:p>
    <w:p w14:paraId="5F7C4E6B" w14:textId="77777777" w:rsidR="00F71EA4" w:rsidRPr="000D42E9" w:rsidRDefault="008053F3" w:rsidP="005D02B0">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0D42E9">
        <w:rPr>
          <w:color w:val="000000"/>
          <w:sz w:val="28"/>
          <w:szCs w:val="28"/>
        </w:rPr>
        <w:t xml:space="preserve">Освітній процес у </w:t>
      </w:r>
      <w:r w:rsidR="006B759C" w:rsidRPr="000D42E9">
        <w:rPr>
          <w:color w:val="000000"/>
          <w:sz w:val="28"/>
          <w:szCs w:val="28"/>
        </w:rPr>
        <w:t>К</w:t>
      </w:r>
      <w:r w:rsidRPr="000D42E9">
        <w:rPr>
          <w:color w:val="000000"/>
          <w:sz w:val="28"/>
          <w:szCs w:val="28"/>
        </w:rPr>
        <w:t>оледжі</w:t>
      </w:r>
      <w:r w:rsidR="00F71EA4" w:rsidRPr="000D42E9">
        <w:rPr>
          <w:color w:val="000000"/>
          <w:sz w:val="28"/>
          <w:szCs w:val="28"/>
        </w:rPr>
        <w:t xml:space="preserve"> ґрунтується на принципах гуманістичної особистісно орієнтованої педагогіки, демократизму, незалежності від політичних, громадських, релігійних об’єднань, спільній діяльності педагогічних працівників, здобувачів освіти, батьків, колективів підприємств, установ та організацій, може включати природничо-математичну, гуманітарну, фізичну, загальнотехнічну (загальнопрофесійну), професійно-теоретичну, </w:t>
      </w:r>
      <w:r w:rsidR="00023ADC" w:rsidRPr="000D42E9">
        <w:rPr>
          <w:color w:val="000000"/>
          <w:sz w:val="28"/>
          <w:szCs w:val="28"/>
        </w:rPr>
        <w:t>професійно-практичну підготовку</w:t>
      </w:r>
      <w:r w:rsidR="00906BF4" w:rsidRPr="000D42E9">
        <w:rPr>
          <w:color w:val="000000"/>
          <w:sz w:val="28"/>
          <w:szCs w:val="28"/>
        </w:rPr>
        <w:t>,</w:t>
      </w:r>
      <w:r w:rsidR="00F71EA4" w:rsidRPr="000D42E9">
        <w:rPr>
          <w:color w:val="000000"/>
          <w:sz w:val="28"/>
          <w:szCs w:val="28"/>
        </w:rPr>
        <w:t xml:space="preserve"> а також </w:t>
      </w:r>
      <w:r w:rsidR="00BE0ADC" w:rsidRPr="000D42E9">
        <w:rPr>
          <w:color w:val="000000"/>
          <w:sz w:val="28"/>
          <w:szCs w:val="28"/>
        </w:rPr>
        <w:t xml:space="preserve">організацію інклюзивного </w:t>
      </w:r>
      <w:r w:rsidR="00160F60" w:rsidRPr="000D42E9">
        <w:rPr>
          <w:color w:val="000000"/>
          <w:sz w:val="28"/>
          <w:szCs w:val="28"/>
        </w:rPr>
        <w:t>навчання</w:t>
      </w:r>
      <w:r w:rsidR="00906BF4" w:rsidRPr="000D42E9">
        <w:rPr>
          <w:color w:val="000000"/>
          <w:sz w:val="28"/>
          <w:szCs w:val="28"/>
        </w:rPr>
        <w:t xml:space="preserve"> та</w:t>
      </w:r>
      <w:r w:rsidR="00160F60" w:rsidRPr="000D42E9">
        <w:rPr>
          <w:color w:val="000000"/>
          <w:sz w:val="28"/>
          <w:szCs w:val="28"/>
        </w:rPr>
        <w:t xml:space="preserve"> </w:t>
      </w:r>
      <w:r w:rsidR="00F71EA4" w:rsidRPr="000D42E9">
        <w:rPr>
          <w:color w:val="000000"/>
          <w:sz w:val="28"/>
          <w:szCs w:val="28"/>
        </w:rPr>
        <w:t>виховну роботу зі здобувачами освіти.</w:t>
      </w:r>
    </w:p>
    <w:p w14:paraId="3ED93976" w14:textId="77777777" w:rsidR="00F71EA4" w:rsidRPr="000D42E9" w:rsidRDefault="00F71EA4" w:rsidP="005D02B0">
      <w:pPr>
        <w:shd w:val="clear" w:color="auto" w:fill="FFFFFF"/>
        <w:ind w:firstLine="567"/>
        <w:jc w:val="both"/>
        <w:rPr>
          <w:sz w:val="28"/>
          <w:szCs w:val="28"/>
        </w:rPr>
      </w:pPr>
      <w:r w:rsidRPr="000D42E9">
        <w:rPr>
          <w:color w:val="000000"/>
          <w:spacing w:val="5"/>
          <w:sz w:val="28"/>
          <w:szCs w:val="28"/>
        </w:rPr>
        <w:t>3.2.</w:t>
      </w:r>
      <w:r w:rsidRPr="000D42E9">
        <w:rPr>
          <w:sz w:val="28"/>
          <w:szCs w:val="28"/>
        </w:rPr>
        <w:t>  </w:t>
      </w:r>
      <w:r w:rsidR="00157B48" w:rsidRPr="000D42E9">
        <w:rPr>
          <w:color w:val="000000"/>
          <w:sz w:val="28"/>
          <w:szCs w:val="28"/>
        </w:rPr>
        <w:t xml:space="preserve">Освітній процес у </w:t>
      </w:r>
      <w:r w:rsidR="006B759C" w:rsidRPr="000D42E9">
        <w:rPr>
          <w:color w:val="000000"/>
          <w:sz w:val="28"/>
          <w:szCs w:val="28"/>
        </w:rPr>
        <w:t>Коледжі</w:t>
      </w:r>
      <w:r w:rsidRPr="000D42E9">
        <w:rPr>
          <w:color w:val="000000"/>
          <w:sz w:val="28"/>
          <w:szCs w:val="28"/>
        </w:rPr>
        <w:t xml:space="preserve"> </w:t>
      </w:r>
      <w:r w:rsidRPr="000D42E9">
        <w:rPr>
          <w:sz w:val="28"/>
          <w:szCs w:val="28"/>
        </w:rPr>
        <w:t>здійснюється відповідно до вимог нормативно-правових актів, зазначених у пункті 1.</w:t>
      </w:r>
      <w:r w:rsidR="008053F3" w:rsidRPr="000D42E9">
        <w:rPr>
          <w:sz w:val="28"/>
          <w:szCs w:val="28"/>
        </w:rPr>
        <w:t>7</w:t>
      </w:r>
      <w:r w:rsidRPr="000D42E9">
        <w:rPr>
          <w:sz w:val="28"/>
          <w:szCs w:val="28"/>
        </w:rPr>
        <w:t xml:space="preserve"> розділу 1 Статуту.</w:t>
      </w:r>
    </w:p>
    <w:p w14:paraId="2E7E39F6" w14:textId="77777777" w:rsidR="0079406B" w:rsidRPr="000D42E9" w:rsidRDefault="00F71EA4" w:rsidP="005D02B0">
      <w:pPr>
        <w:pStyle w:val="29"/>
        <w:tabs>
          <w:tab w:val="left" w:pos="0"/>
          <w:tab w:val="left" w:pos="1134"/>
        </w:tabs>
        <w:ind w:firstLine="567"/>
        <w:jc w:val="both"/>
        <w:rPr>
          <w:rFonts w:ascii="Times New Roman" w:eastAsia="Times New Roman" w:hAnsi="Times New Roman" w:cs="Times New Roman"/>
          <w:sz w:val="28"/>
          <w:szCs w:val="28"/>
        </w:rPr>
      </w:pPr>
      <w:r w:rsidRPr="000D42E9">
        <w:rPr>
          <w:sz w:val="28"/>
          <w:szCs w:val="28"/>
        </w:rPr>
        <w:t>3.3.  </w:t>
      </w:r>
      <w:r w:rsidR="0079406B" w:rsidRPr="000D42E9">
        <w:rPr>
          <w:rFonts w:ascii="Times New Roman" w:eastAsia="Times New Roman" w:hAnsi="Times New Roman" w:cs="Times New Roman"/>
          <w:sz w:val="28"/>
          <w:szCs w:val="28"/>
        </w:rPr>
        <w:t xml:space="preserve">Первинна професійна підготовка, професійне (професійно-технічне) </w:t>
      </w:r>
      <w:r w:rsidR="0079406B" w:rsidRPr="000D42E9">
        <w:rPr>
          <w:rFonts w:ascii="Times New Roman" w:eastAsia="Times New Roman" w:hAnsi="Times New Roman" w:cs="Times New Roman"/>
          <w:sz w:val="28"/>
          <w:szCs w:val="28"/>
        </w:rPr>
        <w:lastRenderedPageBreak/>
        <w:t xml:space="preserve">навчання, перепідготовка та підвищення кваліфікації осіб за освітньо-кваліфікаційним рівнем «кваліфікований робітник» здійснюється за професіями (спеціалізаціями), визначеними </w:t>
      </w:r>
      <w:r w:rsidR="006B759C" w:rsidRPr="000D42E9">
        <w:rPr>
          <w:rFonts w:ascii="Times New Roman" w:eastAsia="Times New Roman" w:hAnsi="Times New Roman" w:cs="Times New Roman"/>
          <w:sz w:val="28"/>
          <w:szCs w:val="28"/>
        </w:rPr>
        <w:t>К</w:t>
      </w:r>
      <w:r w:rsidR="0079406B" w:rsidRPr="000D42E9">
        <w:rPr>
          <w:rFonts w:ascii="Times New Roman" w:eastAsia="Times New Roman" w:hAnsi="Times New Roman" w:cs="Times New Roman"/>
          <w:sz w:val="28"/>
          <w:szCs w:val="28"/>
        </w:rPr>
        <w:t>оледжем згідно з Державним переліком професій з підготовки кваліфікованих робітників у професійно-технічних навчальних закладах, затвердженим постановою Кабінету Міністрів України від 11 вересня 2007 року № 1117, Національним класифікатором України «Класифікатор професій» ДК 003:2010 (зі змінами), Переліком галузей знань і спеціальностей, за якими здійснюється підготовка здобувачів освіти, затвердженим постановою Кабінету Міністрів України від 29 квітня 2015 року № 266 (зі змінами) та відповідно до отриманих ліцензій для провадження діяльності з надання освітніх послуг у сфері професійної освіти.</w:t>
      </w:r>
    </w:p>
    <w:p w14:paraId="3B8260E5" w14:textId="77777777" w:rsidR="00D3192B" w:rsidRPr="000D42E9" w:rsidRDefault="00D3192B"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Професійна підготовка за освітньо-професійним ступенем «фаховий молодший бакалавр» здійснюється за спеціальностями (спеціалізаціями), визначеними Коледжем відповідно до законодавства та отриманих ліцензій для провадження діяльності з надання освітніх послуг.</w:t>
      </w:r>
    </w:p>
    <w:p w14:paraId="13CBF275" w14:textId="77777777" w:rsidR="0079406B" w:rsidRPr="008D35A6" w:rsidRDefault="00F71EA4" w:rsidP="005D02B0">
      <w:pPr>
        <w:pStyle w:val="Default"/>
        <w:ind w:firstLine="567"/>
        <w:jc w:val="both"/>
        <w:rPr>
          <w:color w:val="auto"/>
          <w:sz w:val="28"/>
          <w:szCs w:val="28"/>
        </w:rPr>
      </w:pPr>
      <w:r w:rsidRPr="000D42E9">
        <w:rPr>
          <w:sz w:val="28"/>
          <w:szCs w:val="28"/>
        </w:rPr>
        <w:t>3.4.  </w:t>
      </w:r>
      <w:r w:rsidR="0079406B" w:rsidRPr="000D42E9">
        <w:rPr>
          <w:sz w:val="28"/>
          <w:szCs w:val="28"/>
        </w:rPr>
        <w:t xml:space="preserve">Зміст освітнього процесу та термін здобуття освіти у </w:t>
      </w:r>
      <w:r w:rsidR="006B759C" w:rsidRPr="000D42E9">
        <w:rPr>
          <w:sz w:val="28"/>
          <w:szCs w:val="28"/>
        </w:rPr>
        <w:t>Коледжі</w:t>
      </w:r>
      <w:r w:rsidR="0079406B" w:rsidRPr="000D42E9">
        <w:rPr>
          <w:sz w:val="28"/>
          <w:szCs w:val="28"/>
        </w:rPr>
        <w:t xml:space="preserve"> за конкретними професіями</w:t>
      </w:r>
      <w:r w:rsidR="00D3192B" w:rsidRPr="000D42E9">
        <w:rPr>
          <w:sz w:val="28"/>
          <w:szCs w:val="28"/>
        </w:rPr>
        <w:t xml:space="preserve"> (сп</w:t>
      </w:r>
      <w:r w:rsidR="00343C28" w:rsidRPr="000D42E9">
        <w:rPr>
          <w:sz w:val="28"/>
          <w:szCs w:val="28"/>
          <w:lang w:val="ru-RU"/>
        </w:rPr>
        <w:t>е</w:t>
      </w:r>
      <w:r w:rsidR="00D3192B" w:rsidRPr="000D42E9">
        <w:rPr>
          <w:sz w:val="28"/>
          <w:szCs w:val="28"/>
        </w:rPr>
        <w:t>ціальностями)</w:t>
      </w:r>
      <w:r w:rsidR="0079406B" w:rsidRPr="000D42E9">
        <w:rPr>
          <w:sz w:val="28"/>
          <w:szCs w:val="28"/>
        </w:rPr>
        <w:t xml:space="preserve"> визначаються освітніми програмами (навчальними планами), які розроблені </w:t>
      </w:r>
      <w:r w:rsidR="00343C28" w:rsidRPr="000D42E9">
        <w:rPr>
          <w:sz w:val="28"/>
          <w:szCs w:val="28"/>
          <w:lang w:val="ru-RU"/>
        </w:rPr>
        <w:t>К</w:t>
      </w:r>
      <w:r w:rsidR="0079406B" w:rsidRPr="000D42E9">
        <w:rPr>
          <w:sz w:val="28"/>
          <w:szCs w:val="28"/>
        </w:rPr>
        <w:t>оледжем на основі освітніх стандартів (типових освітніх програм), а також відповідно до вимог Державного стандарту про</w:t>
      </w:r>
      <w:r w:rsidR="0079406B" w:rsidRPr="000D42E9">
        <w:rPr>
          <w:color w:val="auto"/>
          <w:sz w:val="28"/>
          <w:szCs w:val="28"/>
        </w:rPr>
        <w:t xml:space="preserve">фесійної (професійно-технічної) освіти, затвердженого Постановою Кабінету Міністрів України від 20 жовтня </w:t>
      </w:r>
      <w:r w:rsidR="00455CE6">
        <w:rPr>
          <w:color w:val="auto"/>
          <w:sz w:val="28"/>
          <w:szCs w:val="28"/>
        </w:rPr>
        <w:t xml:space="preserve">               </w:t>
      </w:r>
      <w:r w:rsidR="0079406B" w:rsidRPr="000D42E9">
        <w:rPr>
          <w:color w:val="auto"/>
          <w:sz w:val="28"/>
          <w:szCs w:val="28"/>
        </w:rPr>
        <w:t>2021 року № 1077</w:t>
      </w:r>
      <w:r w:rsidR="00343C28" w:rsidRPr="000D42E9">
        <w:rPr>
          <w:color w:val="auto"/>
          <w:sz w:val="28"/>
          <w:szCs w:val="28"/>
        </w:rPr>
        <w:t xml:space="preserve"> </w:t>
      </w:r>
      <w:r w:rsidR="00343C28" w:rsidRPr="008D35A6">
        <w:rPr>
          <w:color w:val="auto"/>
          <w:sz w:val="28"/>
          <w:szCs w:val="28"/>
        </w:rPr>
        <w:t>«</w:t>
      </w:r>
      <w:r w:rsidR="00343C28" w:rsidRPr="008D35A6">
        <w:rPr>
          <w:bCs/>
          <w:color w:val="auto"/>
          <w:sz w:val="28"/>
          <w:szCs w:val="28"/>
          <w:shd w:val="clear" w:color="auto" w:fill="FFFFFF"/>
        </w:rPr>
        <w:t>Про затвердження Державного стандарту професійної (професійно-технічної) освіти»</w:t>
      </w:r>
      <w:r w:rsidR="0079406B" w:rsidRPr="008D35A6">
        <w:rPr>
          <w:color w:val="auto"/>
          <w:sz w:val="28"/>
          <w:szCs w:val="28"/>
        </w:rPr>
        <w:t xml:space="preserve">. </w:t>
      </w:r>
    </w:p>
    <w:p w14:paraId="12212E00" w14:textId="77777777" w:rsidR="00757A01" w:rsidRPr="000D42E9" w:rsidRDefault="0072735A" w:rsidP="005D02B0">
      <w:pPr>
        <w:pStyle w:val="Default"/>
        <w:ind w:firstLine="567"/>
        <w:jc w:val="both"/>
        <w:rPr>
          <w:sz w:val="28"/>
          <w:szCs w:val="28"/>
        </w:rPr>
      </w:pPr>
      <w:r w:rsidRPr="000D42E9">
        <w:rPr>
          <w:sz w:val="28"/>
          <w:szCs w:val="28"/>
        </w:rPr>
        <w:t>З</w:t>
      </w:r>
      <w:r w:rsidR="00757A01" w:rsidRPr="000D42E9">
        <w:rPr>
          <w:sz w:val="28"/>
          <w:szCs w:val="28"/>
        </w:rPr>
        <w:t xml:space="preserve">міст та обсяг </w:t>
      </w:r>
      <w:r w:rsidRPr="000D42E9">
        <w:rPr>
          <w:sz w:val="28"/>
          <w:szCs w:val="28"/>
        </w:rPr>
        <w:t xml:space="preserve">освітнього </w:t>
      </w:r>
      <w:r w:rsidR="00757A01" w:rsidRPr="000D42E9">
        <w:rPr>
          <w:sz w:val="28"/>
          <w:szCs w:val="28"/>
        </w:rPr>
        <w:t>процесу</w:t>
      </w:r>
      <w:r w:rsidRPr="000D42E9">
        <w:rPr>
          <w:sz w:val="28"/>
          <w:szCs w:val="28"/>
        </w:rPr>
        <w:t xml:space="preserve"> для здобувачів освіти</w:t>
      </w:r>
      <w:r w:rsidR="00757A01" w:rsidRPr="000D42E9">
        <w:rPr>
          <w:sz w:val="28"/>
          <w:szCs w:val="28"/>
        </w:rPr>
        <w:t xml:space="preserve">, </w:t>
      </w:r>
      <w:r w:rsidRPr="000D42E9">
        <w:rPr>
          <w:sz w:val="28"/>
          <w:szCs w:val="28"/>
        </w:rPr>
        <w:t xml:space="preserve">термін навчання, </w:t>
      </w:r>
      <w:r w:rsidR="00757A01" w:rsidRPr="000D42E9">
        <w:rPr>
          <w:sz w:val="28"/>
          <w:szCs w:val="28"/>
        </w:rPr>
        <w:t>визнача</w:t>
      </w:r>
      <w:r w:rsidRPr="000D42E9">
        <w:rPr>
          <w:sz w:val="28"/>
          <w:szCs w:val="28"/>
        </w:rPr>
        <w:t>є</w:t>
      </w:r>
      <w:r w:rsidR="00757A01" w:rsidRPr="000D42E9">
        <w:rPr>
          <w:sz w:val="28"/>
          <w:szCs w:val="28"/>
        </w:rPr>
        <w:t xml:space="preserve">ться освітніми програмами </w:t>
      </w:r>
      <w:r w:rsidRPr="000D42E9">
        <w:rPr>
          <w:sz w:val="28"/>
          <w:szCs w:val="28"/>
        </w:rPr>
        <w:t>(</w:t>
      </w:r>
      <w:r w:rsidR="00757A01" w:rsidRPr="000D42E9">
        <w:rPr>
          <w:sz w:val="28"/>
          <w:szCs w:val="28"/>
        </w:rPr>
        <w:t>навчальними планами</w:t>
      </w:r>
      <w:r w:rsidRPr="000D42E9">
        <w:rPr>
          <w:sz w:val="28"/>
          <w:szCs w:val="28"/>
        </w:rPr>
        <w:t>)</w:t>
      </w:r>
      <w:r w:rsidR="00757A01" w:rsidRPr="000D42E9">
        <w:rPr>
          <w:sz w:val="28"/>
          <w:szCs w:val="28"/>
        </w:rPr>
        <w:t xml:space="preserve"> з професій, які за потреби можуть бути адаптовані для отримання знань, умінь та навичок відповідно до індивідуального навчального плану згідно з індивідуальною програмою розвитку.</w:t>
      </w:r>
      <w:r w:rsidRPr="000D42E9">
        <w:rPr>
          <w:sz w:val="28"/>
          <w:szCs w:val="28"/>
        </w:rPr>
        <w:t xml:space="preserve"> </w:t>
      </w:r>
      <w:r w:rsidR="00757A01" w:rsidRPr="000D42E9">
        <w:rPr>
          <w:sz w:val="28"/>
          <w:szCs w:val="28"/>
        </w:rPr>
        <w:t>Освітні програми з професії, які використовуються для здобувачів освіти з особливими освітніми потребами, можуть мати корекційно-розвитковий складник.</w:t>
      </w:r>
    </w:p>
    <w:p w14:paraId="1DEE7205" w14:textId="77777777" w:rsidR="0079406B" w:rsidRPr="000D42E9" w:rsidRDefault="0079406B"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Розроблені </w:t>
      </w:r>
      <w:r w:rsidR="002F4A13" w:rsidRPr="000D42E9">
        <w:rPr>
          <w:rFonts w:ascii="Times New Roman" w:eastAsia="Times New Roman" w:hAnsi="Times New Roman" w:cs="Times New Roman"/>
          <w:sz w:val="28"/>
          <w:szCs w:val="28"/>
          <w:lang w:val="ru-RU"/>
        </w:rPr>
        <w:t>Коледжем</w:t>
      </w:r>
      <w:r w:rsidRPr="000D42E9">
        <w:rPr>
          <w:rFonts w:ascii="Times New Roman" w:eastAsia="Times New Roman" w:hAnsi="Times New Roman" w:cs="Times New Roman"/>
          <w:sz w:val="28"/>
          <w:szCs w:val="28"/>
        </w:rPr>
        <w:t xml:space="preserve"> освітні програми (навчальні плани) та освітньо-професійні програми (навчальні плани) затверджуються у встановленому законодавством порядку.</w:t>
      </w:r>
    </w:p>
    <w:p w14:paraId="5F98F03F" w14:textId="77777777" w:rsidR="00D3192B" w:rsidRPr="000D42E9" w:rsidRDefault="00F71EA4" w:rsidP="008C5D2C">
      <w:pPr>
        <w:pStyle w:val="29"/>
        <w:tabs>
          <w:tab w:val="left" w:pos="567"/>
        </w:tabs>
        <w:ind w:firstLine="567"/>
        <w:jc w:val="both"/>
        <w:rPr>
          <w:rFonts w:ascii="Times New Roman" w:hAnsi="Times New Roman" w:cs="Times New Roman"/>
          <w:sz w:val="28"/>
          <w:szCs w:val="28"/>
        </w:rPr>
      </w:pPr>
      <w:r w:rsidRPr="000D42E9">
        <w:rPr>
          <w:sz w:val="28"/>
          <w:szCs w:val="28"/>
        </w:rPr>
        <w:t>3.5. </w:t>
      </w:r>
      <w:r w:rsidR="00D3192B" w:rsidRPr="000D42E9">
        <w:rPr>
          <w:rFonts w:ascii="Times New Roman" w:eastAsia="Times New Roman" w:hAnsi="Times New Roman" w:cs="Times New Roman"/>
          <w:sz w:val="28"/>
          <w:szCs w:val="28"/>
        </w:rPr>
        <w:t xml:space="preserve">Здобуття професійної (професійно-технічної) освіти та/або освітньо-професійного ступеня «фаховий молодший бакалавр» у </w:t>
      </w:r>
      <w:r w:rsidR="006B759C" w:rsidRPr="000D42E9">
        <w:rPr>
          <w:rFonts w:ascii="Times New Roman" w:eastAsia="Times New Roman" w:hAnsi="Times New Roman" w:cs="Times New Roman"/>
          <w:sz w:val="28"/>
          <w:szCs w:val="28"/>
        </w:rPr>
        <w:t>Коледжі</w:t>
      </w:r>
      <w:r w:rsidR="00D3192B" w:rsidRPr="000D42E9">
        <w:rPr>
          <w:rFonts w:ascii="Times New Roman" w:eastAsia="Times New Roman" w:hAnsi="Times New Roman" w:cs="Times New Roman"/>
          <w:sz w:val="28"/>
          <w:szCs w:val="28"/>
        </w:rPr>
        <w:t xml:space="preserve"> може здійснюватися за інституційною (очна (денна, вечірня), дистанційна), індивідуальною, дуальною формами здобуття освіти з відривом і без відриву від виробництва та за індивідуальними навчальними планами.</w:t>
      </w:r>
    </w:p>
    <w:p w14:paraId="09459734" w14:textId="77777777" w:rsidR="00D3192B" w:rsidRPr="000D42E9" w:rsidRDefault="00C3162C" w:rsidP="005D02B0">
      <w:pPr>
        <w:pStyle w:val="29"/>
        <w:tabs>
          <w:tab w:val="left" w:pos="1134"/>
        </w:tabs>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Коледж</w:t>
      </w:r>
      <w:r w:rsidR="00D3192B" w:rsidRPr="000D42E9">
        <w:rPr>
          <w:rFonts w:ascii="Times New Roman" w:eastAsia="Times New Roman" w:hAnsi="Times New Roman" w:cs="Times New Roman"/>
          <w:sz w:val="28"/>
          <w:szCs w:val="28"/>
        </w:rPr>
        <w:t xml:space="preserve"> може створювати у своєму складі інклюзивні групи для навчання осіб з особливими освітніми потребами.</w:t>
      </w:r>
    </w:p>
    <w:p w14:paraId="4DC65219" w14:textId="77777777" w:rsidR="00757A01" w:rsidRPr="000D42E9" w:rsidRDefault="00160F60" w:rsidP="005D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shd w:val="clear" w:color="auto" w:fill="FFFFFF"/>
        </w:rPr>
      </w:pPr>
      <w:r w:rsidRPr="000D42E9">
        <w:rPr>
          <w:sz w:val="28"/>
          <w:szCs w:val="28"/>
          <w:shd w:val="clear" w:color="auto" w:fill="FFFFFF"/>
        </w:rPr>
        <w:t>З метою організації інклюзивного навчання здобувачів освіти з особливими освітні</w:t>
      </w:r>
      <w:r w:rsidR="008E312C" w:rsidRPr="000D42E9">
        <w:rPr>
          <w:sz w:val="28"/>
          <w:szCs w:val="28"/>
          <w:shd w:val="clear" w:color="auto" w:fill="FFFFFF"/>
        </w:rPr>
        <w:t xml:space="preserve">ми потребами наказом директора </w:t>
      </w:r>
      <w:r w:rsidR="00C3162C" w:rsidRPr="000D42E9">
        <w:rPr>
          <w:sz w:val="28"/>
          <w:szCs w:val="28"/>
          <w:shd w:val="clear" w:color="auto" w:fill="FFFFFF"/>
        </w:rPr>
        <w:t>Коледжу</w:t>
      </w:r>
      <w:r w:rsidRPr="000D42E9">
        <w:rPr>
          <w:sz w:val="28"/>
          <w:szCs w:val="28"/>
          <w:shd w:val="clear" w:color="auto" w:fill="FFFFFF"/>
        </w:rPr>
        <w:t xml:space="preserve"> створюється команда психолого-педагогічного супроводу з числа штатних працівників.</w:t>
      </w:r>
      <w:r w:rsidR="00757A01" w:rsidRPr="000D42E9">
        <w:rPr>
          <w:sz w:val="28"/>
          <w:szCs w:val="28"/>
          <w:shd w:val="clear" w:color="auto" w:fill="FFFFFF"/>
        </w:rPr>
        <w:t xml:space="preserve"> До с</w:t>
      </w:r>
      <w:r w:rsidRPr="000D42E9">
        <w:rPr>
          <w:sz w:val="28"/>
          <w:szCs w:val="28"/>
          <w:shd w:val="clear" w:color="auto" w:fill="FFFFFF"/>
        </w:rPr>
        <w:t xml:space="preserve">кладу команди психолого-педагогічного супроводу залучаються </w:t>
      </w:r>
      <w:r w:rsidR="00757A01" w:rsidRPr="000D42E9">
        <w:rPr>
          <w:sz w:val="28"/>
          <w:szCs w:val="28"/>
          <w:shd w:val="clear" w:color="auto" w:fill="FFFFFF"/>
        </w:rPr>
        <w:t>ос</w:t>
      </w:r>
      <w:r w:rsidR="00294403" w:rsidRPr="000D42E9">
        <w:rPr>
          <w:sz w:val="28"/>
          <w:szCs w:val="28"/>
          <w:shd w:val="clear" w:color="auto" w:fill="FFFFFF"/>
        </w:rPr>
        <w:t xml:space="preserve">оби </w:t>
      </w:r>
      <w:r w:rsidR="00294403" w:rsidRPr="000D42E9">
        <w:rPr>
          <w:sz w:val="28"/>
          <w:szCs w:val="28"/>
          <w:shd w:val="clear" w:color="auto" w:fill="FFFFFF"/>
        </w:rPr>
        <w:lastRenderedPageBreak/>
        <w:t>відповідно до вимог пункту 8</w:t>
      </w:r>
      <w:r w:rsidR="00757A01" w:rsidRPr="000D42E9">
        <w:rPr>
          <w:sz w:val="28"/>
          <w:szCs w:val="28"/>
          <w:shd w:val="clear" w:color="auto" w:fill="FFFFFF"/>
        </w:rPr>
        <w:t xml:space="preserve"> </w:t>
      </w:r>
      <w:r w:rsidR="00757A01" w:rsidRPr="000D42E9">
        <w:rPr>
          <w:bCs/>
          <w:color w:val="000000"/>
          <w:sz w:val="28"/>
          <w:szCs w:val="28"/>
          <w:shd w:val="clear" w:color="auto" w:fill="FFFFFF"/>
        </w:rPr>
        <w:t>Порядку організації інклюзивного навчання у закладах професійної (професійн</w:t>
      </w:r>
      <w:r w:rsidR="00944315" w:rsidRPr="000D42E9">
        <w:rPr>
          <w:bCs/>
          <w:color w:val="000000"/>
          <w:sz w:val="28"/>
          <w:szCs w:val="28"/>
          <w:shd w:val="clear" w:color="auto" w:fill="FFFFFF"/>
        </w:rPr>
        <w:t>о-технічної) освіти, затвердженого</w:t>
      </w:r>
      <w:r w:rsidR="00757A01" w:rsidRPr="000D42E9">
        <w:rPr>
          <w:bCs/>
          <w:color w:val="000000"/>
          <w:sz w:val="28"/>
          <w:szCs w:val="28"/>
          <w:shd w:val="clear" w:color="auto" w:fill="FFFFFF"/>
        </w:rPr>
        <w:t xml:space="preserve"> </w:t>
      </w:r>
      <w:r w:rsidR="00757A01" w:rsidRPr="000D42E9">
        <w:rPr>
          <w:sz w:val="28"/>
          <w:szCs w:val="28"/>
          <w:shd w:val="clear" w:color="auto" w:fill="FFFFFF"/>
        </w:rPr>
        <w:t>постановою Кабінету Міністрів України від 10 липня 2019 року № 636</w:t>
      </w:r>
      <w:r w:rsidR="00944315" w:rsidRPr="000D42E9">
        <w:rPr>
          <w:sz w:val="28"/>
          <w:szCs w:val="28"/>
          <w:shd w:val="clear" w:color="auto" w:fill="FFFFFF"/>
          <w:lang w:val="ru-RU"/>
        </w:rPr>
        <w:t xml:space="preserve"> </w:t>
      </w:r>
      <w:r w:rsidR="00455CE6">
        <w:rPr>
          <w:sz w:val="28"/>
          <w:szCs w:val="28"/>
          <w:shd w:val="clear" w:color="auto" w:fill="FFFFFF"/>
          <w:lang w:val="ru-RU"/>
        </w:rPr>
        <w:t xml:space="preserve">                  </w:t>
      </w:r>
      <w:r w:rsidR="00944315" w:rsidRPr="000D42E9">
        <w:rPr>
          <w:sz w:val="28"/>
          <w:szCs w:val="28"/>
          <w:shd w:val="clear" w:color="auto" w:fill="FFFFFF"/>
          <w:lang w:val="ru-RU"/>
        </w:rPr>
        <w:t>(зі змінами)</w:t>
      </w:r>
      <w:r w:rsidR="00757A01" w:rsidRPr="000D42E9">
        <w:rPr>
          <w:sz w:val="28"/>
          <w:szCs w:val="28"/>
          <w:shd w:val="clear" w:color="auto" w:fill="FFFFFF"/>
        </w:rPr>
        <w:t>.</w:t>
      </w:r>
    </w:p>
    <w:p w14:paraId="4C48695D" w14:textId="77777777" w:rsidR="008E312C" w:rsidRPr="000D42E9" w:rsidRDefault="00C3162C"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Коледж</w:t>
      </w:r>
      <w:r w:rsidR="008E312C" w:rsidRPr="000D42E9">
        <w:rPr>
          <w:rFonts w:ascii="Times New Roman" w:eastAsia="Times New Roman" w:hAnsi="Times New Roman" w:cs="Times New Roman"/>
          <w:sz w:val="28"/>
          <w:szCs w:val="28"/>
        </w:rPr>
        <w:t xml:space="preserve"> самостійно обирає форми та методи організації освітнього процесу, а педагогічні працівники самостійно, з урахуванням положень загальної педагогіки, визначають засоби і методи здобуття освіти та виховання здобувачів освіти, а також, поряд з уроками практикують лекційні та семінарські заняття, співбесіди, практикуми, самостійні, дослідні та лабораторно-практичні роботи, курси на основі інформаційних технологій, інші форми активного оволодіння знаннями, уміннями та навичками.</w:t>
      </w:r>
    </w:p>
    <w:p w14:paraId="10FEFE4A" w14:textId="77777777" w:rsidR="00270D51" w:rsidRPr="000D42E9" w:rsidRDefault="00F71EA4" w:rsidP="005D02B0">
      <w:pPr>
        <w:shd w:val="clear" w:color="auto" w:fill="FFFFFF"/>
        <w:tabs>
          <w:tab w:val="left" w:pos="1368"/>
        </w:tabs>
        <w:ind w:firstLine="567"/>
        <w:jc w:val="both"/>
        <w:rPr>
          <w:color w:val="000000"/>
          <w:sz w:val="28"/>
          <w:szCs w:val="28"/>
        </w:rPr>
      </w:pPr>
      <w:r w:rsidRPr="000D42E9">
        <w:rPr>
          <w:color w:val="000000"/>
          <w:sz w:val="28"/>
          <w:szCs w:val="28"/>
        </w:rPr>
        <w:t xml:space="preserve">Усі форми професійно-практичної підготовки здобувачів освіти </w:t>
      </w:r>
      <w:r w:rsidR="00C3162C" w:rsidRPr="000D42E9">
        <w:rPr>
          <w:color w:val="000000"/>
          <w:sz w:val="28"/>
          <w:szCs w:val="28"/>
        </w:rPr>
        <w:t>Коледжу</w:t>
      </w:r>
      <w:r w:rsidRPr="000D42E9">
        <w:rPr>
          <w:color w:val="000000"/>
          <w:sz w:val="28"/>
          <w:szCs w:val="28"/>
        </w:rPr>
        <w:t xml:space="preserve"> здійснюються у тісному поєднанні з виготовленням корисної продукції, товарів широкого вжитку, наданням послуг, що оплачуються згідно із законодавством.</w:t>
      </w:r>
    </w:p>
    <w:p w14:paraId="216E06C5" w14:textId="77777777" w:rsidR="00F71EA4" w:rsidRPr="000D42E9" w:rsidRDefault="00F71EA4" w:rsidP="005D02B0">
      <w:pPr>
        <w:shd w:val="clear" w:color="auto" w:fill="FFFFFF"/>
        <w:tabs>
          <w:tab w:val="left" w:pos="1368"/>
        </w:tabs>
        <w:ind w:firstLine="567"/>
        <w:jc w:val="both"/>
        <w:rPr>
          <w:sz w:val="28"/>
          <w:szCs w:val="24"/>
        </w:rPr>
      </w:pPr>
      <w:r w:rsidRPr="000D42E9">
        <w:rPr>
          <w:color w:val="000000"/>
          <w:sz w:val="28"/>
          <w:szCs w:val="28"/>
        </w:rPr>
        <w:t>3.6.</w:t>
      </w:r>
      <w:r w:rsidRPr="000D42E9">
        <w:rPr>
          <w:sz w:val="28"/>
          <w:szCs w:val="28"/>
        </w:rPr>
        <w:t>  </w:t>
      </w:r>
      <w:r w:rsidR="00C3162C" w:rsidRPr="000D42E9">
        <w:rPr>
          <w:sz w:val="28"/>
          <w:szCs w:val="24"/>
        </w:rPr>
        <w:t>Коледж</w:t>
      </w:r>
      <w:r w:rsidRPr="000D42E9">
        <w:rPr>
          <w:sz w:val="28"/>
          <w:szCs w:val="24"/>
        </w:rPr>
        <w:t xml:space="preserve"> забезпечує здобуття </w:t>
      </w:r>
      <w:r w:rsidR="008E312C" w:rsidRPr="000D42E9">
        <w:rPr>
          <w:sz w:val="28"/>
          <w:szCs w:val="24"/>
        </w:rPr>
        <w:t>здобувачами освіти</w:t>
      </w:r>
      <w:r w:rsidRPr="000D42E9">
        <w:rPr>
          <w:sz w:val="28"/>
          <w:szCs w:val="24"/>
        </w:rPr>
        <w:t xml:space="preserve"> професійної (професійно-технічної) освіти на основі базової середньої освіти з одночасним здобуттям профільної середньої освіти та отриманням документа про повну загальну середню освіту.</w:t>
      </w:r>
    </w:p>
    <w:p w14:paraId="15067BA6" w14:textId="77777777" w:rsidR="008E312C" w:rsidRPr="000D42E9" w:rsidRDefault="008E312C"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Здобувачі освіти, які за станом здоров’я, сімейними обставинами, а також з інших поважних причин не можуть одночасно із набуттям професії здобувати повну загальну середню освіту або не мають базової середньої освіти, а також ті, які потребують соціальної допомоги і реабілітації, можуть здобувати робітничу кваліфікацію з урахуванням медичних показань і протипоказань для наступної трудової діяльності. Обрання форм і методів освітньої діяльності </w:t>
      </w:r>
      <w:r w:rsidR="0061589E" w:rsidRPr="00455CE6">
        <w:rPr>
          <w:rFonts w:ascii="Times New Roman" w:hAnsi="Times New Roman" w:cs="Times New Roman"/>
          <w:sz w:val="28"/>
          <w:szCs w:val="28"/>
          <w:shd w:val="clear" w:color="auto" w:fill="FFFFFF"/>
        </w:rPr>
        <w:t>здійснюється за погодженням особи з інвалідністю з урахуванням її індивідуальних потреб.</w:t>
      </w:r>
      <w:r w:rsidR="0061589E" w:rsidRPr="000D42E9">
        <w:rPr>
          <w:color w:val="333333"/>
          <w:shd w:val="clear" w:color="auto" w:fill="FFFFFF"/>
        </w:rPr>
        <w:t xml:space="preserve"> </w:t>
      </w:r>
      <w:r w:rsidRPr="000D42E9">
        <w:rPr>
          <w:rFonts w:ascii="Times New Roman" w:eastAsia="Times New Roman" w:hAnsi="Times New Roman" w:cs="Times New Roman"/>
          <w:sz w:val="28"/>
          <w:szCs w:val="28"/>
        </w:rPr>
        <w:t xml:space="preserve">У </w:t>
      </w:r>
      <w:r w:rsidR="006B759C" w:rsidRPr="000D42E9">
        <w:rPr>
          <w:rFonts w:ascii="Times New Roman" w:eastAsia="Times New Roman" w:hAnsi="Times New Roman" w:cs="Times New Roman"/>
          <w:sz w:val="28"/>
          <w:szCs w:val="28"/>
        </w:rPr>
        <w:t>Коледжі</w:t>
      </w:r>
      <w:r w:rsidRPr="000D42E9">
        <w:rPr>
          <w:rFonts w:ascii="Times New Roman" w:eastAsia="Times New Roman" w:hAnsi="Times New Roman" w:cs="Times New Roman"/>
          <w:sz w:val="28"/>
          <w:szCs w:val="28"/>
        </w:rPr>
        <w:t xml:space="preserve"> може здійснюватися допрофесійна підготовка та профільне навчання здобувачів освіти закладів загальної середньої освіти, починаючи з 9 класу вони можуть поєднувати здобуття повної загальної середньої освіти з допрофесійною підготовкою та профільним навчання у Коледжі.</w:t>
      </w:r>
    </w:p>
    <w:p w14:paraId="34C25F1B" w14:textId="77777777" w:rsidR="008E312C" w:rsidRPr="000D42E9" w:rsidRDefault="008E312C"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Особи мають право здобувати повні або часткові кваліфікації без одночасного здобуття повної загальної середньої освіти, яку вони можуть здобути безоплатно, в будь-який інший час впродовж життя.</w:t>
      </w:r>
    </w:p>
    <w:p w14:paraId="1FC75372" w14:textId="77777777" w:rsidR="008E312C" w:rsidRPr="000D42E9" w:rsidRDefault="00F71EA4" w:rsidP="005D02B0">
      <w:pPr>
        <w:pStyle w:val="29"/>
        <w:tabs>
          <w:tab w:val="left" w:pos="0"/>
          <w:tab w:val="left" w:pos="1134"/>
        </w:tabs>
        <w:ind w:firstLine="567"/>
        <w:jc w:val="both"/>
        <w:rPr>
          <w:rFonts w:ascii="Times New Roman" w:eastAsia="Times New Roman" w:hAnsi="Times New Roman" w:cs="Times New Roman"/>
          <w:sz w:val="28"/>
          <w:szCs w:val="28"/>
        </w:rPr>
      </w:pPr>
      <w:r w:rsidRPr="000D42E9">
        <w:rPr>
          <w:color w:val="000000"/>
          <w:sz w:val="28"/>
          <w:szCs w:val="28"/>
        </w:rPr>
        <w:t>3.7.</w:t>
      </w:r>
      <w:r w:rsidRPr="000D42E9">
        <w:rPr>
          <w:sz w:val="28"/>
          <w:szCs w:val="28"/>
        </w:rPr>
        <w:t>  </w:t>
      </w:r>
      <w:r w:rsidR="008E312C" w:rsidRPr="000D42E9">
        <w:rPr>
          <w:rFonts w:ascii="Times New Roman" w:eastAsia="Times New Roman" w:hAnsi="Times New Roman" w:cs="Times New Roman"/>
          <w:sz w:val="28"/>
          <w:szCs w:val="28"/>
        </w:rPr>
        <w:t xml:space="preserve">Прийом громадян на здобуття освіти у </w:t>
      </w:r>
      <w:r w:rsidR="006B759C" w:rsidRPr="000D42E9">
        <w:rPr>
          <w:rFonts w:ascii="Times New Roman" w:eastAsia="Times New Roman" w:hAnsi="Times New Roman" w:cs="Times New Roman"/>
          <w:sz w:val="28"/>
          <w:szCs w:val="28"/>
        </w:rPr>
        <w:t>Коледжі</w:t>
      </w:r>
      <w:r w:rsidR="008E312C" w:rsidRPr="000D42E9">
        <w:rPr>
          <w:rFonts w:ascii="Times New Roman" w:eastAsia="Times New Roman" w:hAnsi="Times New Roman" w:cs="Times New Roman"/>
          <w:sz w:val="28"/>
          <w:szCs w:val="28"/>
        </w:rPr>
        <w:t xml:space="preserve"> здійснюється згідно з правилами прийому, розробленими коледжем на основі Типових правил прийому до закладів професійної (професійно-технічної) освіти України, затверджених наказом Міністерства освіти і науки Україн</w:t>
      </w:r>
      <w:r w:rsidR="006721EF" w:rsidRPr="000D42E9">
        <w:rPr>
          <w:rFonts w:ascii="Times New Roman" w:eastAsia="Times New Roman" w:hAnsi="Times New Roman" w:cs="Times New Roman"/>
          <w:sz w:val="28"/>
          <w:szCs w:val="28"/>
        </w:rPr>
        <w:t xml:space="preserve">и від 14 травня 2013 року № 499, </w:t>
      </w:r>
      <w:r w:rsidR="008E312C" w:rsidRPr="000D42E9">
        <w:rPr>
          <w:rFonts w:ascii="Times New Roman" w:eastAsia="Times New Roman" w:hAnsi="Times New Roman" w:cs="Times New Roman"/>
          <w:sz w:val="28"/>
          <w:szCs w:val="28"/>
        </w:rPr>
        <w:t>зареєстрованих у Міністерстві юстиції України 29 травня 2013 року за № 823/23355</w:t>
      </w:r>
      <w:r w:rsidR="006721EF" w:rsidRPr="000D42E9">
        <w:rPr>
          <w:rFonts w:ascii="Times New Roman" w:eastAsia="Times New Roman" w:hAnsi="Times New Roman" w:cs="Times New Roman"/>
          <w:sz w:val="28"/>
          <w:szCs w:val="28"/>
        </w:rPr>
        <w:t xml:space="preserve"> (зі змінами),</w:t>
      </w:r>
      <w:r w:rsidR="008E312C" w:rsidRPr="000D42E9">
        <w:rPr>
          <w:rFonts w:ascii="Times New Roman" w:eastAsia="Times New Roman" w:hAnsi="Times New Roman" w:cs="Times New Roman"/>
          <w:sz w:val="28"/>
          <w:szCs w:val="28"/>
        </w:rPr>
        <w:t xml:space="preserve"> відповідно до вимог державного та/або регіонального замовлення на підготовку робітничих кадрів та договорів із юридичними і фізичними особами в межах ліцензованого обсягу.</w:t>
      </w:r>
    </w:p>
    <w:p w14:paraId="3CD8FE94" w14:textId="77777777" w:rsidR="007A7EAF" w:rsidRPr="000D42E9" w:rsidRDefault="007A7EA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На третій (вищий) рівень професійної (професійно-технічної) освіти та/або здобуття освітньо-професійного ступеня «фаховий молодший бакалавр» зараховуються на основі конкурсного відбору особи з числа </w:t>
      </w:r>
      <w:r w:rsidRPr="000D42E9">
        <w:rPr>
          <w:rFonts w:ascii="Times New Roman" w:eastAsia="Times New Roman" w:hAnsi="Times New Roman" w:cs="Times New Roman"/>
          <w:sz w:val="28"/>
          <w:szCs w:val="28"/>
        </w:rPr>
        <w:lastRenderedPageBreak/>
        <w:t>кращих щодо оволодіння професією, здобувачів освіти, які здобули другий (базовий) рівень професійної (професійно-технічної) освіти та мають повну загальну середню освіту. Також на третій (вищий) рівень професійної (професійно-технічної) освіти та/або здобуття освітньо-професійного ступеня «фаховий молодший бакалавр» можуть прийматися випускники інших закладів професійної (професійно-технічної) освіти, працюючі робітники, особи з числа незайнятого населення, які здобули другий (базовий) рівень професійної (професійно-технічної) освіти та мають належний рівень кваліфікації з відповідної професії, повну загальну середню освіту та пройшли конкурсний відбір.</w:t>
      </w:r>
    </w:p>
    <w:p w14:paraId="6BAB3626" w14:textId="77777777" w:rsidR="007A7EAF" w:rsidRPr="000D42E9" w:rsidRDefault="007A7EA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Особи, які виявили бажання здобувати третій (вищий) рівень професійної (професійно-технічної) освіти та/або освітньо-професійний ступінь «фаховий молодший бакалавр» подають директору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відповідну заяву в паперовій формі; документ, що посвідчує особу; військово-облікові документи; оригінал документа державного зразка про раніше здобутий освітній (освітньо-кваліфікаційний) рівень, на основі якого здійснюється вступ і оригінал додатка до нього.</w:t>
      </w:r>
    </w:p>
    <w:p w14:paraId="22494D76" w14:textId="77777777" w:rsidR="007A7EAF" w:rsidRPr="000D42E9" w:rsidRDefault="006721E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Директор К</w:t>
      </w:r>
      <w:r w:rsidR="007A7EAF" w:rsidRPr="000D42E9">
        <w:rPr>
          <w:rFonts w:ascii="Times New Roman" w:eastAsia="Times New Roman" w:hAnsi="Times New Roman" w:cs="Times New Roman"/>
          <w:sz w:val="28"/>
          <w:szCs w:val="28"/>
        </w:rPr>
        <w:t>оледжу з метою проведення конкурсного відбору осіб для здобуття освіти на третьому (вищому) рівні професійної (професійно-технічної) освіти та/або для здобуття освітньо-професійного ступеня «фаховий молодший бакалавр» створює конкурсну комісію та визначає порядок її роботи.</w:t>
      </w:r>
    </w:p>
    <w:p w14:paraId="712D72DE" w14:textId="77777777" w:rsidR="007A7EAF" w:rsidRPr="000D42E9" w:rsidRDefault="007A7EA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Конкурсний відбір осіб на третій (вищий) рівень професійної (професійно-технічної) освіти для здобуття високого рівня кваліфікації за робітничими професіями здійснюється за критеріями, що визначаються </w:t>
      </w:r>
      <w:r w:rsidR="006721EF" w:rsidRPr="000D42E9">
        <w:rPr>
          <w:rFonts w:ascii="Times New Roman" w:eastAsia="Times New Roman" w:hAnsi="Times New Roman" w:cs="Times New Roman"/>
          <w:sz w:val="28"/>
          <w:szCs w:val="28"/>
        </w:rPr>
        <w:t>К</w:t>
      </w:r>
      <w:r w:rsidRPr="000D42E9">
        <w:rPr>
          <w:rFonts w:ascii="Times New Roman" w:eastAsia="Times New Roman" w:hAnsi="Times New Roman" w:cs="Times New Roman"/>
          <w:sz w:val="28"/>
          <w:szCs w:val="28"/>
        </w:rPr>
        <w:t xml:space="preserve">оледжем за погодженням із </w:t>
      </w:r>
      <w:r w:rsidR="006721EF" w:rsidRPr="000D42E9">
        <w:rPr>
          <w:rFonts w:ascii="Times New Roman" w:eastAsia="Times New Roman" w:hAnsi="Times New Roman" w:cs="Times New Roman"/>
          <w:sz w:val="28"/>
          <w:szCs w:val="28"/>
        </w:rPr>
        <w:t>Департаментом освіти і науки Житомирської обласної державної адміністрації</w:t>
      </w:r>
      <w:r w:rsidRPr="000D42E9">
        <w:rPr>
          <w:rFonts w:ascii="Times New Roman" w:eastAsia="Times New Roman" w:hAnsi="Times New Roman" w:cs="Times New Roman"/>
          <w:sz w:val="28"/>
          <w:szCs w:val="28"/>
        </w:rPr>
        <w:t>, в основі яких мають бути здібність, старанність та результати здобуття освіти на другому (базовому) рівні професійної (професійно-технічної) освіти.</w:t>
      </w:r>
    </w:p>
    <w:p w14:paraId="779CA807" w14:textId="77777777" w:rsidR="007A7EAF" w:rsidRPr="000D42E9" w:rsidRDefault="007A7EA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Конкурсний відбір для здобуття освітньо-професійного ступеня «фаховий молодший бакалавр» здійснюється відповідно до законодавства.</w:t>
      </w:r>
    </w:p>
    <w:p w14:paraId="4FE71EA3" w14:textId="77777777" w:rsidR="007A7EAF" w:rsidRPr="000D42E9" w:rsidRDefault="007A7EAF" w:rsidP="005D02B0">
      <w:pPr>
        <w:pStyle w:val="29"/>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 xml:space="preserve">Результати конкурсного відбору оформлюються протоколом конкурсної комісії і затверджуються наказом директора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w:t>
      </w:r>
    </w:p>
    <w:p w14:paraId="708F240F" w14:textId="77777777" w:rsidR="007A7EAF" w:rsidRPr="000D42E9" w:rsidRDefault="007A7EAF" w:rsidP="005D02B0">
      <w:pPr>
        <w:pStyle w:val="29"/>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Зарахування осіб на навчання на третьому (вищому) рівні професійної (професійно-технічної) освіти для здобуття високого рівня кваліфікації за робітничими професіями здійснюється без надання вступником сертифіката зовнішнього незалежного оцінювання (національного мультипредметного тесту).</w:t>
      </w:r>
    </w:p>
    <w:p w14:paraId="3E675347" w14:textId="77777777" w:rsidR="007A7EAF" w:rsidRPr="000D42E9" w:rsidRDefault="007A7EAF" w:rsidP="005D02B0">
      <w:pPr>
        <w:pStyle w:val="29"/>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Прийом осіб на третій (вищий) рівень професійної (професійно-технічної) освіти для навчання за освітньо-професійним ступенем фахової передвищої освіти «фаховий молодший бакалавр», здійснюється відповідно до умов прийому на навчання для здобуття освітньо-професійного ступеня «фаховий молодший бакалавр», затверджених Міністерством освіти і науки України.</w:t>
      </w:r>
    </w:p>
    <w:p w14:paraId="1CF2A024" w14:textId="77777777" w:rsidR="00F71EA4" w:rsidRPr="000D42E9" w:rsidRDefault="00F71EA4" w:rsidP="005D02B0">
      <w:pPr>
        <w:shd w:val="clear" w:color="auto" w:fill="FFFFFF"/>
        <w:tabs>
          <w:tab w:val="left" w:pos="1243"/>
        </w:tabs>
        <w:ind w:firstLine="567"/>
        <w:jc w:val="both"/>
        <w:rPr>
          <w:sz w:val="28"/>
          <w:szCs w:val="28"/>
        </w:rPr>
      </w:pPr>
      <w:r w:rsidRPr="000D42E9">
        <w:rPr>
          <w:sz w:val="28"/>
          <w:szCs w:val="28"/>
        </w:rPr>
        <w:t xml:space="preserve">Прийом слухачів на перепідготовку або підвищення кваліфікації </w:t>
      </w:r>
      <w:r w:rsidRPr="000D42E9">
        <w:rPr>
          <w:sz w:val="28"/>
          <w:szCs w:val="28"/>
        </w:rPr>
        <w:lastRenderedPageBreak/>
        <w:t>здійснюється шляхом проведення вхідного контролю знань, умінь та навичок відповідно до статті 14 Закону України «Про професійну (професійно-технічну) освіту».</w:t>
      </w:r>
    </w:p>
    <w:p w14:paraId="22F63449" w14:textId="77777777" w:rsidR="00F71EA4" w:rsidRPr="000D42E9" w:rsidRDefault="00F71EA4" w:rsidP="005D02B0">
      <w:pPr>
        <w:shd w:val="clear" w:color="auto" w:fill="FFFFFF"/>
        <w:tabs>
          <w:tab w:val="left" w:pos="0"/>
          <w:tab w:val="left" w:pos="180"/>
          <w:tab w:val="left" w:pos="1368"/>
        </w:tabs>
        <w:ind w:firstLine="567"/>
        <w:jc w:val="both"/>
        <w:rPr>
          <w:color w:val="000000"/>
          <w:sz w:val="28"/>
          <w:szCs w:val="28"/>
        </w:rPr>
      </w:pPr>
      <w:r w:rsidRPr="000D42E9">
        <w:rPr>
          <w:color w:val="000000"/>
          <w:sz w:val="28"/>
          <w:szCs w:val="28"/>
        </w:rPr>
        <w:t>3.8.</w:t>
      </w:r>
      <w:r w:rsidRPr="000D42E9">
        <w:rPr>
          <w:sz w:val="28"/>
          <w:szCs w:val="28"/>
        </w:rPr>
        <w:t>  </w:t>
      </w:r>
      <w:r w:rsidR="008E312C" w:rsidRPr="000D42E9">
        <w:rPr>
          <w:color w:val="000000"/>
          <w:sz w:val="28"/>
          <w:szCs w:val="28"/>
        </w:rPr>
        <w:t xml:space="preserve">Навчальний рік в </w:t>
      </w:r>
      <w:r w:rsidR="006B759C" w:rsidRPr="000D42E9">
        <w:rPr>
          <w:color w:val="000000"/>
          <w:sz w:val="28"/>
          <w:szCs w:val="28"/>
        </w:rPr>
        <w:t>Коледжі</w:t>
      </w:r>
      <w:r w:rsidRPr="000D42E9">
        <w:rPr>
          <w:color w:val="000000"/>
          <w:sz w:val="28"/>
          <w:szCs w:val="28"/>
        </w:rPr>
        <w:t xml:space="preserve"> розпочинається </w:t>
      </w:r>
      <w:r w:rsidR="00BC47D5" w:rsidRPr="000D42E9">
        <w:rPr>
          <w:color w:val="000000"/>
          <w:sz w:val="28"/>
          <w:szCs w:val="28"/>
        </w:rPr>
        <w:t>0</w:t>
      </w:r>
      <w:r w:rsidRPr="000D42E9">
        <w:rPr>
          <w:color w:val="000000"/>
          <w:sz w:val="28"/>
          <w:szCs w:val="28"/>
        </w:rPr>
        <w:t xml:space="preserve">1 вересня і завершується в терміни, встановлені освітніми програмами (навчальними планами). </w:t>
      </w:r>
    </w:p>
    <w:p w14:paraId="5A4098A1" w14:textId="77777777" w:rsidR="00F71EA4" w:rsidRPr="000D42E9" w:rsidRDefault="00F71EA4" w:rsidP="005D02B0">
      <w:pPr>
        <w:shd w:val="clear" w:color="auto" w:fill="FFFFFF"/>
        <w:ind w:firstLine="567"/>
        <w:jc w:val="both"/>
        <w:rPr>
          <w:color w:val="000000"/>
          <w:sz w:val="28"/>
          <w:szCs w:val="28"/>
        </w:rPr>
      </w:pPr>
      <w:r w:rsidRPr="000D42E9">
        <w:rPr>
          <w:color w:val="000000"/>
          <w:sz w:val="28"/>
          <w:szCs w:val="28"/>
        </w:rPr>
        <w:t>Для деяких категорій здобувачів освіти, а також під час організації перепідготовки робітників і підвищення їх кваліфікації, заняття розпочинаються з урахуванням укомплектування навчальних груп, або в терміни, погоджені із замовниками кадрів.</w:t>
      </w:r>
    </w:p>
    <w:p w14:paraId="7B2C3698" w14:textId="77777777" w:rsidR="00F71EA4" w:rsidRPr="000D42E9" w:rsidRDefault="00F71EA4" w:rsidP="005D02B0">
      <w:pPr>
        <w:shd w:val="clear" w:color="auto" w:fill="FFFFFF"/>
        <w:ind w:firstLine="567"/>
        <w:jc w:val="both"/>
        <w:rPr>
          <w:color w:val="000000"/>
          <w:spacing w:val="2"/>
          <w:sz w:val="28"/>
          <w:szCs w:val="28"/>
        </w:rPr>
      </w:pPr>
      <w:r w:rsidRPr="000D42E9">
        <w:rPr>
          <w:sz w:val="28"/>
          <w:szCs w:val="28"/>
        </w:rPr>
        <w:t>Відповідно до вимог освітніх стандартів, затверджених Міністерством освіти і науки України</w:t>
      </w:r>
      <w:r w:rsidR="006721EF" w:rsidRPr="000D42E9">
        <w:rPr>
          <w:sz w:val="28"/>
          <w:szCs w:val="28"/>
        </w:rPr>
        <w:t xml:space="preserve">, </w:t>
      </w:r>
      <w:r w:rsidRPr="000D42E9">
        <w:rPr>
          <w:color w:val="000000"/>
          <w:sz w:val="28"/>
          <w:szCs w:val="28"/>
        </w:rPr>
        <w:t xml:space="preserve">для </w:t>
      </w:r>
      <w:r w:rsidR="00BC47D5" w:rsidRPr="000D42E9">
        <w:rPr>
          <w:color w:val="000000"/>
          <w:sz w:val="28"/>
          <w:szCs w:val="28"/>
        </w:rPr>
        <w:t xml:space="preserve">здобувачів освіти </w:t>
      </w:r>
      <w:r w:rsidR="00C3162C" w:rsidRPr="000D42E9">
        <w:rPr>
          <w:color w:val="000000"/>
          <w:sz w:val="28"/>
          <w:szCs w:val="28"/>
        </w:rPr>
        <w:t>Коледжу</w:t>
      </w:r>
      <w:r w:rsidRPr="000D42E9">
        <w:rPr>
          <w:color w:val="000000"/>
          <w:sz w:val="28"/>
          <w:szCs w:val="28"/>
        </w:rPr>
        <w:t>, тривалість навчання яких перевищує 10 місяців, встановлюються</w:t>
      </w:r>
      <w:r w:rsidRPr="000D42E9">
        <w:rPr>
          <w:b/>
          <w:color w:val="000000"/>
          <w:sz w:val="28"/>
          <w:szCs w:val="28"/>
        </w:rPr>
        <w:t xml:space="preserve"> </w:t>
      </w:r>
      <w:r w:rsidRPr="000D42E9">
        <w:rPr>
          <w:color w:val="000000"/>
          <w:sz w:val="28"/>
          <w:szCs w:val="28"/>
        </w:rPr>
        <w:t xml:space="preserve">щорічні канікули </w:t>
      </w:r>
      <w:r w:rsidRPr="000D42E9">
        <w:rPr>
          <w:color w:val="000000"/>
          <w:spacing w:val="8"/>
          <w:sz w:val="28"/>
          <w:szCs w:val="28"/>
        </w:rPr>
        <w:t xml:space="preserve">загальною тривалістю 11 тижнів (як правило, 2 </w:t>
      </w:r>
      <w:r w:rsidRPr="000D42E9">
        <w:rPr>
          <w:color w:val="000000"/>
          <w:spacing w:val="2"/>
          <w:sz w:val="28"/>
          <w:szCs w:val="28"/>
        </w:rPr>
        <w:t>–</w:t>
      </w:r>
      <w:r w:rsidRPr="000D42E9">
        <w:rPr>
          <w:i/>
          <w:iCs/>
          <w:color w:val="000000"/>
          <w:spacing w:val="8"/>
          <w:sz w:val="28"/>
          <w:szCs w:val="28"/>
        </w:rPr>
        <w:t xml:space="preserve"> </w:t>
      </w:r>
      <w:r w:rsidRPr="000D42E9">
        <w:rPr>
          <w:color w:val="000000"/>
          <w:spacing w:val="8"/>
          <w:sz w:val="28"/>
          <w:szCs w:val="28"/>
        </w:rPr>
        <w:t xml:space="preserve">у зимовий та </w:t>
      </w:r>
      <w:r w:rsidRPr="000D42E9">
        <w:rPr>
          <w:color w:val="000000"/>
          <w:spacing w:val="101"/>
          <w:sz w:val="28"/>
          <w:szCs w:val="28"/>
        </w:rPr>
        <w:t>9</w:t>
      </w:r>
      <w:r w:rsidRPr="000D42E9">
        <w:rPr>
          <w:color w:val="000000"/>
          <w:spacing w:val="2"/>
          <w:sz w:val="28"/>
          <w:szCs w:val="28"/>
        </w:rPr>
        <w:t>–</w:t>
      </w:r>
      <w:r w:rsidRPr="000D42E9">
        <w:rPr>
          <w:color w:val="000000"/>
          <w:spacing w:val="101"/>
          <w:sz w:val="28"/>
          <w:szCs w:val="28"/>
        </w:rPr>
        <w:t xml:space="preserve"> у</w:t>
      </w:r>
      <w:r w:rsidRPr="000D42E9">
        <w:rPr>
          <w:color w:val="000000"/>
          <w:spacing w:val="8"/>
          <w:sz w:val="28"/>
          <w:szCs w:val="28"/>
        </w:rPr>
        <w:t xml:space="preserve"> літній </w:t>
      </w:r>
      <w:r w:rsidRPr="000D42E9">
        <w:rPr>
          <w:color w:val="000000"/>
          <w:spacing w:val="2"/>
          <w:sz w:val="28"/>
          <w:szCs w:val="28"/>
        </w:rPr>
        <w:t xml:space="preserve">періоди), для </w:t>
      </w:r>
      <w:r w:rsidR="00BC47D5" w:rsidRPr="000D42E9">
        <w:rPr>
          <w:color w:val="000000"/>
          <w:spacing w:val="2"/>
          <w:sz w:val="28"/>
          <w:szCs w:val="28"/>
        </w:rPr>
        <w:t>здобувачів освіти</w:t>
      </w:r>
      <w:r w:rsidRPr="000D42E9">
        <w:rPr>
          <w:color w:val="000000"/>
          <w:spacing w:val="2"/>
          <w:sz w:val="28"/>
          <w:szCs w:val="28"/>
        </w:rPr>
        <w:t>, які навчаються 10 місяців, встановлюються канікули 2 тижні – у зимовий період.</w:t>
      </w:r>
    </w:p>
    <w:p w14:paraId="6A376AD0" w14:textId="77777777" w:rsidR="00F71EA4" w:rsidRPr="000D42E9" w:rsidRDefault="00F71EA4" w:rsidP="005D02B0">
      <w:pPr>
        <w:shd w:val="clear" w:color="auto" w:fill="FFFFFF"/>
        <w:tabs>
          <w:tab w:val="left" w:pos="1579"/>
        </w:tabs>
        <w:ind w:firstLine="567"/>
        <w:jc w:val="both"/>
        <w:rPr>
          <w:sz w:val="28"/>
          <w:szCs w:val="28"/>
        </w:rPr>
      </w:pPr>
      <w:r w:rsidRPr="000D42E9">
        <w:rPr>
          <w:color w:val="000000"/>
          <w:sz w:val="28"/>
          <w:szCs w:val="28"/>
        </w:rPr>
        <w:t>3.9.</w:t>
      </w:r>
      <w:r w:rsidRPr="000D42E9">
        <w:rPr>
          <w:sz w:val="28"/>
          <w:szCs w:val="28"/>
        </w:rPr>
        <w:t>  </w:t>
      </w:r>
      <w:r w:rsidRPr="000D42E9">
        <w:rPr>
          <w:color w:val="000000"/>
          <w:sz w:val="28"/>
          <w:szCs w:val="28"/>
        </w:rPr>
        <w:t>Навчальний час здобувача освіти визначається обліковими одиницями часу, передбаченого для виконання освітніх програм професійної (професійно-технічної) освіти.</w:t>
      </w:r>
    </w:p>
    <w:p w14:paraId="6B09A8AB" w14:textId="77777777" w:rsidR="00F71EA4" w:rsidRPr="000D42E9" w:rsidRDefault="00F71EA4" w:rsidP="005D02B0">
      <w:pPr>
        <w:shd w:val="clear" w:color="auto" w:fill="FFFFFF"/>
        <w:ind w:firstLine="567"/>
        <w:jc w:val="both"/>
        <w:rPr>
          <w:color w:val="000000"/>
          <w:sz w:val="28"/>
          <w:szCs w:val="28"/>
        </w:rPr>
      </w:pPr>
      <w:r w:rsidRPr="000D42E9">
        <w:rPr>
          <w:color w:val="000000"/>
          <w:sz w:val="28"/>
          <w:szCs w:val="28"/>
        </w:rPr>
        <w:t xml:space="preserve">Обліковими одиницями навчального часу є: </w:t>
      </w:r>
    </w:p>
    <w:p w14:paraId="6C9892AB" w14:textId="77777777" w:rsidR="00FA12B5" w:rsidRPr="000D42E9" w:rsidRDefault="006721EF"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а)</w:t>
      </w:r>
      <w:r w:rsidRPr="000D42E9">
        <w:rPr>
          <w:rFonts w:ascii="Times New Roman" w:eastAsia="Times New Roman" w:hAnsi="Times New Roman" w:cs="Times New Roman"/>
          <w:sz w:val="28"/>
          <w:szCs w:val="28"/>
          <w:lang w:val="ru-RU"/>
        </w:rPr>
        <w:t xml:space="preserve"> </w:t>
      </w:r>
      <w:r w:rsidR="00FA12B5" w:rsidRPr="000D42E9">
        <w:rPr>
          <w:rFonts w:ascii="Times New Roman" w:eastAsia="Times New Roman" w:hAnsi="Times New Roman" w:cs="Times New Roman"/>
          <w:sz w:val="28"/>
          <w:szCs w:val="28"/>
        </w:rPr>
        <w:t>академічна година тривалістю 45 хвилин (для фахових молодших бакалаврів академічна пара);</w:t>
      </w:r>
    </w:p>
    <w:p w14:paraId="343F8F5A" w14:textId="77777777" w:rsidR="00FA12B5" w:rsidRPr="000D42E9" w:rsidRDefault="006721EF" w:rsidP="005D02B0">
      <w:pPr>
        <w:pStyle w:val="29"/>
        <w:tabs>
          <w:tab w:val="left" w:pos="993"/>
        </w:tabs>
        <w:ind w:firstLine="567"/>
        <w:jc w:val="both"/>
        <w:rPr>
          <w:rFonts w:ascii="Times New Roman" w:hAnsi="Times New Roman" w:cs="Times New Roman"/>
          <w:sz w:val="28"/>
          <w:szCs w:val="28"/>
        </w:rPr>
      </w:pPr>
      <w:bookmarkStart w:id="12" w:name="1egqt2p"/>
      <w:bookmarkEnd w:id="12"/>
      <w:r w:rsidRPr="000D42E9">
        <w:rPr>
          <w:rFonts w:ascii="Times New Roman" w:eastAsia="Times New Roman" w:hAnsi="Times New Roman" w:cs="Times New Roman"/>
          <w:sz w:val="28"/>
          <w:szCs w:val="28"/>
        </w:rPr>
        <w:t>б)</w:t>
      </w:r>
      <w:r w:rsidRPr="000D42E9">
        <w:rPr>
          <w:rFonts w:ascii="Times New Roman" w:eastAsia="Times New Roman" w:hAnsi="Times New Roman" w:cs="Times New Roman"/>
          <w:sz w:val="28"/>
          <w:szCs w:val="28"/>
          <w:lang w:val="ru-RU"/>
        </w:rPr>
        <w:t xml:space="preserve"> </w:t>
      </w:r>
      <w:r w:rsidR="00FA12B5" w:rsidRPr="000D42E9">
        <w:rPr>
          <w:rFonts w:ascii="Times New Roman" w:eastAsia="Times New Roman" w:hAnsi="Times New Roman" w:cs="Times New Roman"/>
          <w:sz w:val="28"/>
          <w:szCs w:val="28"/>
        </w:rPr>
        <w:t>урок виробничого навчання, тривалість якого не перевищує 6 академічних годин;</w:t>
      </w:r>
    </w:p>
    <w:p w14:paraId="056B3276" w14:textId="77777777" w:rsidR="00FA12B5" w:rsidRPr="000D42E9" w:rsidRDefault="006721EF" w:rsidP="005D02B0">
      <w:pPr>
        <w:pStyle w:val="29"/>
        <w:tabs>
          <w:tab w:val="left" w:pos="993"/>
        </w:tabs>
        <w:ind w:firstLine="567"/>
        <w:jc w:val="both"/>
        <w:rPr>
          <w:rFonts w:ascii="Times New Roman" w:hAnsi="Times New Roman" w:cs="Times New Roman"/>
          <w:sz w:val="28"/>
          <w:szCs w:val="28"/>
        </w:rPr>
      </w:pPr>
      <w:bookmarkStart w:id="13" w:name="3ygebqi"/>
      <w:bookmarkEnd w:id="13"/>
      <w:r w:rsidRPr="000D42E9">
        <w:rPr>
          <w:rFonts w:ascii="Times New Roman" w:eastAsia="Times New Roman" w:hAnsi="Times New Roman" w:cs="Times New Roman"/>
          <w:sz w:val="28"/>
          <w:szCs w:val="28"/>
        </w:rPr>
        <w:t>в)</w:t>
      </w:r>
      <w:r w:rsidRPr="000D42E9">
        <w:rPr>
          <w:rFonts w:ascii="Times New Roman" w:eastAsia="Times New Roman" w:hAnsi="Times New Roman" w:cs="Times New Roman"/>
          <w:sz w:val="28"/>
          <w:szCs w:val="28"/>
          <w:lang w:val="ru-RU"/>
        </w:rPr>
        <w:t xml:space="preserve"> </w:t>
      </w:r>
      <w:r w:rsidR="00FA12B5" w:rsidRPr="000D42E9">
        <w:rPr>
          <w:rFonts w:ascii="Times New Roman" w:eastAsia="Times New Roman" w:hAnsi="Times New Roman" w:cs="Times New Roman"/>
          <w:sz w:val="28"/>
          <w:szCs w:val="28"/>
        </w:rPr>
        <w:t>навчальний день, тривалість якого не перевищує 8 академічних годин;</w:t>
      </w:r>
    </w:p>
    <w:p w14:paraId="7C7B8645" w14:textId="77777777" w:rsidR="00FA12B5" w:rsidRPr="000D42E9" w:rsidRDefault="006721EF" w:rsidP="005D02B0">
      <w:pPr>
        <w:pStyle w:val="29"/>
        <w:tabs>
          <w:tab w:val="left" w:pos="993"/>
        </w:tabs>
        <w:ind w:firstLine="567"/>
        <w:jc w:val="both"/>
        <w:rPr>
          <w:rFonts w:ascii="Times New Roman" w:hAnsi="Times New Roman" w:cs="Times New Roman"/>
          <w:sz w:val="28"/>
          <w:szCs w:val="28"/>
        </w:rPr>
      </w:pPr>
      <w:bookmarkStart w:id="14" w:name="2dlolyb"/>
      <w:bookmarkEnd w:id="14"/>
      <w:r w:rsidRPr="000D42E9">
        <w:rPr>
          <w:rFonts w:ascii="Times New Roman" w:eastAsia="Times New Roman" w:hAnsi="Times New Roman" w:cs="Times New Roman"/>
          <w:sz w:val="28"/>
          <w:szCs w:val="28"/>
        </w:rPr>
        <w:t>г)</w:t>
      </w:r>
      <w:r w:rsidRPr="000D42E9">
        <w:rPr>
          <w:rFonts w:ascii="Times New Roman" w:eastAsia="Times New Roman" w:hAnsi="Times New Roman" w:cs="Times New Roman"/>
          <w:sz w:val="28"/>
          <w:szCs w:val="28"/>
          <w:lang w:val="ru-RU"/>
        </w:rPr>
        <w:t xml:space="preserve"> </w:t>
      </w:r>
      <w:r w:rsidR="00FA12B5" w:rsidRPr="000D42E9">
        <w:rPr>
          <w:rFonts w:ascii="Times New Roman" w:eastAsia="Times New Roman" w:hAnsi="Times New Roman" w:cs="Times New Roman"/>
          <w:sz w:val="28"/>
          <w:szCs w:val="28"/>
        </w:rPr>
        <w:t>навчальний тиждень, тривалість якого не перевищує 36 академічних годин;</w:t>
      </w:r>
    </w:p>
    <w:p w14:paraId="29DB081E" w14:textId="77777777" w:rsidR="00FA12B5" w:rsidRPr="000D42E9" w:rsidRDefault="006721E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ґ) </w:t>
      </w:r>
      <w:r w:rsidR="00FA12B5" w:rsidRPr="000D42E9">
        <w:rPr>
          <w:rFonts w:ascii="Times New Roman" w:eastAsia="Times New Roman" w:hAnsi="Times New Roman" w:cs="Times New Roman"/>
          <w:sz w:val="28"/>
          <w:szCs w:val="28"/>
        </w:rPr>
        <w:t>навчальний семестр, тривалість якого визначається освітньою  (освітньо-професійною) програмою (навчальним планом);</w:t>
      </w:r>
    </w:p>
    <w:p w14:paraId="52D334E6" w14:textId="77777777" w:rsidR="00FA12B5" w:rsidRPr="000D42E9" w:rsidRDefault="006721EF" w:rsidP="005D02B0">
      <w:pPr>
        <w:pStyle w:val="29"/>
        <w:tabs>
          <w:tab w:val="left" w:pos="993"/>
        </w:tabs>
        <w:ind w:firstLine="567"/>
        <w:jc w:val="both"/>
        <w:rPr>
          <w:rFonts w:ascii="Times New Roman" w:eastAsia="Times New Roman" w:hAnsi="Times New Roman" w:cs="Times New Roman"/>
          <w:sz w:val="28"/>
          <w:szCs w:val="28"/>
        </w:rPr>
      </w:pPr>
      <w:bookmarkStart w:id="15" w:name="sqyw64"/>
      <w:bookmarkEnd w:id="15"/>
      <w:r w:rsidRPr="000D42E9">
        <w:rPr>
          <w:rFonts w:ascii="Times New Roman" w:eastAsia="Times New Roman" w:hAnsi="Times New Roman" w:cs="Times New Roman"/>
          <w:sz w:val="28"/>
          <w:szCs w:val="28"/>
        </w:rPr>
        <w:t>д)</w:t>
      </w:r>
      <w:r w:rsidRPr="000D42E9">
        <w:rPr>
          <w:rFonts w:ascii="Times New Roman" w:eastAsia="Times New Roman" w:hAnsi="Times New Roman" w:cs="Times New Roman"/>
          <w:sz w:val="28"/>
          <w:szCs w:val="28"/>
          <w:lang w:val="ru-RU"/>
        </w:rPr>
        <w:t xml:space="preserve"> </w:t>
      </w:r>
      <w:r w:rsidR="00FA12B5" w:rsidRPr="000D42E9">
        <w:rPr>
          <w:rFonts w:ascii="Times New Roman" w:eastAsia="Times New Roman" w:hAnsi="Times New Roman" w:cs="Times New Roman"/>
          <w:sz w:val="28"/>
          <w:szCs w:val="28"/>
        </w:rPr>
        <w:t>навчальний рік, тривалість якого не перевищує 40 навчальних тижнів.</w:t>
      </w:r>
    </w:p>
    <w:p w14:paraId="0BA138C5" w14:textId="77777777" w:rsidR="00FA12B5" w:rsidRPr="000D42E9" w:rsidRDefault="00FA12B5"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Навчальний (робочий) час здобувачів освіти у період проходження виробничої та перед випускної (переддипломної) практики встановлюється залежно від режиму роботи підприємства, установи, організації згідно із законодавством.</w:t>
      </w:r>
    </w:p>
    <w:p w14:paraId="430B8F8B" w14:textId="77777777" w:rsidR="00F71EA4" w:rsidRPr="000D42E9" w:rsidRDefault="00F71EA4" w:rsidP="005D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0D42E9">
        <w:rPr>
          <w:color w:val="000000"/>
          <w:sz w:val="28"/>
          <w:szCs w:val="28"/>
        </w:rPr>
        <w:t>3.10.</w:t>
      </w:r>
      <w:r w:rsidRPr="000D42E9">
        <w:rPr>
          <w:sz w:val="28"/>
          <w:szCs w:val="28"/>
        </w:rPr>
        <w:t> </w:t>
      </w:r>
      <w:r w:rsidRPr="000D42E9">
        <w:rPr>
          <w:color w:val="000000"/>
          <w:sz w:val="28"/>
          <w:szCs w:val="28"/>
        </w:rPr>
        <w:t xml:space="preserve">Навчальні </w:t>
      </w:r>
      <w:r w:rsidR="00FA12B5" w:rsidRPr="000D42E9">
        <w:rPr>
          <w:color w:val="000000"/>
          <w:sz w:val="28"/>
          <w:szCs w:val="28"/>
        </w:rPr>
        <w:t xml:space="preserve">групи теоретичної підготовки в </w:t>
      </w:r>
      <w:r w:rsidR="006B759C" w:rsidRPr="000D42E9">
        <w:rPr>
          <w:color w:val="000000"/>
          <w:sz w:val="28"/>
          <w:szCs w:val="28"/>
        </w:rPr>
        <w:t>Коледжі</w:t>
      </w:r>
      <w:r w:rsidR="00FA12B5" w:rsidRPr="000D42E9">
        <w:rPr>
          <w:color w:val="000000"/>
          <w:sz w:val="28"/>
          <w:szCs w:val="28"/>
        </w:rPr>
        <w:t xml:space="preserve"> </w:t>
      </w:r>
      <w:r w:rsidRPr="000D42E9">
        <w:rPr>
          <w:color w:val="000000"/>
          <w:sz w:val="28"/>
          <w:szCs w:val="28"/>
        </w:rPr>
        <w:t>комплектуються чисельністю не більше як 30 осіб.</w:t>
      </w:r>
    </w:p>
    <w:p w14:paraId="2D8EA742" w14:textId="77777777" w:rsidR="00F71EA4" w:rsidRPr="000D42E9" w:rsidRDefault="00F71EA4" w:rsidP="005D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0D42E9">
        <w:rPr>
          <w:color w:val="000000"/>
          <w:sz w:val="28"/>
          <w:szCs w:val="28"/>
        </w:rPr>
        <w:t>Виробниче навчання проводиться у навчальних групах чисельністю не менше як 12 осіб.</w:t>
      </w:r>
    </w:p>
    <w:p w14:paraId="54B347B2" w14:textId="77777777" w:rsidR="00FA12B5" w:rsidRPr="000D42E9" w:rsidRDefault="00FA12B5"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У разі організації професійної підготовки, професійного (професійно-технічного) навчання, перепідготовки та підвищення кваліфікації робітників понад державне замовлення та/або регіональне замовлення, що здійснюється за договорами з юридичними та фізичними особами, </w:t>
      </w:r>
      <w:r w:rsidR="00C3162C" w:rsidRPr="000D42E9">
        <w:rPr>
          <w:rFonts w:ascii="Times New Roman" w:eastAsia="Times New Roman" w:hAnsi="Times New Roman" w:cs="Times New Roman"/>
          <w:sz w:val="28"/>
          <w:szCs w:val="28"/>
        </w:rPr>
        <w:t>Коледж</w:t>
      </w:r>
      <w:r w:rsidRPr="000D42E9">
        <w:rPr>
          <w:rFonts w:ascii="Times New Roman" w:eastAsia="Times New Roman" w:hAnsi="Times New Roman" w:cs="Times New Roman"/>
          <w:sz w:val="28"/>
          <w:szCs w:val="28"/>
        </w:rPr>
        <w:t xml:space="preserve"> може за погодженням із замовником робітничих кадрів встановлювати чисельність здобувачів освіти у навчальних групах, нижчу за нормативну.</w:t>
      </w:r>
    </w:p>
    <w:p w14:paraId="7CD264C2" w14:textId="77777777" w:rsidR="00FA12B5" w:rsidRPr="000D42E9" w:rsidRDefault="00332BB8" w:rsidP="005D02B0">
      <w:pPr>
        <w:pStyle w:val="29"/>
        <w:tabs>
          <w:tab w:val="left" w:pos="0"/>
          <w:tab w:val="left" w:pos="1276"/>
        </w:tabs>
        <w:ind w:firstLine="567"/>
        <w:jc w:val="both"/>
        <w:rPr>
          <w:rFonts w:ascii="Times New Roman" w:hAnsi="Times New Roman" w:cs="Times New Roman"/>
          <w:sz w:val="28"/>
          <w:szCs w:val="28"/>
        </w:rPr>
      </w:pPr>
      <w:bookmarkStart w:id="16" w:name="1rvwp1q"/>
      <w:bookmarkEnd w:id="16"/>
      <w:r w:rsidRPr="000D42E9">
        <w:rPr>
          <w:rFonts w:ascii="Times New Roman" w:eastAsia="Times New Roman" w:hAnsi="Times New Roman" w:cs="Times New Roman"/>
          <w:sz w:val="28"/>
          <w:szCs w:val="28"/>
        </w:rPr>
        <w:t xml:space="preserve">3.11. </w:t>
      </w:r>
      <w:r w:rsidR="00FA12B5" w:rsidRPr="000D42E9">
        <w:rPr>
          <w:rFonts w:ascii="Times New Roman" w:eastAsia="Times New Roman" w:hAnsi="Times New Roman" w:cs="Times New Roman"/>
          <w:sz w:val="28"/>
          <w:szCs w:val="28"/>
        </w:rPr>
        <w:t xml:space="preserve">Визначення навчальних досягнень здобувачів освіти </w:t>
      </w:r>
      <w:r w:rsidR="00C3162C" w:rsidRPr="000D42E9">
        <w:rPr>
          <w:rFonts w:ascii="Times New Roman" w:eastAsia="Times New Roman" w:hAnsi="Times New Roman" w:cs="Times New Roman"/>
          <w:sz w:val="28"/>
          <w:szCs w:val="28"/>
        </w:rPr>
        <w:t>Коледжу</w:t>
      </w:r>
      <w:r w:rsidR="00FA12B5" w:rsidRPr="000D42E9">
        <w:rPr>
          <w:rFonts w:ascii="Times New Roman" w:eastAsia="Times New Roman" w:hAnsi="Times New Roman" w:cs="Times New Roman"/>
          <w:sz w:val="28"/>
          <w:szCs w:val="28"/>
        </w:rPr>
        <w:t xml:space="preserve"> </w:t>
      </w:r>
      <w:r w:rsidR="00FA12B5" w:rsidRPr="000D42E9">
        <w:rPr>
          <w:rFonts w:ascii="Times New Roman" w:eastAsia="Times New Roman" w:hAnsi="Times New Roman" w:cs="Times New Roman"/>
          <w:sz w:val="28"/>
          <w:szCs w:val="28"/>
        </w:rPr>
        <w:lastRenderedPageBreak/>
        <w:t>здійснюється за критеріями 12-бальної шкали оцінювання навчальних досягне</w:t>
      </w:r>
      <w:r w:rsidR="00F47772" w:rsidRPr="000D42E9">
        <w:rPr>
          <w:rFonts w:ascii="Times New Roman" w:eastAsia="Times New Roman" w:hAnsi="Times New Roman" w:cs="Times New Roman"/>
          <w:sz w:val="28"/>
          <w:szCs w:val="28"/>
        </w:rPr>
        <w:t xml:space="preserve">нь здобувачів освіти, слухачів </w:t>
      </w:r>
      <w:r w:rsidR="00FA12B5" w:rsidRPr="000D42E9">
        <w:rPr>
          <w:rFonts w:ascii="Times New Roman" w:eastAsia="Times New Roman" w:hAnsi="Times New Roman" w:cs="Times New Roman"/>
          <w:sz w:val="28"/>
          <w:szCs w:val="28"/>
        </w:rPr>
        <w:t>у закладах загальної середньої і професійної (професійної-технічної) освіти та заносяться до журналів обліку теоретичного і виробничого навчання.</w:t>
      </w:r>
    </w:p>
    <w:p w14:paraId="2E70524D" w14:textId="77777777" w:rsidR="00FA12B5" w:rsidRPr="000D42E9" w:rsidRDefault="00FA12B5" w:rsidP="005D02B0">
      <w:pPr>
        <w:pStyle w:val="29"/>
        <w:tabs>
          <w:tab w:val="left" w:pos="1276"/>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Відвідування занять в </w:t>
      </w:r>
      <w:r w:rsidR="006B759C" w:rsidRPr="000D42E9">
        <w:rPr>
          <w:rFonts w:ascii="Times New Roman" w:eastAsia="Times New Roman" w:hAnsi="Times New Roman" w:cs="Times New Roman"/>
          <w:sz w:val="28"/>
          <w:szCs w:val="28"/>
        </w:rPr>
        <w:t>Коледжі</w:t>
      </w:r>
      <w:r w:rsidRPr="000D42E9">
        <w:rPr>
          <w:rFonts w:ascii="Times New Roman" w:eastAsia="Times New Roman" w:hAnsi="Times New Roman" w:cs="Times New Roman"/>
          <w:sz w:val="28"/>
          <w:szCs w:val="28"/>
        </w:rPr>
        <w:t xml:space="preserve"> здобувачами освіти є обов`язковим (за виключенням випадків запровадження дистанційної, </w:t>
      </w:r>
      <w:r w:rsidR="004A5FEC" w:rsidRPr="000D42E9">
        <w:rPr>
          <w:rFonts w:ascii="Times New Roman" w:eastAsia="Times New Roman" w:hAnsi="Times New Roman" w:cs="Times New Roman"/>
          <w:sz w:val="28"/>
          <w:szCs w:val="28"/>
        </w:rPr>
        <w:t>індивідуальної</w:t>
      </w:r>
      <w:r w:rsidRPr="000D42E9">
        <w:rPr>
          <w:rFonts w:ascii="Times New Roman" w:eastAsia="Times New Roman" w:hAnsi="Times New Roman" w:cs="Times New Roman"/>
          <w:sz w:val="28"/>
          <w:szCs w:val="28"/>
        </w:rPr>
        <w:t xml:space="preserve"> чи мережевої форми здобуття освіти).</w:t>
      </w:r>
    </w:p>
    <w:p w14:paraId="26121623" w14:textId="77777777" w:rsidR="00FA12B5" w:rsidRPr="000D42E9" w:rsidRDefault="00332BB8" w:rsidP="005D02B0">
      <w:pPr>
        <w:pStyle w:val="29"/>
        <w:tabs>
          <w:tab w:val="left" w:pos="0"/>
          <w:tab w:val="left" w:pos="1276"/>
        </w:tabs>
        <w:ind w:firstLine="567"/>
        <w:jc w:val="both"/>
        <w:rPr>
          <w:rFonts w:ascii="Times New Roman" w:hAnsi="Times New Roman" w:cs="Times New Roman"/>
          <w:sz w:val="28"/>
          <w:szCs w:val="28"/>
        </w:rPr>
      </w:pPr>
      <w:bookmarkStart w:id="17" w:name="4bvk7pj"/>
      <w:bookmarkEnd w:id="17"/>
      <w:r w:rsidRPr="000D42E9">
        <w:rPr>
          <w:rFonts w:ascii="Times New Roman" w:eastAsia="Times New Roman" w:hAnsi="Times New Roman" w:cs="Times New Roman"/>
          <w:sz w:val="28"/>
          <w:szCs w:val="28"/>
        </w:rPr>
        <w:t xml:space="preserve">3.12. </w:t>
      </w:r>
      <w:r w:rsidR="00FA12B5" w:rsidRPr="000D42E9">
        <w:rPr>
          <w:rFonts w:ascii="Times New Roman" w:eastAsia="Times New Roman" w:hAnsi="Times New Roman" w:cs="Times New Roman"/>
          <w:sz w:val="28"/>
          <w:szCs w:val="28"/>
        </w:rPr>
        <w:t>Перелік форм контролю знань, умінь і навичок здобувачів освіти та критерії їх кваліфікаційної атестації встановлюються освітніми (освітньо- професійними) програмами (навчальними планами).</w:t>
      </w:r>
    </w:p>
    <w:p w14:paraId="1EE7FF1B" w14:textId="77777777" w:rsidR="00FA12B5" w:rsidRPr="000D42E9" w:rsidRDefault="00FA12B5" w:rsidP="005D02B0">
      <w:pPr>
        <w:pStyle w:val="29"/>
        <w:tabs>
          <w:tab w:val="left" w:pos="1032"/>
        </w:tabs>
        <w:ind w:firstLine="567"/>
        <w:jc w:val="both"/>
        <w:rPr>
          <w:rFonts w:ascii="Times New Roman" w:hAnsi="Times New Roman" w:cs="Times New Roman"/>
          <w:sz w:val="28"/>
          <w:szCs w:val="28"/>
        </w:rPr>
      </w:pPr>
      <w:bookmarkStart w:id="18" w:name="2r0uhxc"/>
      <w:bookmarkEnd w:id="18"/>
      <w:r w:rsidRPr="000D42E9">
        <w:rPr>
          <w:rFonts w:ascii="Times New Roman" w:eastAsia="Times New Roman" w:hAnsi="Times New Roman" w:cs="Times New Roman"/>
          <w:sz w:val="28"/>
          <w:szCs w:val="28"/>
        </w:rPr>
        <w:t>З метою визначення рівня професійної підготовленості здобувачів освіти на окремих етапах професійно-практичної підготовки проводиться проміжна (поетапна) кваліфікаційна атестація, за наслідками якої присвоюється відповідна робітнича кваліфікація  (розряд, клас, категорія).</w:t>
      </w:r>
    </w:p>
    <w:p w14:paraId="45325FBD" w14:textId="77777777" w:rsidR="00FA12B5" w:rsidRPr="000D42E9" w:rsidRDefault="00332BB8" w:rsidP="005D02B0">
      <w:pPr>
        <w:pStyle w:val="29"/>
        <w:tabs>
          <w:tab w:val="left" w:pos="0"/>
          <w:tab w:val="left" w:pos="993"/>
          <w:tab w:val="left" w:pos="1276"/>
        </w:tabs>
        <w:ind w:firstLine="567"/>
        <w:jc w:val="both"/>
        <w:rPr>
          <w:rFonts w:ascii="Times New Roman" w:hAnsi="Times New Roman" w:cs="Times New Roman"/>
          <w:sz w:val="28"/>
          <w:szCs w:val="28"/>
        </w:rPr>
      </w:pPr>
      <w:bookmarkStart w:id="19" w:name="1664s55"/>
      <w:bookmarkEnd w:id="19"/>
      <w:r w:rsidRPr="000D42E9">
        <w:rPr>
          <w:rFonts w:ascii="Times New Roman" w:eastAsia="Times New Roman" w:hAnsi="Times New Roman" w:cs="Times New Roman"/>
          <w:sz w:val="28"/>
          <w:szCs w:val="28"/>
        </w:rPr>
        <w:t xml:space="preserve">3.13. </w:t>
      </w:r>
      <w:r w:rsidR="00FA12B5" w:rsidRPr="000D42E9">
        <w:rPr>
          <w:rFonts w:ascii="Times New Roman" w:eastAsia="Times New Roman" w:hAnsi="Times New Roman" w:cs="Times New Roman"/>
          <w:sz w:val="28"/>
          <w:szCs w:val="28"/>
        </w:rPr>
        <w:t xml:space="preserve">Здобуття освіти в </w:t>
      </w:r>
      <w:r w:rsidR="006B759C" w:rsidRPr="000D42E9">
        <w:rPr>
          <w:rFonts w:ascii="Times New Roman" w:eastAsia="Times New Roman" w:hAnsi="Times New Roman" w:cs="Times New Roman"/>
          <w:sz w:val="28"/>
          <w:szCs w:val="28"/>
        </w:rPr>
        <w:t>Коледжі</w:t>
      </w:r>
      <w:r w:rsidR="00FA12B5" w:rsidRPr="000D42E9">
        <w:rPr>
          <w:rFonts w:ascii="Times New Roman" w:eastAsia="Times New Roman" w:hAnsi="Times New Roman" w:cs="Times New Roman"/>
          <w:sz w:val="28"/>
          <w:szCs w:val="28"/>
        </w:rPr>
        <w:t xml:space="preserve"> завершується кваліфікаційною атестацією. Кваліфікаційна атестація та присвоєння кваліфікації здійснюється відповідно до Положення про порядок кваліфікаційної атестації та присвоєння кваліфікації особам, які здобувають професійно-технічну освіту, затвердженого спільним наказом Міністерства праці та соціальної політики України і Міністерства освіти Украї</w:t>
      </w:r>
      <w:r w:rsidR="005A2EDB" w:rsidRPr="000D42E9">
        <w:rPr>
          <w:rFonts w:ascii="Times New Roman" w:eastAsia="Times New Roman" w:hAnsi="Times New Roman" w:cs="Times New Roman"/>
          <w:sz w:val="28"/>
          <w:szCs w:val="28"/>
        </w:rPr>
        <w:t>ни від 31 грудня 1998 року за №</w:t>
      </w:r>
      <w:r w:rsidR="00FA12B5" w:rsidRPr="000D42E9">
        <w:rPr>
          <w:rFonts w:ascii="Times New Roman" w:eastAsia="Times New Roman" w:hAnsi="Times New Roman" w:cs="Times New Roman"/>
          <w:sz w:val="28"/>
          <w:szCs w:val="28"/>
        </w:rPr>
        <w:t>201/469 (зі змінами), зареєстрованого в Міністерстві юстиції Ук</w:t>
      </w:r>
      <w:r w:rsidR="00F47772" w:rsidRPr="000D42E9">
        <w:rPr>
          <w:rFonts w:ascii="Times New Roman" w:eastAsia="Times New Roman" w:hAnsi="Times New Roman" w:cs="Times New Roman"/>
          <w:sz w:val="28"/>
          <w:szCs w:val="28"/>
        </w:rPr>
        <w:t xml:space="preserve">раїни </w:t>
      </w:r>
      <w:r w:rsidR="008D35A6">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01 березня 1999 року за № </w:t>
      </w:r>
      <w:r w:rsidR="00FA12B5" w:rsidRPr="000D42E9">
        <w:rPr>
          <w:rFonts w:ascii="Times New Roman" w:eastAsia="Times New Roman" w:hAnsi="Times New Roman" w:cs="Times New Roman"/>
          <w:sz w:val="28"/>
          <w:szCs w:val="28"/>
        </w:rPr>
        <w:t>124/3417 та Положенням про ступеневу професійно-технічну освіту, затвердженим постановою Кабінету Міністрів України від 03 червня 1999 року № 956 (зі змінами).</w:t>
      </w:r>
    </w:p>
    <w:p w14:paraId="388FA097" w14:textId="77777777" w:rsidR="00FA12B5" w:rsidRPr="000D42E9" w:rsidRDefault="00FA12B5" w:rsidP="005D02B0">
      <w:pPr>
        <w:pStyle w:val="29"/>
        <w:tabs>
          <w:tab w:val="left" w:pos="0"/>
          <w:tab w:val="left" w:pos="993"/>
          <w:tab w:val="left" w:pos="1276"/>
        </w:tabs>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До складання кваліфікаційної атестації допускаються здобувачі освіти, які опанували повний курс і мають навчальні досягнення не нижче 4 балів з професійно-практичної підготовки та усіх навчальних  предметів, що входять у додаток до диплома кваліфікованого робітника та/або свідоцтва про присвоєння (підвищення) робітничої кваліфікації.</w:t>
      </w:r>
    </w:p>
    <w:p w14:paraId="79108CE8" w14:textId="77777777" w:rsidR="007A7EAF" w:rsidRPr="000D42E9" w:rsidRDefault="007A7EA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До складання кваліфікаційної атестації (захисту дипломного проєкту) допускаються здобувачі фахової передвищої освіти, які повністю виконали  навчальний план і мають навчальні досягнення не нижче 3 балів за національною шкалою оцінювання  навчальних досягнень.</w:t>
      </w:r>
    </w:p>
    <w:p w14:paraId="0AFA8823" w14:textId="77777777" w:rsidR="00D81353" w:rsidRPr="000D42E9" w:rsidRDefault="00332BB8" w:rsidP="005D02B0">
      <w:pPr>
        <w:pStyle w:val="29"/>
        <w:tabs>
          <w:tab w:val="left" w:pos="0"/>
          <w:tab w:val="left" w:pos="1276"/>
        </w:tabs>
        <w:ind w:firstLine="567"/>
        <w:jc w:val="both"/>
        <w:rPr>
          <w:rFonts w:ascii="Times New Roman" w:eastAsia="Times New Roman" w:hAnsi="Times New Roman" w:cs="Times New Roman"/>
          <w:sz w:val="28"/>
          <w:szCs w:val="28"/>
        </w:rPr>
      </w:pPr>
      <w:r w:rsidRPr="000D42E9">
        <w:rPr>
          <w:color w:val="000000"/>
          <w:sz w:val="28"/>
          <w:szCs w:val="28"/>
        </w:rPr>
        <w:t>3.14</w:t>
      </w:r>
      <w:r w:rsidR="00F71EA4" w:rsidRPr="000D42E9">
        <w:rPr>
          <w:color w:val="000000"/>
          <w:sz w:val="28"/>
          <w:szCs w:val="28"/>
        </w:rPr>
        <w:t>.</w:t>
      </w:r>
      <w:r w:rsidR="00F71EA4" w:rsidRPr="000D42E9">
        <w:rPr>
          <w:sz w:val="28"/>
          <w:szCs w:val="28"/>
        </w:rPr>
        <w:t>  </w:t>
      </w:r>
      <w:r w:rsidR="00D81353" w:rsidRPr="000D42E9">
        <w:rPr>
          <w:rFonts w:ascii="Times New Roman" w:eastAsia="Times New Roman" w:hAnsi="Times New Roman" w:cs="Times New Roman"/>
          <w:sz w:val="28"/>
          <w:szCs w:val="28"/>
        </w:rPr>
        <w:t>Випускникам, які виконали вимоги освітньої програми (навчального плану) на другому (базовому) рівні професійної (професійно-технічної) освіти, успішно пройшли кваліфікаційну атестацію, присвоюється освітньо-кваліфікаційний рівень «кваліфікований робітник» з набутої професії відповідної кваліфікації (розряду, класу, категорії) і видається диплом кваліфікованого робітника, зразок якого затверджується Кабінетом Міністрів України.</w:t>
      </w:r>
    </w:p>
    <w:p w14:paraId="484550E6" w14:textId="77777777" w:rsidR="007A7EAF" w:rsidRPr="000D42E9" w:rsidRDefault="007A7EAF" w:rsidP="005D02B0">
      <w:pPr>
        <w:pStyle w:val="29"/>
        <w:ind w:firstLine="567"/>
        <w:jc w:val="both"/>
        <w:rPr>
          <w:rFonts w:ascii="Times New Roman" w:eastAsia="Times New Roman" w:hAnsi="Times New Roman" w:cs="Times New Roman"/>
          <w:sz w:val="28"/>
          <w:szCs w:val="28"/>
        </w:rPr>
      </w:pPr>
      <w:r w:rsidRPr="000D42E9">
        <w:rPr>
          <w:rFonts w:ascii="Times New Roman" w:eastAsia="Times New Roman" w:hAnsi="Times New Roman" w:cs="Times New Roman"/>
          <w:sz w:val="28"/>
          <w:szCs w:val="28"/>
        </w:rPr>
        <w:t xml:space="preserve">Випускникам, які виконали вимоги освітньої програми (навчального плану) на третьому (вищому) рівні професійної (професійно-технічної) освіти та успішно пройшли державну кваліфікаційну атестацію, присвоюється високий рівень робітничої кваліфікації (розряд, клас, категорія) за набутою професією, що відповідає 4 рівню Національної рамки кваліфікацій </w:t>
      </w:r>
      <w:r w:rsidRPr="000D42E9">
        <w:rPr>
          <w:rFonts w:ascii="Times New Roman" w:eastAsia="Times New Roman" w:hAnsi="Times New Roman" w:cs="Times New Roman"/>
          <w:color w:val="000000"/>
          <w:sz w:val="28"/>
          <w:szCs w:val="28"/>
        </w:rPr>
        <w:lastRenderedPageBreak/>
        <w:t xml:space="preserve">затвердженої постановою Кабінету Міністрів України від 23 листопада </w:t>
      </w:r>
      <w:r w:rsidR="0034648A">
        <w:rPr>
          <w:rFonts w:ascii="Times New Roman" w:eastAsia="Times New Roman" w:hAnsi="Times New Roman" w:cs="Times New Roman"/>
          <w:color w:val="000000"/>
          <w:sz w:val="28"/>
          <w:szCs w:val="28"/>
        </w:rPr>
        <w:t xml:space="preserve">            </w:t>
      </w:r>
      <w:r w:rsidRPr="000D42E9">
        <w:rPr>
          <w:rFonts w:ascii="Times New Roman" w:eastAsia="Times New Roman" w:hAnsi="Times New Roman" w:cs="Times New Roman"/>
          <w:color w:val="000000"/>
          <w:sz w:val="28"/>
          <w:szCs w:val="28"/>
        </w:rPr>
        <w:t xml:space="preserve">2011 року № 1341 (зі змінами) </w:t>
      </w:r>
      <w:r w:rsidRPr="000D42E9">
        <w:rPr>
          <w:rFonts w:ascii="Times New Roman" w:eastAsia="Times New Roman" w:hAnsi="Times New Roman" w:cs="Times New Roman"/>
          <w:sz w:val="28"/>
          <w:szCs w:val="28"/>
        </w:rPr>
        <w:t>і видається диплом, зразок якого затверджено наказом Міністерства освіти і науки України від 26 квітня 2021 року № 466 «Про документи про фахову передвищу освіту», зареєстрованого в Міністерстві юстиції України 11 червня 2021 року № 786/36408.</w:t>
      </w:r>
    </w:p>
    <w:p w14:paraId="263D6B83" w14:textId="77777777" w:rsidR="007A7EAF" w:rsidRPr="000D42E9" w:rsidRDefault="007A7EAF"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Випускникам, які успішно пройшли процедуру кваліфікаційної атестації після завершення навчання, успішно виконали освітньо-професійну програму на рівні фахової передвищої освіти, присуджується освітньо-професійний ступінь «фаховий молодший бакалавр» за набутою спеціальністю та присвоюється відповідна кваліфікація, видається диплом, в якому зазначаються: найменування закладу, що видав цей документ; освітня кваліфікація, що складається з інформації про здобутий особою освітньо-професійний ступінь, спеціальність, спеціалізацію, освітньо-професійну програму; професійна кваліфікація (у разі присвоєння).</w:t>
      </w:r>
    </w:p>
    <w:p w14:paraId="1D523FE8" w14:textId="77777777" w:rsidR="000C6283" w:rsidRPr="000D42E9" w:rsidRDefault="00332BB8" w:rsidP="005D02B0">
      <w:pPr>
        <w:shd w:val="clear" w:color="auto" w:fill="FFFFFF"/>
        <w:tabs>
          <w:tab w:val="left" w:pos="4094"/>
          <w:tab w:val="left" w:pos="8674"/>
        </w:tabs>
        <w:ind w:firstLine="567"/>
        <w:jc w:val="both"/>
        <w:rPr>
          <w:sz w:val="28"/>
          <w:szCs w:val="28"/>
        </w:rPr>
      </w:pPr>
      <w:r w:rsidRPr="000D42E9">
        <w:rPr>
          <w:color w:val="000000"/>
          <w:sz w:val="28"/>
          <w:szCs w:val="28"/>
        </w:rPr>
        <w:t>3.1</w:t>
      </w:r>
      <w:r w:rsidR="00D81353" w:rsidRPr="000D42E9">
        <w:rPr>
          <w:color w:val="000000"/>
          <w:sz w:val="28"/>
          <w:szCs w:val="28"/>
        </w:rPr>
        <w:t>5</w:t>
      </w:r>
      <w:r w:rsidR="00F71EA4" w:rsidRPr="000D42E9">
        <w:rPr>
          <w:color w:val="000000"/>
          <w:sz w:val="28"/>
          <w:szCs w:val="28"/>
        </w:rPr>
        <w:t>.</w:t>
      </w:r>
      <w:r w:rsidR="00F71EA4" w:rsidRPr="000D42E9">
        <w:rPr>
          <w:sz w:val="28"/>
          <w:szCs w:val="28"/>
        </w:rPr>
        <w:t>  </w:t>
      </w:r>
      <w:r w:rsidR="000C6283" w:rsidRPr="000D42E9">
        <w:rPr>
          <w:sz w:val="28"/>
          <w:szCs w:val="28"/>
        </w:rPr>
        <w:t>Диплом кваліфікованого робітника з відзнакою видається випускникам</w:t>
      </w:r>
      <w:r w:rsidR="00F47772" w:rsidRPr="000D42E9">
        <w:rPr>
          <w:sz w:val="28"/>
          <w:szCs w:val="28"/>
        </w:rPr>
        <w:t xml:space="preserve"> </w:t>
      </w:r>
      <w:r w:rsidR="00C3162C" w:rsidRPr="000D42E9">
        <w:rPr>
          <w:sz w:val="28"/>
          <w:szCs w:val="28"/>
        </w:rPr>
        <w:t>Коледжу</w:t>
      </w:r>
      <w:r w:rsidR="000C6283" w:rsidRPr="000D42E9">
        <w:rPr>
          <w:sz w:val="28"/>
          <w:szCs w:val="28"/>
        </w:rPr>
        <w:t>, які мають не менше 75 відсотків навчальних досягнень високого (IV) рівня (10, 11, 12 балів) з усіх предметів професійно-теоретичної підготовки та професійно-практичної підготовки, а з решти предметів професійно-теоретичної підготовки, що входять у додаток до диплома, достатнього (III) рівня (не нижче 8 балів) і за результатами державної кваліфікаційної атестації мають високий (IV) рівень (10, 11, 12 балів) та зразкову поведінку.</w:t>
      </w:r>
    </w:p>
    <w:p w14:paraId="776A6D69" w14:textId="77777777" w:rsidR="00D81353" w:rsidRPr="000D42E9" w:rsidRDefault="00332BB8" w:rsidP="005D02B0">
      <w:pPr>
        <w:ind w:firstLine="567"/>
        <w:contextualSpacing/>
        <w:jc w:val="both"/>
        <w:rPr>
          <w:sz w:val="28"/>
          <w:szCs w:val="28"/>
        </w:rPr>
      </w:pPr>
      <w:r w:rsidRPr="000D42E9">
        <w:rPr>
          <w:sz w:val="28"/>
          <w:szCs w:val="28"/>
        </w:rPr>
        <w:t>3.1</w:t>
      </w:r>
      <w:r w:rsidR="00D81353" w:rsidRPr="000D42E9">
        <w:rPr>
          <w:sz w:val="28"/>
          <w:szCs w:val="28"/>
        </w:rPr>
        <w:t>6</w:t>
      </w:r>
      <w:r w:rsidR="00F71EA4" w:rsidRPr="000D42E9">
        <w:rPr>
          <w:sz w:val="28"/>
          <w:szCs w:val="28"/>
        </w:rPr>
        <w:t>.  </w:t>
      </w:r>
      <w:r w:rsidR="00D81353" w:rsidRPr="000D42E9">
        <w:rPr>
          <w:sz w:val="28"/>
          <w:szCs w:val="28"/>
        </w:rPr>
        <w:t xml:space="preserve">Особам з особливими освітніми потребами, які опанували курс професійно-технічного навчання у </w:t>
      </w:r>
      <w:r w:rsidR="006B759C" w:rsidRPr="000D42E9">
        <w:rPr>
          <w:sz w:val="28"/>
          <w:szCs w:val="28"/>
        </w:rPr>
        <w:t>Коледжі</w:t>
      </w:r>
      <w:r w:rsidR="00D81353" w:rsidRPr="000D42E9">
        <w:rPr>
          <w:sz w:val="28"/>
          <w:szCs w:val="28"/>
        </w:rPr>
        <w:t xml:space="preserve"> на першому (початковому) рівні професійної (професійно-технічної) освіти і успішно пройшли кваліфікаційну атестацію, присвоюється освітньо-кваліфікаційний рівень «кваліфікований робітник» з набутої професії відповідного розряду та видається свідоцтво про присвоєння робітничої кваліфікації.</w:t>
      </w:r>
    </w:p>
    <w:p w14:paraId="48F455F2" w14:textId="77777777" w:rsidR="00F71EA4" w:rsidRPr="000D42E9" w:rsidRDefault="00D81353" w:rsidP="005D02B0">
      <w:pPr>
        <w:shd w:val="clear" w:color="auto" w:fill="FFFFFF"/>
        <w:tabs>
          <w:tab w:val="left" w:pos="1430"/>
        </w:tabs>
        <w:ind w:firstLine="567"/>
        <w:jc w:val="both"/>
        <w:rPr>
          <w:sz w:val="28"/>
          <w:szCs w:val="28"/>
        </w:rPr>
      </w:pPr>
      <w:r w:rsidRPr="000D42E9">
        <w:rPr>
          <w:sz w:val="28"/>
          <w:szCs w:val="28"/>
        </w:rPr>
        <w:t xml:space="preserve">3.17. </w:t>
      </w:r>
      <w:r w:rsidR="00F71EA4" w:rsidRPr="000D42E9">
        <w:rPr>
          <w:sz w:val="28"/>
          <w:szCs w:val="28"/>
        </w:rPr>
        <w:t>Здобувачі освіти</w:t>
      </w:r>
      <w:r w:rsidR="00F71EA4" w:rsidRPr="000D42E9">
        <w:rPr>
          <w:color w:val="000000"/>
          <w:sz w:val="28"/>
          <w:szCs w:val="28"/>
        </w:rPr>
        <w:t xml:space="preserve">, які не завершили повного курсу здобуття </w:t>
      </w:r>
      <w:r w:rsidR="00F47772" w:rsidRPr="000D42E9">
        <w:rPr>
          <w:color w:val="000000"/>
          <w:sz w:val="28"/>
          <w:szCs w:val="28"/>
        </w:rPr>
        <w:t xml:space="preserve">освіти в </w:t>
      </w:r>
      <w:r w:rsidR="006B759C" w:rsidRPr="000D42E9">
        <w:rPr>
          <w:color w:val="000000"/>
          <w:sz w:val="28"/>
          <w:szCs w:val="28"/>
        </w:rPr>
        <w:t>Коледжі</w:t>
      </w:r>
      <w:r w:rsidR="00F71EA4" w:rsidRPr="000D42E9">
        <w:rPr>
          <w:color w:val="000000"/>
          <w:sz w:val="28"/>
          <w:szCs w:val="28"/>
        </w:rPr>
        <w:t xml:space="preserve">, але за результатами проміжної кваліфікаційної атестації їм присвоєна відповідна робітнича кваліфікація, одержують свідоцтво про присвоєння (підвищення) робітничої кваліфікації державного зразка. </w:t>
      </w:r>
    </w:p>
    <w:p w14:paraId="6092080B" w14:textId="77777777" w:rsidR="00F71EA4" w:rsidRPr="000D42E9" w:rsidRDefault="00F71EA4" w:rsidP="005D02B0">
      <w:pPr>
        <w:shd w:val="clear" w:color="auto" w:fill="FFFFFF"/>
        <w:ind w:firstLine="567"/>
        <w:jc w:val="both"/>
        <w:rPr>
          <w:color w:val="000000"/>
          <w:sz w:val="28"/>
          <w:szCs w:val="28"/>
        </w:rPr>
      </w:pPr>
      <w:r w:rsidRPr="000D42E9">
        <w:rPr>
          <w:color w:val="000000"/>
          <w:sz w:val="28"/>
          <w:szCs w:val="28"/>
        </w:rPr>
        <w:t>Особам, які не закінчили повного курсу здобуття освіти і не пройшли кваліфікаційної атестації, видається довідка встановленого зразка.</w:t>
      </w:r>
    </w:p>
    <w:p w14:paraId="5D4B73BF" w14:textId="77777777" w:rsidR="00F71EA4" w:rsidRPr="000D42E9" w:rsidRDefault="00F76D64" w:rsidP="005D02B0">
      <w:pPr>
        <w:shd w:val="clear" w:color="auto" w:fill="FFFFFF"/>
        <w:tabs>
          <w:tab w:val="left" w:pos="1430"/>
        </w:tabs>
        <w:ind w:firstLine="567"/>
        <w:jc w:val="both"/>
        <w:rPr>
          <w:color w:val="000000"/>
          <w:sz w:val="28"/>
          <w:szCs w:val="28"/>
        </w:rPr>
      </w:pPr>
      <w:r w:rsidRPr="000D42E9">
        <w:rPr>
          <w:color w:val="000000"/>
          <w:sz w:val="28"/>
          <w:szCs w:val="28"/>
        </w:rPr>
        <w:t>3.1</w:t>
      </w:r>
      <w:r w:rsidR="00D81353" w:rsidRPr="000D42E9">
        <w:rPr>
          <w:color w:val="000000"/>
          <w:sz w:val="28"/>
          <w:szCs w:val="28"/>
        </w:rPr>
        <w:t>8</w:t>
      </w:r>
      <w:r w:rsidR="00F71EA4" w:rsidRPr="000D42E9">
        <w:rPr>
          <w:color w:val="000000"/>
          <w:sz w:val="28"/>
          <w:szCs w:val="28"/>
        </w:rPr>
        <w:t>.</w:t>
      </w:r>
      <w:r w:rsidR="00F71EA4" w:rsidRPr="000D42E9">
        <w:rPr>
          <w:sz w:val="28"/>
          <w:szCs w:val="28"/>
        </w:rPr>
        <w:t>  </w:t>
      </w:r>
      <w:r w:rsidR="00F71EA4" w:rsidRPr="000D42E9">
        <w:rPr>
          <w:color w:val="000000"/>
          <w:sz w:val="28"/>
          <w:szCs w:val="28"/>
        </w:rPr>
        <w:t xml:space="preserve">Випускникам </w:t>
      </w:r>
      <w:r w:rsidR="00C3162C" w:rsidRPr="000D42E9">
        <w:rPr>
          <w:color w:val="000000"/>
          <w:sz w:val="28"/>
          <w:szCs w:val="28"/>
        </w:rPr>
        <w:t>Коледжу</w:t>
      </w:r>
      <w:r w:rsidR="00F71EA4" w:rsidRPr="000D42E9">
        <w:rPr>
          <w:color w:val="000000"/>
          <w:sz w:val="28"/>
          <w:szCs w:val="28"/>
        </w:rPr>
        <w:t xml:space="preserve">, які здобували освіту з професій, пов’язаних з роботами на об'єктах з підвищеною небезпекою праці, що перебувають під наглядом </w:t>
      </w:r>
      <w:r w:rsidR="00F71EA4" w:rsidRPr="000D42E9">
        <w:rPr>
          <w:sz w:val="28"/>
          <w:szCs w:val="28"/>
        </w:rPr>
        <w:t>спеціально уповноважених державних органів</w:t>
      </w:r>
      <w:r w:rsidR="00F71EA4" w:rsidRPr="000D42E9">
        <w:rPr>
          <w:color w:val="000000"/>
          <w:sz w:val="28"/>
          <w:szCs w:val="28"/>
        </w:rPr>
        <w:t>, разом з дипломом видається посвідчення про допуск до роботи на цих об’єктах.</w:t>
      </w:r>
    </w:p>
    <w:p w14:paraId="32A459DA" w14:textId="77777777" w:rsidR="00F71EA4" w:rsidRPr="000D42E9" w:rsidRDefault="00F76D64" w:rsidP="005D02B0">
      <w:pPr>
        <w:shd w:val="clear" w:color="auto" w:fill="FFFFFF"/>
        <w:ind w:firstLine="567"/>
        <w:jc w:val="both"/>
        <w:rPr>
          <w:sz w:val="28"/>
          <w:szCs w:val="28"/>
        </w:rPr>
      </w:pPr>
      <w:r w:rsidRPr="000D42E9">
        <w:rPr>
          <w:color w:val="000000"/>
          <w:sz w:val="28"/>
          <w:szCs w:val="28"/>
        </w:rPr>
        <w:t>3.1</w:t>
      </w:r>
      <w:r w:rsidR="00D81353" w:rsidRPr="000D42E9">
        <w:rPr>
          <w:color w:val="000000"/>
          <w:sz w:val="28"/>
          <w:szCs w:val="28"/>
        </w:rPr>
        <w:t>9</w:t>
      </w:r>
      <w:r w:rsidR="00F71EA4" w:rsidRPr="000D42E9">
        <w:rPr>
          <w:color w:val="000000"/>
          <w:sz w:val="28"/>
          <w:szCs w:val="28"/>
        </w:rPr>
        <w:t>.</w:t>
      </w:r>
      <w:r w:rsidR="00F47772" w:rsidRPr="000D42E9">
        <w:rPr>
          <w:sz w:val="28"/>
          <w:szCs w:val="28"/>
        </w:rPr>
        <w:t xml:space="preserve">  Випускникам </w:t>
      </w:r>
      <w:r w:rsidR="00C3162C" w:rsidRPr="000D42E9">
        <w:rPr>
          <w:sz w:val="28"/>
          <w:szCs w:val="28"/>
        </w:rPr>
        <w:t>Коледжу</w:t>
      </w:r>
      <w:r w:rsidR="00F71EA4" w:rsidRPr="000D42E9">
        <w:rPr>
          <w:sz w:val="28"/>
          <w:szCs w:val="28"/>
        </w:rPr>
        <w:t>, які здобули повну загальну середню освіту, видається документ державного зразка про отримання повної загальної середньої освіти.</w:t>
      </w:r>
    </w:p>
    <w:p w14:paraId="6617D683" w14:textId="77777777" w:rsidR="00B8207B" w:rsidRPr="000D42E9" w:rsidRDefault="00F71EA4" w:rsidP="005D02B0">
      <w:pPr>
        <w:shd w:val="clear" w:color="auto" w:fill="FFFFFF"/>
        <w:tabs>
          <w:tab w:val="left" w:pos="1430"/>
        </w:tabs>
        <w:ind w:firstLine="567"/>
        <w:jc w:val="both"/>
        <w:rPr>
          <w:spacing w:val="-5"/>
          <w:sz w:val="28"/>
          <w:szCs w:val="28"/>
          <w:lang w:val="ru-RU"/>
        </w:rPr>
      </w:pPr>
      <w:r w:rsidRPr="000D42E9">
        <w:rPr>
          <w:sz w:val="28"/>
          <w:szCs w:val="28"/>
        </w:rPr>
        <w:t>За зразкове ставлення до освітнього процесу й виняткові результа</w:t>
      </w:r>
      <w:r w:rsidR="00F47772" w:rsidRPr="000D42E9">
        <w:rPr>
          <w:sz w:val="28"/>
          <w:szCs w:val="28"/>
        </w:rPr>
        <w:t xml:space="preserve">ти із здобуття знань випускник </w:t>
      </w:r>
      <w:r w:rsidR="00C3162C" w:rsidRPr="000D42E9">
        <w:rPr>
          <w:sz w:val="28"/>
          <w:szCs w:val="28"/>
        </w:rPr>
        <w:t>Коледжу</w:t>
      </w:r>
      <w:r w:rsidRPr="000D42E9">
        <w:rPr>
          <w:sz w:val="28"/>
          <w:szCs w:val="28"/>
        </w:rPr>
        <w:t xml:space="preserve"> може </w:t>
      </w:r>
      <w:r w:rsidR="00764877" w:rsidRPr="000D42E9">
        <w:rPr>
          <w:sz w:val="28"/>
          <w:szCs w:val="28"/>
          <w:lang w:val="ru-RU"/>
        </w:rPr>
        <w:t>отримати відповідний документ про освіту державного зразка з відзнакою.</w:t>
      </w:r>
    </w:p>
    <w:p w14:paraId="3B8D4305" w14:textId="77777777" w:rsidR="00F71EA4" w:rsidRPr="000D42E9" w:rsidRDefault="00F71EA4" w:rsidP="005D02B0">
      <w:pPr>
        <w:pStyle w:val="a8"/>
        <w:tabs>
          <w:tab w:val="left" w:pos="0"/>
        </w:tabs>
        <w:spacing w:after="0"/>
        <w:ind w:firstLine="567"/>
        <w:jc w:val="both"/>
        <w:rPr>
          <w:color w:val="000000"/>
          <w:sz w:val="28"/>
          <w:szCs w:val="28"/>
        </w:rPr>
      </w:pPr>
      <w:r w:rsidRPr="000D42E9">
        <w:rPr>
          <w:color w:val="000000"/>
          <w:sz w:val="28"/>
          <w:szCs w:val="28"/>
        </w:rPr>
        <w:lastRenderedPageBreak/>
        <w:t>Особам, які здобували освіту у навчальних групах із здобуттям повної загальної середньої освіти, але не завершили повного курсу здобуття освіти видається довідка (табель) про навчальні досягнення із загальноосвітніх предметів встановленого зразка.</w:t>
      </w:r>
    </w:p>
    <w:p w14:paraId="3550F214" w14:textId="77777777" w:rsidR="00F47772" w:rsidRPr="000D42E9" w:rsidRDefault="00F76D64" w:rsidP="005D02B0">
      <w:pPr>
        <w:pStyle w:val="29"/>
        <w:tabs>
          <w:tab w:val="left" w:pos="0"/>
          <w:tab w:val="left" w:pos="993"/>
          <w:tab w:val="left" w:pos="1276"/>
        </w:tabs>
        <w:ind w:firstLine="567"/>
        <w:jc w:val="both"/>
        <w:rPr>
          <w:rFonts w:ascii="Times New Roman" w:hAnsi="Times New Roman" w:cs="Times New Roman"/>
          <w:sz w:val="28"/>
          <w:szCs w:val="28"/>
        </w:rPr>
      </w:pPr>
      <w:r w:rsidRPr="000D42E9">
        <w:rPr>
          <w:rFonts w:ascii="Times New Roman" w:hAnsi="Times New Roman" w:cs="Times New Roman"/>
          <w:sz w:val="28"/>
          <w:szCs w:val="28"/>
        </w:rPr>
        <w:t>3.</w:t>
      </w:r>
      <w:r w:rsidR="00D81353" w:rsidRPr="000D42E9">
        <w:rPr>
          <w:rFonts w:ascii="Times New Roman" w:hAnsi="Times New Roman" w:cs="Times New Roman"/>
          <w:sz w:val="28"/>
          <w:szCs w:val="28"/>
        </w:rPr>
        <w:t>20</w:t>
      </w:r>
      <w:r w:rsidR="00F71EA4" w:rsidRPr="000D42E9">
        <w:rPr>
          <w:rFonts w:ascii="Times New Roman" w:hAnsi="Times New Roman" w:cs="Times New Roman"/>
          <w:sz w:val="28"/>
          <w:szCs w:val="28"/>
        </w:rPr>
        <w:t>.  </w:t>
      </w:r>
      <w:r w:rsidR="00F47772" w:rsidRPr="000D42E9">
        <w:rPr>
          <w:rFonts w:ascii="Times New Roman" w:eastAsia="Times New Roman" w:hAnsi="Times New Roman" w:cs="Times New Roman"/>
          <w:sz w:val="28"/>
          <w:szCs w:val="28"/>
        </w:rPr>
        <w:t>Річне оцінювання та державна підсумкова атестація здобувачів освіти із загальноосвітніх предметів проводиться відповідно до Порядку проведення державної підсумкової атестації, затвердженого наказом Міністерства освіти і науки України від 07 грудня 2018 року</w:t>
      </w:r>
      <w:r w:rsidR="00764877" w:rsidRPr="000D42E9">
        <w:rPr>
          <w:rFonts w:ascii="Times New Roman" w:eastAsia="Times New Roman" w:hAnsi="Times New Roman" w:cs="Times New Roman"/>
          <w:sz w:val="28"/>
          <w:szCs w:val="28"/>
        </w:rPr>
        <w:t xml:space="preserve"> № 1369</w:t>
      </w:r>
      <w:r w:rsidR="00F47772" w:rsidRPr="000D42E9">
        <w:rPr>
          <w:rFonts w:ascii="Times New Roman" w:eastAsia="Times New Roman" w:hAnsi="Times New Roman" w:cs="Times New Roman"/>
          <w:sz w:val="28"/>
          <w:szCs w:val="28"/>
        </w:rPr>
        <w:t xml:space="preserve">, зареєстрованого в Міністерстві юстиції </w:t>
      </w:r>
      <w:r w:rsidR="00764877" w:rsidRPr="000D42E9">
        <w:rPr>
          <w:rFonts w:ascii="Times New Roman" w:eastAsia="Times New Roman" w:hAnsi="Times New Roman" w:cs="Times New Roman"/>
          <w:sz w:val="28"/>
          <w:szCs w:val="28"/>
        </w:rPr>
        <w:t>України 02 січня 2019 року за №</w:t>
      </w:r>
      <w:r w:rsidR="00F47772" w:rsidRPr="000D42E9">
        <w:rPr>
          <w:rFonts w:ascii="Times New Roman" w:eastAsia="Times New Roman" w:hAnsi="Times New Roman" w:cs="Times New Roman"/>
          <w:sz w:val="28"/>
          <w:szCs w:val="28"/>
        </w:rPr>
        <w:t>8/32979</w:t>
      </w:r>
      <w:r w:rsidR="00764877" w:rsidRPr="000D42E9">
        <w:rPr>
          <w:rFonts w:ascii="Times New Roman" w:eastAsia="Times New Roman" w:hAnsi="Times New Roman" w:cs="Times New Roman"/>
          <w:sz w:val="28"/>
          <w:szCs w:val="28"/>
        </w:rPr>
        <w:t xml:space="preserve"> (зі змінами)</w:t>
      </w:r>
      <w:r w:rsidR="00F47772" w:rsidRPr="000D42E9">
        <w:rPr>
          <w:rFonts w:ascii="Times New Roman" w:eastAsia="Times New Roman" w:hAnsi="Times New Roman" w:cs="Times New Roman"/>
          <w:sz w:val="28"/>
          <w:szCs w:val="28"/>
        </w:rPr>
        <w:t>,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 липня 2015 року № 762, зареєстрованого в Міністерстві юстиції України 30 липня 2015 року за № 924/27369</w:t>
      </w:r>
      <w:r w:rsidR="00764877" w:rsidRPr="000D42E9">
        <w:rPr>
          <w:rFonts w:ascii="Times New Roman" w:eastAsia="Times New Roman" w:hAnsi="Times New Roman" w:cs="Times New Roman"/>
          <w:sz w:val="28"/>
          <w:szCs w:val="28"/>
        </w:rPr>
        <w:t xml:space="preserve"> (зі змінами)</w:t>
      </w:r>
      <w:r w:rsidR="00F47772" w:rsidRPr="000D42E9">
        <w:rPr>
          <w:rFonts w:ascii="Times New Roman" w:eastAsia="Times New Roman" w:hAnsi="Times New Roman" w:cs="Times New Roman"/>
          <w:sz w:val="28"/>
          <w:szCs w:val="28"/>
        </w:rPr>
        <w:t>.</w:t>
      </w:r>
    </w:p>
    <w:p w14:paraId="7D63CC3E" w14:textId="77777777" w:rsidR="00F47772" w:rsidRPr="000D42E9" w:rsidRDefault="00332BB8" w:rsidP="005D02B0">
      <w:pPr>
        <w:pStyle w:val="29"/>
        <w:tabs>
          <w:tab w:val="left" w:pos="0"/>
          <w:tab w:val="left" w:pos="993"/>
          <w:tab w:val="left" w:pos="1276"/>
        </w:tabs>
        <w:ind w:firstLine="567"/>
        <w:jc w:val="both"/>
        <w:rPr>
          <w:rFonts w:ascii="Times New Roman" w:hAnsi="Times New Roman" w:cs="Times New Roman"/>
          <w:sz w:val="28"/>
          <w:szCs w:val="28"/>
        </w:rPr>
      </w:pPr>
      <w:bookmarkStart w:id="20" w:name="2iq8gzs"/>
      <w:bookmarkEnd w:id="20"/>
      <w:r w:rsidRPr="000D42E9">
        <w:rPr>
          <w:rFonts w:ascii="Times New Roman" w:eastAsia="Times New Roman" w:hAnsi="Times New Roman" w:cs="Times New Roman"/>
          <w:sz w:val="28"/>
          <w:szCs w:val="28"/>
        </w:rPr>
        <w:t>3.</w:t>
      </w:r>
      <w:r w:rsidR="00D81353" w:rsidRPr="000D42E9">
        <w:rPr>
          <w:rFonts w:ascii="Times New Roman" w:eastAsia="Times New Roman" w:hAnsi="Times New Roman" w:cs="Times New Roman"/>
          <w:sz w:val="28"/>
          <w:szCs w:val="28"/>
        </w:rPr>
        <w:t>21</w:t>
      </w:r>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Методичне забезпечення освітнього процесу в </w:t>
      </w:r>
      <w:r w:rsidR="006B759C" w:rsidRPr="000D42E9">
        <w:rPr>
          <w:rFonts w:ascii="Times New Roman" w:eastAsia="Times New Roman" w:hAnsi="Times New Roman" w:cs="Times New Roman"/>
          <w:sz w:val="28"/>
          <w:szCs w:val="28"/>
        </w:rPr>
        <w:t>Коледжі</w:t>
      </w:r>
      <w:r w:rsidR="00F47772" w:rsidRPr="000D42E9">
        <w:rPr>
          <w:rFonts w:ascii="Times New Roman" w:eastAsia="Times New Roman" w:hAnsi="Times New Roman" w:cs="Times New Roman"/>
          <w:sz w:val="28"/>
          <w:szCs w:val="28"/>
        </w:rPr>
        <w:t xml:space="preserve"> здійснює методична служба, яка включає педагогічну та методичну ради, предметні, методичні комісії та інші об’єднання педагогічних працівників.</w:t>
      </w:r>
    </w:p>
    <w:p w14:paraId="789F64B3" w14:textId="77777777" w:rsidR="00F47772" w:rsidRPr="000D42E9" w:rsidRDefault="00332BB8" w:rsidP="005D02B0">
      <w:pPr>
        <w:pStyle w:val="29"/>
        <w:tabs>
          <w:tab w:val="left" w:pos="0"/>
          <w:tab w:val="left" w:pos="1276"/>
        </w:tabs>
        <w:ind w:firstLine="567"/>
        <w:jc w:val="both"/>
        <w:rPr>
          <w:rFonts w:ascii="Times New Roman" w:hAnsi="Times New Roman" w:cs="Times New Roman"/>
          <w:sz w:val="28"/>
          <w:szCs w:val="28"/>
        </w:rPr>
      </w:pPr>
      <w:bookmarkStart w:id="21" w:name="xvir7l"/>
      <w:bookmarkEnd w:id="21"/>
      <w:r w:rsidRPr="000D42E9">
        <w:rPr>
          <w:rFonts w:ascii="Times New Roman" w:eastAsia="Times New Roman" w:hAnsi="Times New Roman" w:cs="Times New Roman"/>
          <w:sz w:val="28"/>
          <w:szCs w:val="28"/>
        </w:rPr>
        <w:t>3.</w:t>
      </w:r>
      <w:r w:rsidR="00D81353" w:rsidRPr="000D42E9">
        <w:rPr>
          <w:rFonts w:ascii="Times New Roman" w:eastAsia="Times New Roman" w:hAnsi="Times New Roman" w:cs="Times New Roman"/>
          <w:sz w:val="28"/>
          <w:szCs w:val="28"/>
        </w:rPr>
        <w:t>22</w:t>
      </w:r>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Мовою освітнього процесу в </w:t>
      </w:r>
      <w:r w:rsidR="006B759C" w:rsidRPr="000D42E9">
        <w:rPr>
          <w:rFonts w:ascii="Times New Roman" w:eastAsia="Times New Roman" w:hAnsi="Times New Roman" w:cs="Times New Roman"/>
          <w:sz w:val="28"/>
          <w:szCs w:val="28"/>
        </w:rPr>
        <w:t>Коледжі</w:t>
      </w:r>
      <w:r w:rsidR="00F47772" w:rsidRPr="000D42E9">
        <w:rPr>
          <w:rFonts w:ascii="Times New Roman" w:eastAsia="Times New Roman" w:hAnsi="Times New Roman" w:cs="Times New Roman"/>
          <w:sz w:val="28"/>
          <w:szCs w:val="28"/>
        </w:rPr>
        <w:t xml:space="preserve"> є державна мова.</w:t>
      </w:r>
    </w:p>
    <w:p w14:paraId="15E722BD" w14:textId="77777777" w:rsidR="00F71EA4" w:rsidRPr="000D42E9" w:rsidRDefault="00F71EA4" w:rsidP="005D02B0">
      <w:pPr>
        <w:ind w:firstLine="567"/>
        <w:jc w:val="both"/>
        <w:rPr>
          <w:sz w:val="16"/>
          <w:szCs w:val="16"/>
        </w:rPr>
      </w:pPr>
    </w:p>
    <w:p w14:paraId="5F2C5BF0" w14:textId="77777777" w:rsidR="00F71EA4" w:rsidRPr="000D42E9" w:rsidRDefault="00F71EA4" w:rsidP="005D02B0">
      <w:pPr>
        <w:shd w:val="clear" w:color="auto" w:fill="FFFFFF"/>
        <w:tabs>
          <w:tab w:val="left" w:pos="1526"/>
        </w:tabs>
        <w:ind w:firstLine="567"/>
        <w:jc w:val="center"/>
        <w:rPr>
          <w:b/>
          <w:bCs/>
          <w:spacing w:val="3"/>
          <w:sz w:val="28"/>
          <w:szCs w:val="28"/>
        </w:rPr>
      </w:pPr>
      <w:r w:rsidRPr="000D42E9">
        <w:rPr>
          <w:b/>
          <w:bCs/>
          <w:spacing w:val="3"/>
          <w:sz w:val="28"/>
          <w:szCs w:val="28"/>
        </w:rPr>
        <w:t>4. Статус здобувачів освіти</w:t>
      </w:r>
    </w:p>
    <w:p w14:paraId="43CFF7A1" w14:textId="77777777" w:rsidR="00F71EA4" w:rsidRPr="000D42E9" w:rsidRDefault="00F71EA4" w:rsidP="005D02B0">
      <w:pPr>
        <w:shd w:val="clear" w:color="auto" w:fill="FFFFFF"/>
        <w:tabs>
          <w:tab w:val="left" w:pos="1526"/>
        </w:tabs>
        <w:ind w:firstLine="567"/>
        <w:jc w:val="center"/>
        <w:rPr>
          <w:b/>
          <w:bCs/>
          <w:spacing w:val="3"/>
          <w:sz w:val="16"/>
          <w:szCs w:val="16"/>
        </w:rPr>
      </w:pPr>
    </w:p>
    <w:p w14:paraId="1C5BB57B" w14:textId="77777777" w:rsidR="00F47772" w:rsidRPr="000D42E9" w:rsidRDefault="00F47772" w:rsidP="005D02B0">
      <w:pPr>
        <w:pStyle w:val="af3"/>
        <w:widowControl w:val="0"/>
        <w:numPr>
          <w:ilvl w:val="1"/>
          <w:numId w:val="50"/>
        </w:numPr>
        <w:suppressAutoHyphens/>
        <w:spacing w:after="0" w:line="240" w:lineRule="auto"/>
        <w:ind w:left="0" w:firstLine="567"/>
        <w:jc w:val="both"/>
        <w:rPr>
          <w:rFonts w:ascii="Times New Roman" w:hAnsi="Times New Roman"/>
          <w:sz w:val="28"/>
          <w:szCs w:val="28"/>
          <w:lang w:val="uk-UA"/>
        </w:rPr>
      </w:pPr>
      <w:r w:rsidRPr="000D42E9">
        <w:rPr>
          <w:rFonts w:ascii="Times New Roman" w:hAnsi="Times New Roman"/>
          <w:sz w:val="28"/>
          <w:szCs w:val="28"/>
          <w:lang w:val="uk-UA"/>
        </w:rPr>
        <w:t xml:space="preserve">Здобувачі освіти </w:t>
      </w:r>
      <w:r w:rsidR="00C3162C" w:rsidRPr="000D42E9">
        <w:rPr>
          <w:rFonts w:ascii="Times New Roman" w:hAnsi="Times New Roman"/>
          <w:sz w:val="28"/>
          <w:szCs w:val="28"/>
          <w:lang w:val="uk-UA"/>
        </w:rPr>
        <w:t>Коледжу</w:t>
      </w:r>
      <w:r w:rsidRPr="000D42E9">
        <w:rPr>
          <w:rFonts w:ascii="Times New Roman" w:hAnsi="Times New Roman"/>
          <w:sz w:val="28"/>
          <w:szCs w:val="28"/>
          <w:lang w:val="uk-UA"/>
        </w:rPr>
        <w:t xml:space="preserve"> – </w:t>
      </w:r>
      <w:bookmarkStart w:id="22" w:name="2afmg28"/>
      <w:bookmarkEnd w:id="22"/>
      <w:r w:rsidRPr="000D42E9">
        <w:rPr>
          <w:rFonts w:ascii="Times New Roman" w:hAnsi="Times New Roman"/>
          <w:sz w:val="28"/>
          <w:szCs w:val="28"/>
          <w:lang w:val="uk-UA"/>
        </w:rPr>
        <w:t xml:space="preserve">це випускники закладів загальної середньої освіти, які здобули базову </w:t>
      </w:r>
      <w:r w:rsidR="00D46890" w:rsidRPr="000D42E9">
        <w:rPr>
          <w:rFonts w:ascii="Times New Roman" w:hAnsi="Times New Roman"/>
          <w:sz w:val="28"/>
          <w:szCs w:val="28"/>
          <w:lang w:val="uk-UA"/>
        </w:rPr>
        <w:t xml:space="preserve">чи повну загальну середню освіту, зараховані до </w:t>
      </w:r>
      <w:r w:rsidR="002371EB">
        <w:rPr>
          <w:rFonts w:ascii="Times New Roman" w:hAnsi="Times New Roman"/>
          <w:sz w:val="28"/>
          <w:szCs w:val="28"/>
          <w:lang w:val="uk-UA"/>
        </w:rPr>
        <w:t>К</w:t>
      </w:r>
      <w:r w:rsidRPr="000D42E9">
        <w:rPr>
          <w:rFonts w:ascii="Times New Roman" w:hAnsi="Times New Roman"/>
          <w:sz w:val="28"/>
          <w:szCs w:val="28"/>
          <w:lang w:val="uk-UA"/>
        </w:rPr>
        <w:t xml:space="preserve">оледжу для здобуття освіти за програмами первинної професійної підготовки або особи, які завершили повний курс здобуття освіти на другому (базовому) рівні професійної (професійно-технічної) освіти, зараховані до </w:t>
      </w:r>
      <w:r w:rsidR="00C3162C" w:rsidRPr="000D42E9">
        <w:rPr>
          <w:rFonts w:ascii="Times New Roman" w:hAnsi="Times New Roman"/>
          <w:sz w:val="28"/>
          <w:szCs w:val="28"/>
          <w:lang w:val="uk-UA"/>
        </w:rPr>
        <w:t>Коледжу</w:t>
      </w:r>
      <w:r w:rsidR="00543F2E" w:rsidRPr="000D42E9">
        <w:rPr>
          <w:rFonts w:ascii="Times New Roman" w:hAnsi="Times New Roman"/>
          <w:sz w:val="28"/>
          <w:szCs w:val="28"/>
          <w:lang w:val="uk-UA"/>
        </w:rPr>
        <w:t xml:space="preserve"> </w:t>
      </w:r>
      <w:r w:rsidRPr="000D42E9">
        <w:rPr>
          <w:rFonts w:ascii="Times New Roman" w:hAnsi="Times New Roman"/>
          <w:sz w:val="28"/>
          <w:szCs w:val="28"/>
          <w:lang w:val="uk-UA"/>
        </w:rPr>
        <w:t>для здобуття освіти за програмами різнорівневої (ступеневої) професійної (професійно-технічної) освіти</w:t>
      </w:r>
      <w:r w:rsidR="008913F6">
        <w:rPr>
          <w:rFonts w:ascii="Times New Roman" w:hAnsi="Times New Roman"/>
          <w:sz w:val="28"/>
          <w:szCs w:val="28"/>
          <w:lang w:val="uk-UA"/>
        </w:rPr>
        <w:t xml:space="preserve"> та/або за освітньо-кваліфікаційними програмами фахової передвищої освіти</w:t>
      </w:r>
      <w:r w:rsidRPr="000D42E9">
        <w:rPr>
          <w:rFonts w:ascii="Times New Roman" w:hAnsi="Times New Roman"/>
          <w:sz w:val="28"/>
          <w:szCs w:val="28"/>
          <w:lang w:val="uk-UA"/>
        </w:rPr>
        <w:t>.</w:t>
      </w:r>
    </w:p>
    <w:p w14:paraId="054DE8EF" w14:textId="77777777" w:rsidR="00F47772" w:rsidRPr="000D42E9" w:rsidRDefault="00D46890" w:rsidP="005D02B0">
      <w:pPr>
        <w:pStyle w:val="29"/>
        <w:numPr>
          <w:ilvl w:val="1"/>
          <w:numId w:val="50"/>
        </w:numPr>
        <w:tabs>
          <w:tab w:val="left" w:pos="0"/>
          <w:tab w:val="left" w:pos="1134"/>
        </w:tabs>
        <w:ind w:left="0"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С</w:t>
      </w:r>
      <w:r w:rsidRPr="000D42E9">
        <w:rPr>
          <w:rFonts w:ascii="Times New Roman" w:eastAsia="Times New Roman" w:hAnsi="Times New Roman" w:cs="Times New Roman"/>
          <w:sz w:val="28"/>
          <w:szCs w:val="28"/>
        </w:rPr>
        <w:t xml:space="preserve">лухачі </w:t>
      </w:r>
      <w:r w:rsidR="00C3162C" w:rsidRPr="000D42E9">
        <w:rPr>
          <w:rFonts w:ascii="Times New Roman" w:eastAsia="Times New Roman" w:hAnsi="Times New Roman" w:cs="Times New Roman"/>
          <w:sz w:val="28"/>
          <w:szCs w:val="28"/>
        </w:rPr>
        <w:t>Коледжу</w:t>
      </w:r>
      <w:r w:rsidR="00F47772" w:rsidRPr="000D42E9">
        <w:rPr>
          <w:rFonts w:ascii="Times New Roman" w:eastAsia="Times New Roman" w:hAnsi="Times New Roman" w:cs="Times New Roman"/>
          <w:sz w:val="28"/>
          <w:szCs w:val="28"/>
        </w:rPr>
        <w:t xml:space="preserve"> – це особи, зараховані до </w:t>
      </w:r>
      <w:r w:rsidRPr="000D42E9">
        <w:rPr>
          <w:rFonts w:ascii="Times New Roman" w:eastAsia="Times New Roman" w:hAnsi="Times New Roman" w:cs="Times New Roman"/>
          <w:sz w:val="28"/>
          <w:szCs w:val="28"/>
        </w:rPr>
        <w:t>к</w:t>
      </w:r>
      <w:r w:rsidR="00F47772" w:rsidRPr="000D42E9">
        <w:rPr>
          <w:rFonts w:ascii="Times New Roman" w:hAnsi="Times New Roman" w:cs="Times New Roman"/>
          <w:sz w:val="28"/>
          <w:szCs w:val="28"/>
        </w:rPr>
        <w:t>оледжу</w:t>
      </w:r>
      <w:r w:rsidR="00F47772" w:rsidRPr="000D42E9">
        <w:rPr>
          <w:rFonts w:ascii="Times New Roman" w:eastAsia="Times New Roman" w:hAnsi="Times New Roman" w:cs="Times New Roman"/>
          <w:sz w:val="28"/>
          <w:szCs w:val="28"/>
        </w:rPr>
        <w:t xml:space="preserve"> для здобуття освіти за програмами професійного (професійно-технічного) навчання, перепідготовки чи підвищення кваліфікації.</w:t>
      </w:r>
    </w:p>
    <w:p w14:paraId="18EDC39C" w14:textId="77777777" w:rsidR="00F47772" w:rsidRPr="000D42E9" w:rsidRDefault="00D46890" w:rsidP="005D02B0">
      <w:pPr>
        <w:pStyle w:val="29"/>
        <w:numPr>
          <w:ilvl w:val="1"/>
          <w:numId w:val="50"/>
        </w:numPr>
        <w:tabs>
          <w:tab w:val="left" w:pos="0"/>
          <w:tab w:val="left" w:pos="1134"/>
        </w:tabs>
        <w:ind w:left="0" w:firstLine="567"/>
        <w:jc w:val="both"/>
        <w:rPr>
          <w:rFonts w:ascii="Times New Roman" w:hAnsi="Times New Roman" w:cs="Times New Roman"/>
          <w:sz w:val="28"/>
          <w:szCs w:val="28"/>
        </w:rPr>
      </w:pPr>
      <w:bookmarkStart w:id="23" w:name="pkwqa1"/>
      <w:bookmarkEnd w:id="23"/>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Права і обов'язки здобувачів освіти </w:t>
      </w:r>
      <w:r w:rsidR="00C3162C" w:rsidRPr="000D42E9">
        <w:rPr>
          <w:rFonts w:ascii="Times New Roman" w:eastAsia="Times New Roman" w:hAnsi="Times New Roman" w:cs="Times New Roman"/>
          <w:sz w:val="28"/>
          <w:szCs w:val="28"/>
        </w:rPr>
        <w:t>Коледжу</w:t>
      </w:r>
      <w:r w:rsidR="00F47772" w:rsidRPr="000D42E9">
        <w:rPr>
          <w:rFonts w:ascii="Times New Roman" w:hAnsi="Times New Roman" w:cs="Times New Roman"/>
          <w:sz w:val="28"/>
          <w:szCs w:val="28"/>
        </w:rPr>
        <w:t xml:space="preserve"> </w:t>
      </w:r>
      <w:r w:rsidR="00F47772" w:rsidRPr="000D42E9">
        <w:rPr>
          <w:rFonts w:ascii="Times New Roman" w:eastAsia="Times New Roman" w:hAnsi="Times New Roman" w:cs="Times New Roman"/>
          <w:sz w:val="28"/>
          <w:szCs w:val="28"/>
        </w:rPr>
        <w:t>визначаються законодавством та цим Статутом.</w:t>
      </w:r>
    </w:p>
    <w:p w14:paraId="747606A5" w14:textId="77777777" w:rsidR="00F47772" w:rsidRPr="000D42E9" w:rsidRDefault="00F47772" w:rsidP="005D02B0">
      <w:pPr>
        <w:pStyle w:val="29"/>
        <w:numPr>
          <w:ilvl w:val="1"/>
          <w:numId w:val="50"/>
        </w:numPr>
        <w:tabs>
          <w:tab w:val="left" w:pos="1134"/>
        </w:tabs>
        <w:ind w:left="0" w:firstLine="567"/>
        <w:jc w:val="both"/>
        <w:rPr>
          <w:rFonts w:ascii="Times New Roman" w:hAnsi="Times New Roman" w:cs="Times New Roman"/>
          <w:sz w:val="28"/>
          <w:szCs w:val="28"/>
        </w:rPr>
      </w:pPr>
      <w:bookmarkStart w:id="24" w:name="39kk8xu"/>
      <w:bookmarkEnd w:id="24"/>
      <w:r w:rsidRPr="000D42E9">
        <w:rPr>
          <w:rFonts w:ascii="Times New Roman" w:eastAsia="Times New Roman" w:hAnsi="Times New Roman" w:cs="Times New Roman"/>
          <w:sz w:val="28"/>
          <w:szCs w:val="28"/>
        </w:rPr>
        <w:t xml:space="preserve">Здобувачі освіти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мають право на:</w:t>
      </w:r>
    </w:p>
    <w:p w14:paraId="6EE9D303"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25" w:name="1opuj5n"/>
      <w:bookmarkEnd w:id="25"/>
      <w:r w:rsidRPr="000D42E9">
        <w:rPr>
          <w:rFonts w:ascii="Times New Roman" w:eastAsia="Times New Roman" w:hAnsi="Times New Roman" w:cs="Times New Roman"/>
          <w:sz w:val="28"/>
          <w:szCs w:val="28"/>
        </w:rPr>
        <w:t>а)</w:t>
      </w:r>
      <w:r w:rsidRPr="000D42E9">
        <w:rPr>
          <w:rFonts w:ascii="Times New Roman" w:eastAsia="Times New Roman" w:hAnsi="Times New Roman" w:cs="Times New Roman"/>
          <w:sz w:val="28"/>
          <w:szCs w:val="28"/>
        </w:rPr>
        <w:tab/>
        <w:t>якісні освітні послуги, належні умови здобуття освіти за обраною професією (спеціальністю);</w:t>
      </w:r>
    </w:p>
    <w:p w14:paraId="1B5109A9"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26" w:name="48pi1tg"/>
      <w:bookmarkEnd w:id="26"/>
      <w:r w:rsidRPr="000D42E9">
        <w:rPr>
          <w:rFonts w:ascii="Times New Roman" w:eastAsia="Times New Roman" w:hAnsi="Times New Roman" w:cs="Times New Roman"/>
          <w:sz w:val="28"/>
          <w:szCs w:val="28"/>
        </w:rPr>
        <w:t>б)</w:t>
      </w:r>
      <w:r w:rsidRPr="000D42E9">
        <w:rPr>
          <w:rFonts w:ascii="Times New Roman" w:eastAsia="Times New Roman" w:hAnsi="Times New Roman" w:cs="Times New Roman"/>
          <w:sz w:val="28"/>
          <w:szCs w:val="28"/>
        </w:rPr>
        <w:tab/>
        <w:t>справедливе та об’єктивне оцінювання результатів навчання;</w:t>
      </w:r>
    </w:p>
    <w:p w14:paraId="0EEC5DB5"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27" w:name="2nusc19"/>
      <w:bookmarkEnd w:id="27"/>
      <w:r w:rsidRPr="000D42E9">
        <w:rPr>
          <w:rFonts w:ascii="Times New Roman" w:eastAsia="Times New Roman" w:hAnsi="Times New Roman" w:cs="Times New Roman"/>
          <w:sz w:val="28"/>
          <w:szCs w:val="28"/>
        </w:rPr>
        <w:t>в)</w:t>
      </w:r>
      <w:r w:rsidRPr="000D42E9">
        <w:rPr>
          <w:rFonts w:ascii="Times New Roman" w:eastAsia="Times New Roman" w:hAnsi="Times New Roman" w:cs="Times New Roman"/>
          <w:sz w:val="28"/>
          <w:szCs w:val="28"/>
        </w:rPr>
        <w:tab/>
        <w:t>матеріальне забезпечення в період здобуття освіти на умовах і в порядку, встановленому Кабінетом Міністрів України та іншими нормативно-правовими актами;</w:t>
      </w:r>
    </w:p>
    <w:p w14:paraId="1CD39CE8"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28" w:name="1302m92"/>
      <w:bookmarkEnd w:id="28"/>
      <w:r w:rsidRPr="000D42E9">
        <w:rPr>
          <w:rFonts w:ascii="Times New Roman" w:eastAsia="Times New Roman" w:hAnsi="Times New Roman" w:cs="Times New Roman"/>
          <w:sz w:val="28"/>
          <w:szCs w:val="28"/>
        </w:rPr>
        <w:t>г)</w:t>
      </w:r>
      <w:r w:rsidRPr="000D42E9">
        <w:rPr>
          <w:rFonts w:ascii="Times New Roman" w:eastAsia="Times New Roman" w:hAnsi="Times New Roman" w:cs="Times New Roman"/>
          <w:sz w:val="28"/>
          <w:szCs w:val="28"/>
        </w:rPr>
        <w:tab/>
        <w:t>навчання професії (спеціальності) за індивідуальною програмою, в тому числі за індивідуальною програмою розвитку для осіб з особливими освітніми потребами;</w:t>
      </w:r>
    </w:p>
    <w:p w14:paraId="7D3733F0" w14:textId="77777777" w:rsidR="00F47772" w:rsidRPr="000D42E9" w:rsidRDefault="00543F2E" w:rsidP="005D02B0">
      <w:pPr>
        <w:ind w:firstLine="567"/>
        <w:contextualSpacing/>
        <w:jc w:val="both"/>
        <w:rPr>
          <w:sz w:val="28"/>
          <w:szCs w:val="28"/>
        </w:rPr>
      </w:pPr>
      <w:r w:rsidRPr="000D42E9">
        <w:rPr>
          <w:sz w:val="28"/>
          <w:szCs w:val="28"/>
        </w:rPr>
        <w:t>ґ) </w:t>
      </w:r>
      <w:r w:rsidR="00F47772" w:rsidRPr="000D42E9">
        <w:rPr>
          <w:sz w:val="28"/>
          <w:szCs w:val="28"/>
        </w:rPr>
        <w:t xml:space="preserve"> безоплатне користування навчально-виробничою, культурно- спортивною, побутовою, оздоровчою базою </w:t>
      </w:r>
      <w:bookmarkStart w:id="29" w:name="3mzq4wv"/>
      <w:bookmarkEnd w:id="29"/>
      <w:r w:rsidRPr="000D42E9">
        <w:rPr>
          <w:sz w:val="28"/>
          <w:szCs w:val="28"/>
        </w:rPr>
        <w:t xml:space="preserve">(інфраструктурою) </w:t>
      </w:r>
      <w:r w:rsidR="00C3162C" w:rsidRPr="000D42E9">
        <w:rPr>
          <w:sz w:val="28"/>
          <w:szCs w:val="28"/>
        </w:rPr>
        <w:t>Коледжу</w:t>
      </w:r>
      <w:r w:rsidR="00F47772" w:rsidRPr="000D42E9">
        <w:rPr>
          <w:sz w:val="28"/>
          <w:szCs w:val="28"/>
        </w:rPr>
        <w:t>;</w:t>
      </w:r>
    </w:p>
    <w:p w14:paraId="49D07F37"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0" w:name="2250f4o"/>
      <w:bookmarkEnd w:id="30"/>
      <w:r>
        <w:rPr>
          <w:rFonts w:ascii="Times New Roman" w:eastAsia="Times New Roman" w:hAnsi="Times New Roman" w:cs="Times New Roman"/>
          <w:sz w:val="28"/>
          <w:szCs w:val="28"/>
        </w:rPr>
        <w:lastRenderedPageBreak/>
        <w:t>д</w:t>
      </w:r>
      <w:r w:rsidR="00F47772" w:rsidRPr="000D42E9">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ab/>
        <w:t>оплату праці під час виробничого навчання і виробничої практики згідно з законодавством;</w:t>
      </w:r>
    </w:p>
    <w:p w14:paraId="5EAD32BA" w14:textId="77777777" w:rsidR="00F47772" w:rsidRPr="000D42E9" w:rsidRDefault="002371EB" w:rsidP="005D02B0">
      <w:pPr>
        <w:pStyle w:val="29"/>
        <w:ind w:firstLine="567"/>
        <w:jc w:val="both"/>
        <w:rPr>
          <w:rFonts w:ascii="Times New Roman" w:hAnsi="Times New Roman" w:cs="Times New Roman"/>
          <w:sz w:val="28"/>
          <w:szCs w:val="28"/>
        </w:rPr>
      </w:pPr>
      <w:r>
        <w:rPr>
          <w:rFonts w:ascii="Times New Roman" w:eastAsia="Times New Roman" w:hAnsi="Times New Roman" w:cs="Times New Roman"/>
          <w:sz w:val="28"/>
          <w:szCs w:val="28"/>
        </w:rPr>
        <w:t>е</w:t>
      </w:r>
      <w:r w:rsidR="00F47772" w:rsidRPr="000D42E9">
        <w:rPr>
          <w:rFonts w:ascii="Times New Roman" w:eastAsia="Times New Roman" w:hAnsi="Times New Roman" w:cs="Times New Roman"/>
          <w:sz w:val="28"/>
          <w:szCs w:val="28"/>
        </w:rPr>
        <w:t>) безоплатне медичне обслуговування, користування засобами лікування, профілактики захворювань та зміцнення здоров’я;</w:t>
      </w:r>
    </w:p>
    <w:p w14:paraId="357FE9EE"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1" w:name="haapch"/>
      <w:bookmarkEnd w:id="31"/>
      <w:r>
        <w:rPr>
          <w:rFonts w:ascii="Times New Roman" w:eastAsia="Times New Roman" w:hAnsi="Times New Roman" w:cs="Times New Roman"/>
          <w:sz w:val="28"/>
          <w:szCs w:val="28"/>
        </w:rPr>
        <w:t>є</w:t>
      </w:r>
      <w:r w:rsidR="00F47772" w:rsidRPr="000D42E9">
        <w:rPr>
          <w:rFonts w:ascii="Times New Roman" w:eastAsia="Times New Roman" w:hAnsi="Times New Roman" w:cs="Times New Roman"/>
          <w:sz w:val="28"/>
          <w:szCs w:val="28"/>
        </w:rPr>
        <w:t>) щотижневий</w:t>
      </w:r>
      <w:r w:rsidR="00543F2E" w:rsidRPr="000D42E9">
        <w:rPr>
          <w:rFonts w:ascii="Times New Roman" w:eastAsia="Times New Roman" w:hAnsi="Times New Roman" w:cs="Times New Roman"/>
          <w:sz w:val="28"/>
          <w:szCs w:val="28"/>
        </w:rPr>
        <w:t xml:space="preserve"> відпочинок і канікули протягом</w:t>
      </w:r>
      <w:r w:rsidR="00F47772" w:rsidRPr="000D42E9">
        <w:rPr>
          <w:rFonts w:ascii="Times New Roman" w:eastAsia="Times New Roman" w:hAnsi="Times New Roman" w:cs="Times New Roman"/>
          <w:sz w:val="28"/>
          <w:szCs w:val="28"/>
        </w:rPr>
        <w:t xml:space="preserve"> навчального року та після його закінчення;</w:t>
      </w:r>
    </w:p>
    <w:p w14:paraId="073E1992"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2" w:name="319y80a"/>
      <w:bookmarkEnd w:id="32"/>
      <w:r>
        <w:rPr>
          <w:rFonts w:ascii="Times New Roman" w:eastAsia="Times New Roman" w:hAnsi="Times New Roman" w:cs="Times New Roman"/>
          <w:sz w:val="28"/>
          <w:szCs w:val="28"/>
        </w:rPr>
        <w:t>ж</w:t>
      </w:r>
      <w:r w:rsidR="00F47772" w:rsidRPr="000D42E9">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ab/>
        <w:t>особа має право впродовж життя безоплатно здобувати професійну (професійно-технічну) освіту за іншою (іншими) професією (професіями), але не раніше ніж через три роки після завершення без</w:t>
      </w:r>
      <w:r w:rsidR="00543F2E" w:rsidRPr="000D42E9">
        <w:rPr>
          <w:rFonts w:ascii="Times New Roman" w:eastAsia="Times New Roman" w:hAnsi="Times New Roman" w:cs="Times New Roman"/>
          <w:sz w:val="28"/>
          <w:szCs w:val="28"/>
        </w:rPr>
        <w:t xml:space="preserve">оплатного здобуття професійної </w:t>
      </w:r>
      <w:r w:rsidR="00F47772" w:rsidRPr="000D42E9">
        <w:rPr>
          <w:rFonts w:ascii="Times New Roman" w:eastAsia="Times New Roman" w:hAnsi="Times New Roman" w:cs="Times New Roman"/>
          <w:sz w:val="28"/>
          <w:szCs w:val="28"/>
        </w:rPr>
        <w:t>(професійно-технічної) освіти за попередньо здобутою професією (професіями), за умови наявності підтвердженого страхового стажу не менше двох років і за наявності вільних місць після зарахування осіб, які безоплатно здобувають професійну (професійно-технічну) освіту вперше;</w:t>
      </w:r>
    </w:p>
    <w:p w14:paraId="74679BCD" w14:textId="77777777" w:rsidR="00F47772" w:rsidRPr="000D42E9" w:rsidRDefault="002371EB" w:rsidP="005D02B0">
      <w:pPr>
        <w:pStyle w:val="29"/>
        <w:ind w:firstLine="567"/>
        <w:jc w:val="both"/>
        <w:rPr>
          <w:rFonts w:ascii="Times New Roman" w:hAnsi="Times New Roman" w:cs="Times New Roman"/>
          <w:sz w:val="28"/>
          <w:szCs w:val="28"/>
        </w:rPr>
      </w:pPr>
      <w:bookmarkStart w:id="33" w:name="1gf8i83"/>
      <w:bookmarkEnd w:id="33"/>
      <w:r>
        <w:rPr>
          <w:rFonts w:ascii="Times New Roman" w:eastAsia="Times New Roman" w:hAnsi="Times New Roman" w:cs="Times New Roman"/>
          <w:sz w:val="28"/>
          <w:szCs w:val="28"/>
        </w:rPr>
        <w:t>з</w:t>
      </w:r>
      <w:r w:rsidR="00F47772" w:rsidRPr="000D42E9">
        <w:rPr>
          <w:rFonts w:ascii="Times New Roman" w:eastAsia="Times New Roman" w:hAnsi="Times New Roman" w:cs="Times New Roman"/>
          <w:sz w:val="28"/>
          <w:szCs w:val="28"/>
        </w:rPr>
        <w:t xml:space="preserve">) продовження освіти за професією, на основі одержаного освітньо-кваліфікаційного рівня здобуття додаткової освіти відповідно до укладеного з </w:t>
      </w:r>
      <w:r w:rsidR="008913F6">
        <w:rPr>
          <w:rFonts w:ascii="Times New Roman" w:eastAsia="Times New Roman" w:hAnsi="Times New Roman" w:cs="Times New Roman"/>
          <w:sz w:val="28"/>
          <w:szCs w:val="28"/>
        </w:rPr>
        <w:t>К</w:t>
      </w:r>
      <w:r w:rsidR="00F47772" w:rsidRPr="000D42E9">
        <w:rPr>
          <w:rFonts w:ascii="Times New Roman" w:eastAsia="Times New Roman" w:hAnsi="Times New Roman" w:cs="Times New Roman"/>
          <w:sz w:val="28"/>
          <w:szCs w:val="28"/>
        </w:rPr>
        <w:t>оледжем  договору, в тому числі і на контрактній основі;</w:t>
      </w:r>
    </w:p>
    <w:p w14:paraId="45D0F64B" w14:textId="77777777" w:rsidR="00F47772" w:rsidRPr="000D42E9" w:rsidRDefault="002371EB" w:rsidP="005D02B0">
      <w:pPr>
        <w:pStyle w:val="29"/>
        <w:ind w:firstLine="567"/>
        <w:jc w:val="both"/>
        <w:rPr>
          <w:rFonts w:ascii="Times New Roman" w:hAnsi="Times New Roman" w:cs="Times New Roman"/>
          <w:sz w:val="28"/>
          <w:szCs w:val="28"/>
        </w:rPr>
      </w:pPr>
      <w:r>
        <w:rPr>
          <w:rFonts w:ascii="Times New Roman" w:eastAsia="Times New Roman" w:hAnsi="Times New Roman" w:cs="Times New Roman"/>
          <w:sz w:val="28"/>
          <w:szCs w:val="28"/>
        </w:rPr>
        <w:t>и</w:t>
      </w:r>
      <w:r w:rsidR="00543F2E"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направлення на здобуття освіти, стажування до інших закладів освіти, в тому числі закордон</w:t>
      </w:r>
      <w:r>
        <w:rPr>
          <w:rFonts w:ascii="Times New Roman" w:eastAsia="Times New Roman" w:hAnsi="Times New Roman" w:cs="Times New Roman"/>
          <w:sz w:val="28"/>
          <w:szCs w:val="28"/>
        </w:rPr>
        <w:t xml:space="preserve"> (за рахунок коштів спеціального фонду)</w:t>
      </w:r>
      <w:r w:rsidR="00F47772" w:rsidRPr="000D42E9">
        <w:rPr>
          <w:rFonts w:ascii="Times New Roman" w:eastAsia="Times New Roman" w:hAnsi="Times New Roman" w:cs="Times New Roman"/>
          <w:sz w:val="28"/>
          <w:szCs w:val="28"/>
        </w:rPr>
        <w:t>;</w:t>
      </w:r>
    </w:p>
    <w:p w14:paraId="7C856798" w14:textId="77777777" w:rsidR="00F47772" w:rsidRPr="000D42E9" w:rsidRDefault="002371EB" w:rsidP="005D02B0">
      <w:pPr>
        <w:pStyle w:val="29"/>
        <w:ind w:firstLine="567"/>
        <w:jc w:val="both"/>
        <w:rPr>
          <w:rFonts w:ascii="Times New Roman" w:hAnsi="Times New Roman" w:cs="Times New Roman"/>
          <w:sz w:val="28"/>
          <w:szCs w:val="28"/>
        </w:rPr>
      </w:pPr>
      <w:r>
        <w:rPr>
          <w:rFonts w:ascii="Times New Roman" w:eastAsia="Times New Roman" w:hAnsi="Times New Roman" w:cs="Times New Roman"/>
          <w:sz w:val="28"/>
          <w:szCs w:val="28"/>
        </w:rPr>
        <w:t>і</w:t>
      </w:r>
      <w:r w:rsidR="00F47772" w:rsidRPr="000D42E9">
        <w:rPr>
          <w:rFonts w:ascii="Times New Roman" w:eastAsia="Times New Roman" w:hAnsi="Times New Roman" w:cs="Times New Roman"/>
          <w:sz w:val="28"/>
          <w:szCs w:val="28"/>
        </w:rPr>
        <w:t>)  участь у дослідно-експериментальній діяльності, олімпіадах, виставках, конкурсах;</w:t>
      </w:r>
    </w:p>
    <w:p w14:paraId="24E435F2"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4" w:name="40ew0vw"/>
      <w:bookmarkEnd w:id="34"/>
      <w:r>
        <w:rPr>
          <w:rFonts w:ascii="Times New Roman" w:eastAsia="Times New Roman" w:hAnsi="Times New Roman" w:cs="Times New Roman"/>
          <w:sz w:val="28"/>
          <w:szCs w:val="28"/>
        </w:rPr>
        <w:t>ї</w:t>
      </w:r>
      <w:r w:rsidR="00F47772" w:rsidRPr="000D42E9">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ab/>
        <w:t>особисту або через своїх представників участь у громадському самоврядуванні, в обговоренні і вирішенні питань удосконалення освітнього процесу, дослідно-експериментальної роботи, одержання стипендій, організації дозвілля, побуту тощо;</w:t>
      </w:r>
    </w:p>
    <w:p w14:paraId="61F644FA"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5" w:name="2fk6b3p"/>
      <w:bookmarkEnd w:id="35"/>
      <w:r>
        <w:rPr>
          <w:rFonts w:ascii="Times New Roman" w:eastAsia="Times New Roman" w:hAnsi="Times New Roman" w:cs="Times New Roman"/>
          <w:sz w:val="28"/>
          <w:szCs w:val="28"/>
        </w:rPr>
        <w:t>й</w:t>
      </w:r>
      <w:r w:rsidR="00F47772" w:rsidRPr="000D42E9">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ab/>
        <w:t>участь в об’єднаннях громадян;</w:t>
      </w:r>
    </w:p>
    <w:p w14:paraId="3FC11046"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6" w:name="upglbi"/>
      <w:bookmarkEnd w:id="36"/>
      <w:r>
        <w:rPr>
          <w:rFonts w:ascii="Times New Roman" w:eastAsia="Times New Roman" w:hAnsi="Times New Roman" w:cs="Times New Roman"/>
          <w:sz w:val="28"/>
          <w:szCs w:val="28"/>
        </w:rPr>
        <w:t>к</w:t>
      </w:r>
      <w:r w:rsidR="00F47772" w:rsidRPr="000D42E9">
        <w:rPr>
          <w:rFonts w:ascii="Times New Roman" w:eastAsia="Times New Roman" w:hAnsi="Times New Roman" w:cs="Times New Roman"/>
          <w:sz w:val="28"/>
          <w:szCs w:val="28"/>
        </w:rPr>
        <w:t>)</w:t>
      </w:r>
      <w:r w:rsidR="00543F2E"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безпечні і нешкідливі умови здобуття освіти та праці;</w:t>
      </w:r>
    </w:p>
    <w:p w14:paraId="6C9A2505"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bookmarkStart w:id="37" w:name="3ep43zb"/>
      <w:bookmarkEnd w:id="37"/>
      <w:r>
        <w:rPr>
          <w:rFonts w:ascii="Times New Roman" w:eastAsia="Times New Roman" w:hAnsi="Times New Roman" w:cs="Times New Roman"/>
          <w:sz w:val="28"/>
          <w:szCs w:val="28"/>
        </w:rPr>
        <w:t>л</w:t>
      </w:r>
      <w:r w:rsidR="00F47772" w:rsidRPr="000D42E9">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ab/>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w:t>
      </w:r>
    </w:p>
    <w:p w14:paraId="708B179E" w14:textId="77777777" w:rsidR="00F47772" w:rsidRPr="000D42E9" w:rsidRDefault="002371EB" w:rsidP="005D02B0">
      <w:pPr>
        <w:pStyle w:val="29"/>
        <w:tabs>
          <w:tab w:val="left" w:pos="1157"/>
        </w:tabs>
        <w:ind w:firstLine="567"/>
        <w:jc w:val="both"/>
        <w:rPr>
          <w:rFonts w:ascii="Times New Roman" w:hAnsi="Times New Roman" w:cs="Times New Roman"/>
          <w:sz w:val="28"/>
          <w:szCs w:val="28"/>
        </w:rPr>
      </w:pPr>
      <w:r>
        <w:rPr>
          <w:rFonts w:ascii="Times New Roman" w:eastAsia="Times New Roman" w:hAnsi="Times New Roman" w:cs="Times New Roman"/>
          <w:sz w:val="28"/>
          <w:szCs w:val="28"/>
        </w:rPr>
        <w:t>м</w:t>
      </w:r>
      <w:r w:rsidR="00F47772" w:rsidRPr="000D42E9">
        <w:rPr>
          <w:rFonts w:ascii="Times New Roman" w:eastAsia="Times New Roman" w:hAnsi="Times New Roman" w:cs="Times New Roman"/>
          <w:sz w:val="28"/>
          <w:szCs w:val="28"/>
        </w:rPr>
        <w:t>)  безоплатне оволодіння іншою професією у разі хвороби, що не дає змоги продовжувати здобуття освіти за обраною професією;</w:t>
      </w:r>
    </w:p>
    <w:p w14:paraId="2315EA55" w14:textId="77777777" w:rsidR="00F47772" w:rsidRPr="000D42E9" w:rsidRDefault="002371EB" w:rsidP="005D02B0">
      <w:pPr>
        <w:pStyle w:val="29"/>
        <w:tabs>
          <w:tab w:val="left" w:pos="993"/>
        </w:tabs>
        <w:ind w:firstLine="567"/>
        <w:jc w:val="both"/>
        <w:rPr>
          <w:rFonts w:ascii="Times New Roman" w:hAnsi="Times New Roman" w:cs="Times New Roman"/>
          <w:sz w:val="28"/>
          <w:szCs w:val="28"/>
        </w:rPr>
      </w:pPr>
      <w:r>
        <w:rPr>
          <w:rFonts w:ascii="Times New Roman" w:eastAsia="Times New Roman" w:hAnsi="Times New Roman" w:cs="Times New Roman"/>
          <w:sz w:val="28"/>
          <w:szCs w:val="28"/>
        </w:rPr>
        <w:t>н</w:t>
      </w:r>
      <w:r w:rsidR="00F47772" w:rsidRPr="000D42E9">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ab/>
        <w:t>інші права відповідно до законодавства.</w:t>
      </w:r>
    </w:p>
    <w:p w14:paraId="1ACB81F1"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Органи місцевого самоврядування можуть забезпечувати харчуванням та пільговим проїздом здобувачів освіти до місця навчання і додому у порядку та розмірах, визначених органами місцевого самоврядування, та передбачити на це відповідні видатки з місцевих бюджетів.</w:t>
      </w:r>
    </w:p>
    <w:p w14:paraId="0C44C3D6" w14:textId="77777777" w:rsidR="00F47772" w:rsidRPr="000D42E9" w:rsidRDefault="00D46890" w:rsidP="005D02B0">
      <w:pPr>
        <w:pStyle w:val="29"/>
        <w:numPr>
          <w:ilvl w:val="1"/>
          <w:numId w:val="50"/>
        </w:numPr>
        <w:tabs>
          <w:tab w:val="left" w:pos="0"/>
          <w:tab w:val="left" w:pos="1134"/>
        </w:tabs>
        <w:ind w:left="0" w:firstLine="567"/>
        <w:jc w:val="both"/>
        <w:rPr>
          <w:rFonts w:ascii="Times New Roman" w:hAnsi="Times New Roman" w:cs="Times New Roman"/>
          <w:sz w:val="28"/>
          <w:szCs w:val="28"/>
        </w:rPr>
      </w:pPr>
      <w:bookmarkStart w:id="38" w:name="1tuee74"/>
      <w:bookmarkEnd w:id="38"/>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Відволікання здобувачів освіти </w:t>
      </w:r>
      <w:r w:rsidR="00C3162C" w:rsidRPr="000D42E9">
        <w:rPr>
          <w:rFonts w:ascii="Times New Roman" w:eastAsia="Times New Roman" w:hAnsi="Times New Roman" w:cs="Times New Roman"/>
          <w:sz w:val="28"/>
          <w:szCs w:val="28"/>
        </w:rPr>
        <w:t>Коледжу</w:t>
      </w:r>
      <w:r w:rsidR="00F47772" w:rsidRPr="000D42E9">
        <w:rPr>
          <w:rFonts w:ascii="Times New Roman" w:eastAsia="Times New Roman" w:hAnsi="Times New Roman" w:cs="Times New Roman"/>
          <w:sz w:val="28"/>
          <w:szCs w:val="28"/>
        </w:rPr>
        <w:t xml:space="preserve"> за рахунок навчального часу на роботу і здійснення заходів, не пов’язаних з освітнім процесом, забороняється, крім випадків, передбачених </w:t>
      </w:r>
      <w:r w:rsidR="002216EE" w:rsidRPr="000D42E9">
        <w:rPr>
          <w:rFonts w:ascii="Times New Roman" w:eastAsia="Times New Roman" w:hAnsi="Times New Roman" w:cs="Times New Roman"/>
          <w:sz w:val="28"/>
          <w:szCs w:val="28"/>
          <w:lang w:val="ru-RU"/>
        </w:rPr>
        <w:t>чинним законодавством</w:t>
      </w:r>
      <w:r w:rsidR="00F47772" w:rsidRPr="000D42E9">
        <w:rPr>
          <w:rFonts w:ascii="Times New Roman" w:eastAsia="Times New Roman" w:hAnsi="Times New Roman" w:cs="Times New Roman"/>
          <w:sz w:val="28"/>
          <w:szCs w:val="28"/>
        </w:rPr>
        <w:t>;</w:t>
      </w:r>
    </w:p>
    <w:p w14:paraId="45198E95" w14:textId="77777777" w:rsidR="00F47772" w:rsidRPr="000D42E9" w:rsidRDefault="00D46890" w:rsidP="005D02B0">
      <w:pPr>
        <w:pStyle w:val="29"/>
        <w:numPr>
          <w:ilvl w:val="1"/>
          <w:numId w:val="50"/>
        </w:numPr>
        <w:tabs>
          <w:tab w:val="left" w:pos="1134"/>
        </w:tabs>
        <w:ind w:left="0" w:firstLine="567"/>
        <w:jc w:val="both"/>
        <w:rPr>
          <w:rFonts w:ascii="Times New Roman" w:hAnsi="Times New Roman" w:cs="Times New Roman"/>
          <w:sz w:val="28"/>
          <w:szCs w:val="28"/>
        </w:rPr>
      </w:pPr>
      <w:bookmarkStart w:id="39" w:name="4du1wux"/>
      <w:bookmarkEnd w:id="39"/>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Здобувачі освіти </w:t>
      </w:r>
      <w:r w:rsidR="00C3162C" w:rsidRPr="000D42E9">
        <w:rPr>
          <w:rFonts w:ascii="Times New Roman" w:eastAsia="Times New Roman" w:hAnsi="Times New Roman" w:cs="Times New Roman"/>
          <w:sz w:val="28"/>
          <w:szCs w:val="28"/>
        </w:rPr>
        <w:t>Коледжу</w:t>
      </w:r>
      <w:r w:rsidR="00F47772" w:rsidRPr="000D42E9">
        <w:rPr>
          <w:rFonts w:ascii="Times New Roman" w:hAnsi="Times New Roman" w:cs="Times New Roman"/>
          <w:sz w:val="28"/>
          <w:szCs w:val="28"/>
        </w:rPr>
        <w:t xml:space="preserve"> </w:t>
      </w:r>
      <w:r w:rsidR="00F47772" w:rsidRPr="000D42E9">
        <w:rPr>
          <w:rFonts w:ascii="Times New Roman" w:eastAsia="Times New Roman" w:hAnsi="Times New Roman" w:cs="Times New Roman"/>
          <w:sz w:val="28"/>
          <w:szCs w:val="28"/>
        </w:rPr>
        <w:t>зобов’язані:</w:t>
      </w:r>
    </w:p>
    <w:p w14:paraId="007FB98F"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40" w:name="2szc72q"/>
      <w:bookmarkEnd w:id="40"/>
      <w:r w:rsidRPr="000D42E9">
        <w:rPr>
          <w:rFonts w:ascii="Times New Roman" w:eastAsia="Times New Roman" w:hAnsi="Times New Roman" w:cs="Times New Roman"/>
          <w:sz w:val="28"/>
          <w:szCs w:val="28"/>
        </w:rPr>
        <w:t>а)</w:t>
      </w:r>
      <w:r w:rsidR="00764877" w:rsidRPr="000D42E9">
        <w:rPr>
          <w:rFonts w:ascii="Times New Roman" w:eastAsia="Times New Roman" w:hAnsi="Times New Roman" w:cs="Times New Roman"/>
          <w:sz w:val="28"/>
          <w:szCs w:val="28"/>
        </w:rPr>
        <w:t xml:space="preserve"> </w:t>
      </w:r>
      <w:r w:rsidRPr="000D42E9">
        <w:rPr>
          <w:rFonts w:ascii="Times New Roman" w:eastAsia="Times New Roman" w:hAnsi="Times New Roman" w:cs="Times New Roman"/>
          <w:sz w:val="28"/>
          <w:szCs w:val="28"/>
        </w:rPr>
        <w:t xml:space="preserve">виконувати вимоги освітніх (освітньо-професійних) програм і системи контролю знань, умінь, навичок, дотримуючись академічної доброчесності, та досягати у освітньому процесі результатів навчання, передбачених </w:t>
      </w:r>
      <w:r w:rsidRPr="000D42E9">
        <w:rPr>
          <w:rFonts w:ascii="Times New Roman" w:eastAsia="Times New Roman" w:hAnsi="Times New Roman" w:cs="Times New Roman"/>
          <w:sz w:val="28"/>
          <w:szCs w:val="28"/>
        </w:rPr>
        <w:lastRenderedPageBreak/>
        <w:t>освітнім стандартом для відповідного рівня освіти;</w:t>
      </w:r>
    </w:p>
    <w:p w14:paraId="3EFE44BE" w14:textId="77777777" w:rsidR="00F47772" w:rsidRPr="000D42E9" w:rsidRDefault="00764877" w:rsidP="005D02B0">
      <w:pPr>
        <w:pStyle w:val="29"/>
        <w:tabs>
          <w:tab w:val="left" w:pos="993"/>
        </w:tabs>
        <w:ind w:firstLine="567"/>
        <w:jc w:val="both"/>
        <w:rPr>
          <w:rFonts w:ascii="Times New Roman" w:hAnsi="Times New Roman" w:cs="Times New Roman"/>
          <w:sz w:val="28"/>
          <w:szCs w:val="28"/>
        </w:rPr>
      </w:pPr>
      <w:bookmarkStart w:id="41" w:name="184mhaj"/>
      <w:bookmarkEnd w:id="41"/>
      <w:r w:rsidRPr="000D42E9">
        <w:rPr>
          <w:rFonts w:ascii="Times New Roman" w:eastAsia="Times New Roman" w:hAnsi="Times New Roman" w:cs="Times New Roman"/>
          <w:sz w:val="28"/>
          <w:szCs w:val="28"/>
        </w:rPr>
        <w:t>б)</w:t>
      </w:r>
      <w:r w:rsidRPr="000D42E9">
        <w:rPr>
          <w:rFonts w:ascii="Times New Roman" w:eastAsia="Times New Roman" w:hAnsi="Times New Roman" w:cs="Times New Roman"/>
          <w:sz w:val="28"/>
          <w:szCs w:val="28"/>
          <w:lang w:val="ru-RU"/>
        </w:rPr>
        <w:t xml:space="preserve"> </w:t>
      </w:r>
      <w:r w:rsidR="00F47772" w:rsidRPr="000D42E9">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 дотримуватись законодавства, моральних та етичних норм;</w:t>
      </w:r>
    </w:p>
    <w:p w14:paraId="3BA003CB" w14:textId="77777777" w:rsidR="00F47772" w:rsidRPr="000D42E9" w:rsidRDefault="00764877" w:rsidP="005D02B0">
      <w:pPr>
        <w:pStyle w:val="29"/>
        <w:tabs>
          <w:tab w:val="left" w:pos="993"/>
        </w:tabs>
        <w:ind w:firstLine="567"/>
        <w:jc w:val="both"/>
        <w:rPr>
          <w:rFonts w:ascii="Times New Roman" w:hAnsi="Times New Roman" w:cs="Times New Roman"/>
          <w:sz w:val="28"/>
          <w:szCs w:val="28"/>
        </w:rPr>
      </w:pPr>
      <w:bookmarkStart w:id="42" w:name="3s49zyc"/>
      <w:bookmarkEnd w:id="42"/>
      <w:r w:rsidRPr="000D42E9">
        <w:rPr>
          <w:rFonts w:ascii="Times New Roman" w:eastAsia="Times New Roman" w:hAnsi="Times New Roman" w:cs="Times New Roman"/>
          <w:sz w:val="28"/>
          <w:szCs w:val="28"/>
        </w:rPr>
        <w:t>в)</w:t>
      </w:r>
      <w:r w:rsidRPr="000D42E9">
        <w:rPr>
          <w:rFonts w:ascii="Times New Roman" w:eastAsia="Times New Roman" w:hAnsi="Times New Roman" w:cs="Times New Roman"/>
          <w:sz w:val="28"/>
          <w:szCs w:val="28"/>
          <w:lang w:val="ru-RU"/>
        </w:rPr>
        <w:t xml:space="preserve"> </w:t>
      </w:r>
      <w:r w:rsidR="00F47772" w:rsidRPr="000D42E9">
        <w:rPr>
          <w:rFonts w:ascii="Times New Roman" w:eastAsia="Times New Roman" w:hAnsi="Times New Roman" w:cs="Times New Roman"/>
          <w:sz w:val="28"/>
          <w:szCs w:val="28"/>
        </w:rPr>
        <w:t>систематично і глибоко оволодівати знаннями, практичними навичками, професійною майстерністю, підвищувати загальний культурний та громадянський рівень;</w:t>
      </w:r>
    </w:p>
    <w:p w14:paraId="04BE4EBA" w14:textId="77777777" w:rsidR="00F47772" w:rsidRPr="000D42E9" w:rsidRDefault="00764877" w:rsidP="005D02B0">
      <w:pPr>
        <w:pStyle w:val="29"/>
        <w:tabs>
          <w:tab w:val="left" w:pos="993"/>
        </w:tabs>
        <w:ind w:firstLine="567"/>
        <w:jc w:val="both"/>
        <w:rPr>
          <w:rFonts w:ascii="Times New Roman" w:hAnsi="Times New Roman" w:cs="Times New Roman"/>
          <w:sz w:val="28"/>
          <w:szCs w:val="28"/>
        </w:rPr>
      </w:pPr>
      <w:bookmarkStart w:id="43" w:name="279ka65"/>
      <w:bookmarkEnd w:id="43"/>
      <w:r w:rsidRPr="000D42E9">
        <w:rPr>
          <w:rFonts w:ascii="Times New Roman" w:eastAsia="Times New Roman" w:hAnsi="Times New Roman" w:cs="Times New Roman"/>
          <w:sz w:val="28"/>
          <w:szCs w:val="28"/>
        </w:rPr>
        <w:t>г)</w:t>
      </w:r>
      <w:r w:rsidRPr="000D42E9">
        <w:rPr>
          <w:rFonts w:ascii="Times New Roman" w:eastAsia="Times New Roman" w:hAnsi="Times New Roman" w:cs="Times New Roman"/>
          <w:sz w:val="28"/>
          <w:szCs w:val="28"/>
          <w:lang w:val="ru-RU"/>
        </w:rPr>
        <w:t xml:space="preserve"> </w:t>
      </w:r>
      <w:r w:rsidR="00F47772" w:rsidRPr="000D42E9">
        <w:rPr>
          <w:rFonts w:ascii="Times New Roman" w:eastAsia="Times New Roman" w:hAnsi="Times New Roman" w:cs="Times New Roman"/>
          <w:sz w:val="28"/>
          <w:szCs w:val="28"/>
        </w:rPr>
        <w:t>відвідувати заняття, у тому числі й за індивідуальним графіком;</w:t>
      </w:r>
    </w:p>
    <w:p w14:paraId="13DEF018"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ґ) додержуватись вимог законодавства, цього Статуту, </w:t>
      </w:r>
      <w:r w:rsidR="00D46890" w:rsidRPr="000D42E9">
        <w:rPr>
          <w:rFonts w:ascii="Times New Roman" w:eastAsia="Times New Roman" w:hAnsi="Times New Roman" w:cs="Times New Roman"/>
          <w:sz w:val="28"/>
          <w:szCs w:val="28"/>
        </w:rPr>
        <w:t xml:space="preserve">правил внутрішнього розпорядку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w:t>
      </w:r>
    </w:p>
    <w:p w14:paraId="6AAD76DF" w14:textId="77777777" w:rsidR="00F47772" w:rsidRPr="000D42E9" w:rsidRDefault="00764877" w:rsidP="005D02B0">
      <w:pPr>
        <w:pStyle w:val="29"/>
        <w:tabs>
          <w:tab w:val="left" w:pos="1112"/>
        </w:tabs>
        <w:ind w:firstLine="567"/>
        <w:jc w:val="both"/>
        <w:rPr>
          <w:rFonts w:ascii="Times New Roman" w:hAnsi="Times New Roman" w:cs="Times New Roman"/>
          <w:sz w:val="28"/>
          <w:szCs w:val="28"/>
        </w:rPr>
      </w:pPr>
      <w:bookmarkStart w:id="44" w:name="meukdy"/>
      <w:bookmarkEnd w:id="44"/>
      <w:r w:rsidRPr="000D42E9">
        <w:rPr>
          <w:rFonts w:ascii="Times New Roman" w:eastAsia="Times New Roman" w:hAnsi="Times New Roman" w:cs="Times New Roman"/>
          <w:sz w:val="28"/>
          <w:szCs w:val="28"/>
        </w:rPr>
        <w:t xml:space="preserve">д) </w:t>
      </w:r>
      <w:r w:rsidR="00F47772" w:rsidRPr="000D42E9">
        <w:rPr>
          <w:rFonts w:ascii="Times New Roman" w:eastAsia="Times New Roman" w:hAnsi="Times New Roman" w:cs="Times New Roman"/>
          <w:sz w:val="28"/>
          <w:szCs w:val="28"/>
        </w:rPr>
        <w:t>виконувати під час проходження виробничої практики вимог нормативно-правових актів, що регулюють працю робітників відповідних підприємств, установ, організацій;</w:t>
      </w:r>
    </w:p>
    <w:p w14:paraId="1BB64505" w14:textId="77777777" w:rsidR="00F47772" w:rsidRPr="000D42E9" w:rsidRDefault="00764877" w:rsidP="005D02B0">
      <w:pPr>
        <w:pStyle w:val="29"/>
        <w:tabs>
          <w:tab w:val="left" w:pos="1117"/>
        </w:tabs>
        <w:ind w:firstLine="567"/>
        <w:jc w:val="both"/>
        <w:rPr>
          <w:rFonts w:ascii="Times New Roman" w:hAnsi="Times New Roman" w:cs="Times New Roman"/>
          <w:sz w:val="28"/>
          <w:szCs w:val="28"/>
        </w:rPr>
      </w:pPr>
      <w:bookmarkStart w:id="45" w:name="36ei31r"/>
      <w:bookmarkEnd w:id="45"/>
      <w:r w:rsidRPr="000D42E9">
        <w:rPr>
          <w:rFonts w:ascii="Times New Roman" w:eastAsia="Times New Roman" w:hAnsi="Times New Roman" w:cs="Times New Roman"/>
          <w:sz w:val="28"/>
          <w:szCs w:val="28"/>
        </w:rPr>
        <w:t>е)</w:t>
      </w:r>
      <w:r w:rsidRPr="000D42E9">
        <w:rPr>
          <w:rFonts w:ascii="Times New Roman" w:eastAsia="Times New Roman" w:hAnsi="Times New Roman" w:cs="Times New Roman"/>
          <w:sz w:val="28"/>
          <w:szCs w:val="28"/>
          <w:lang w:val="ru-RU"/>
        </w:rPr>
        <w:t xml:space="preserve"> </w:t>
      </w:r>
      <w:r w:rsidR="00F47772" w:rsidRPr="000D42E9">
        <w:rPr>
          <w:rFonts w:ascii="Times New Roman" w:eastAsia="Times New Roman" w:hAnsi="Times New Roman" w:cs="Times New Roman"/>
          <w:sz w:val="28"/>
          <w:szCs w:val="28"/>
        </w:rPr>
        <w:t>дотримуватись правил охорони праці, пожежної безпеки та безпеки життєдіяльності під час практичного навчання і виробничої практики;</w:t>
      </w:r>
    </w:p>
    <w:p w14:paraId="3A829BE5"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є) відповідально та дбайливо ставитися до власного здоров’я, здоров’я оточуючих, довкілля;</w:t>
      </w:r>
    </w:p>
    <w:p w14:paraId="3FA37A2E" w14:textId="77777777" w:rsidR="00F47772" w:rsidRPr="000D42E9" w:rsidRDefault="00764877" w:rsidP="005D02B0">
      <w:pPr>
        <w:pStyle w:val="29"/>
        <w:tabs>
          <w:tab w:val="left" w:pos="1150"/>
        </w:tabs>
        <w:ind w:firstLine="567"/>
        <w:jc w:val="both"/>
        <w:rPr>
          <w:rFonts w:ascii="Times New Roman" w:hAnsi="Times New Roman" w:cs="Times New Roman"/>
          <w:sz w:val="28"/>
          <w:szCs w:val="28"/>
        </w:rPr>
      </w:pPr>
      <w:bookmarkStart w:id="46" w:name="1ljsd9k"/>
      <w:bookmarkEnd w:id="46"/>
      <w:r w:rsidRPr="000D42E9">
        <w:rPr>
          <w:rFonts w:ascii="Times New Roman" w:eastAsia="Times New Roman" w:hAnsi="Times New Roman" w:cs="Times New Roman"/>
          <w:sz w:val="28"/>
          <w:szCs w:val="28"/>
        </w:rPr>
        <w:t>ж)</w:t>
      </w:r>
      <w:r w:rsidRPr="000D42E9">
        <w:rPr>
          <w:rFonts w:ascii="Times New Roman" w:eastAsia="Times New Roman" w:hAnsi="Times New Roman" w:cs="Times New Roman"/>
          <w:sz w:val="28"/>
          <w:szCs w:val="28"/>
          <w:lang w:val="ru-RU"/>
        </w:rPr>
        <w:t xml:space="preserve"> </w:t>
      </w:r>
      <w:r w:rsidR="00F47772" w:rsidRPr="000D42E9">
        <w:rPr>
          <w:rFonts w:ascii="Times New Roman" w:eastAsia="Times New Roman" w:hAnsi="Times New Roman" w:cs="Times New Roman"/>
          <w:sz w:val="28"/>
          <w:szCs w:val="28"/>
        </w:rPr>
        <w:t>дбайливо ставитись до обладнання, засобів навчання, що використовуються в освітньому процесі.</w:t>
      </w:r>
    </w:p>
    <w:p w14:paraId="7D931651" w14:textId="77777777" w:rsidR="00F47772" w:rsidRPr="000D42E9" w:rsidRDefault="00F47772" w:rsidP="005D02B0">
      <w:pPr>
        <w:pStyle w:val="29"/>
        <w:numPr>
          <w:ilvl w:val="1"/>
          <w:numId w:val="50"/>
        </w:numPr>
        <w:tabs>
          <w:tab w:val="left" w:pos="0"/>
          <w:tab w:val="left" w:pos="1134"/>
        </w:tabs>
        <w:ind w:left="0" w:firstLine="567"/>
        <w:jc w:val="both"/>
        <w:rPr>
          <w:rFonts w:ascii="Times New Roman" w:hAnsi="Times New Roman" w:cs="Times New Roman"/>
          <w:sz w:val="28"/>
          <w:szCs w:val="28"/>
        </w:rPr>
      </w:pPr>
      <w:bookmarkStart w:id="47" w:name="45jfvxd"/>
      <w:bookmarkEnd w:id="47"/>
      <w:r w:rsidRPr="000D42E9">
        <w:rPr>
          <w:rFonts w:ascii="Times New Roman" w:eastAsia="Times New Roman" w:hAnsi="Times New Roman" w:cs="Times New Roman"/>
          <w:sz w:val="28"/>
          <w:szCs w:val="28"/>
        </w:rPr>
        <w:t xml:space="preserve">Збитки, навмисно заподіяні здобувачами освіти </w:t>
      </w:r>
      <w:r w:rsidR="00764877" w:rsidRPr="000D42E9">
        <w:rPr>
          <w:rFonts w:ascii="Times New Roman" w:eastAsia="Times New Roman" w:hAnsi="Times New Roman" w:cs="Times New Roman"/>
          <w:sz w:val="28"/>
          <w:szCs w:val="28"/>
          <w:lang w:val="ru-RU"/>
        </w:rPr>
        <w:t>К</w:t>
      </w:r>
      <w:r w:rsidRPr="000D42E9">
        <w:rPr>
          <w:rFonts w:ascii="Times New Roman" w:hAnsi="Times New Roman" w:cs="Times New Roman"/>
          <w:sz w:val="28"/>
          <w:szCs w:val="28"/>
        </w:rPr>
        <w:t>оледжу</w:t>
      </w:r>
      <w:r w:rsidRPr="000D42E9">
        <w:rPr>
          <w:rFonts w:ascii="Times New Roman" w:eastAsia="Times New Roman" w:hAnsi="Times New Roman" w:cs="Times New Roman"/>
          <w:sz w:val="28"/>
          <w:szCs w:val="28"/>
        </w:rPr>
        <w:t>, установі, організації, відшкодовуються ними особисто або за рахунок їх батьків (опікунів) відповідно до законодавства.</w:t>
      </w:r>
    </w:p>
    <w:p w14:paraId="0ECC18F1" w14:textId="77777777" w:rsidR="00F47772" w:rsidRPr="000D42E9" w:rsidRDefault="00543F2E" w:rsidP="005D02B0">
      <w:pPr>
        <w:pStyle w:val="29"/>
        <w:numPr>
          <w:ilvl w:val="1"/>
          <w:numId w:val="50"/>
        </w:numPr>
        <w:tabs>
          <w:tab w:val="left" w:pos="0"/>
          <w:tab w:val="left" w:pos="1134"/>
        </w:tabs>
        <w:ind w:left="0" w:firstLine="567"/>
        <w:jc w:val="both"/>
        <w:rPr>
          <w:rFonts w:ascii="Times New Roman" w:hAnsi="Times New Roman" w:cs="Times New Roman"/>
          <w:sz w:val="28"/>
          <w:szCs w:val="28"/>
        </w:rPr>
      </w:pPr>
      <w:bookmarkStart w:id="48" w:name="2koq656"/>
      <w:bookmarkEnd w:id="48"/>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За невиконання обов’язків і систематичне порушення цього Статуту, правил внутрішнього розпорядку </w:t>
      </w:r>
      <w:r w:rsidR="00C3162C" w:rsidRPr="000D42E9">
        <w:rPr>
          <w:rFonts w:ascii="Times New Roman" w:eastAsia="Times New Roman" w:hAnsi="Times New Roman" w:cs="Times New Roman"/>
          <w:sz w:val="28"/>
          <w:szCs w:val="28"/>
        </w:rPr>
        <w:t>Коледжу</w:t>
      </w:r>
      <w:r w:rsidR="00F47772" w:rsidRPr="000D42E9">
        <w:rPr>
          <w:rFonts w:ascii="Times New Roman" w:eastAsia="Times New Roman" w:hAnsi="Times New Roman" w:cs="Times New Roman"/>
          <w:sz w:val="28"/>
          <w:szCs w:val="28"/>
        </w:rPr>
        <w:t>, незадовільну успішність до здобувача освіти застосовуються такі заходи впливу</w:t>
      </w:r>
      <w:r w:rsidR="00C61CB2">
        <w:rPr>
          <w:rFonts w:ascii="Times New Roman" w:eastAsia="Times New Roman" w:hAnsi="Times New Roman" w:cs="Times New Roman"/>
          <w:sz w:val="28"/>
          <w:szCs w:val="28"/>
        </w:rPr>
        <w:t>,</w:t>
      </w:r>
      <w:r w:rsidR="00F47772" w:rsidRPr="000D42E9">
        <w:rPr>
          <w:rFonts w:ascii="Times New Roman" w:eastAsia="Times New Roman" w:hAnsi="Times New Roman" w:cs="Times New Roman"/>
          <w:sz w:val="28"/>
          <w:szCs w:val="28"/>
        </w:rPr>
        <w:t xml:space="preserve"> як попередження, догана, відрахування з </w:t>
      </w:r>
      <w:r w:rsidR="00C61CB2">
        <w:rPr>
          <w:rFonts w:ascii="Times New Roman" w:eastAsia="Times New Roman" w:hAnsi="Times New Roman" w:cs="Times New Roman"/>
          <w:sz w:val="28"/>
          <w:szCs w:val="28"/>
        </w:rPr>
        <w:t>К</w:t>
      </w:r>
      <w:r w:rsidR="00F47772" w:rsidRPr="000D42E9">
        <w:rPr>
          <w:rFonts w:ascii="Times New Roman" w:eastAsia="Times New Roman" w:hAnsi="Times New Roman" w:cs="Times New Roman"/>
          <w:sz w:val="28"/>
          <w:szCs w:val="28"/>
        </w:rPr>
        <w:t>оледжу.</w:t>
      </w:r>
    </w:p>
    <w:p w14:paraId="46E57E3D"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Заходи впливу до здобувачів освіти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застосовуються на підставі подання класного керівника, викладача, майстра виробничого навчання або інших педагогічних працівників, заслуховуються на педагогічній раді та оформлюються наказом директора </w:t>
      </w:r>
      <w:r w:rsidR="00977EC4" w:rsidRPr="000D42E9">
        <w:rPr>
          <w:rFonts w:ascii="Times New Roman" w:eastAsia="Times New Roman" w:hAnsi="Times New Roman" w:cs="Times New Roman"/>
          <w:sz w:val="28"/>
          <w:szCs w:val="28"/>
        </w:rPr>
        <w:t>К</w:t>
      </w:r>
      <w:r w:rsidRPr="000D42E9">
        <w:rPr>
          <w:rFonts w:ascii="Times New Roman" w:hAnsi="Times New Roman" w:cs="Times New Roman"/>
          <w:sz w:val="28"/>
          <w:szCs w:val="28"/>
        </w:rPr>
        <w:t>оледжу</w:t>
      </w:r>
      <w:r w:rsidRPr="000D42E9">
        <w:rPr>
          <w:rFonts w:ascii="Times New Roman" w:eastAsia="Times New Roman" w:hAnsi="Times New Roman" w:cs="Times New Roman"/>
          <w:sz w:val="28"/>
          <w:szCs w:val="28"/>
        </w:rPr>
        <w:t xml:space="preserve">. </w:t>
      </w:r>
    </w:p>
    <w:p w14:paraId="6D28B5D6"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Порядок застосування заходів впливу до здобувачів освіти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визначається законодавством, цим Статутом та правилами внутрішнього розпорядку </w:t>
      </w:r>
      <w:r w:rsidR="008D5422">
        <w:rPr>
          <w:rFonts w:ascii="Times New Roman" w:eastAsia="Times New Roman" w:hAnsi="Times New Roman" w:cs="Times New Roman"/>
          <w:sz w:val="28"/>
          <w:szCs w:val="28"/>
        </w:rPr>
        <w:t>К</w:t>
      </w:r>
      <w:r w:rsidRPr="000D42E9">
        <w:rPr>
          <w:rFonts w:ascii="Times New Roman" w:eastAsia="Times New Roman" w:hAnsi="Times New Roman" w:cs="Times New Roman"/>
          <w:sz w:val="28"/>
          <w:szCs w:val="28"/>
        </w:rPr>
        <w:t xml:space="preserve">оледжу.  </w:t>
      </w:r>
    </w:p>
    <w:p w14:paraId="4DD4BE1D" w14:textId="77777777" w:rsidR="00F47772" w:rsidRPr="000D42E9" w:rsidRDefault="00543F2E" w:rsidP="005D02B0">
      <w:pPr>
        <w:pStyle w:val="29"/>
        <w:tabs>
          <w:tab w:val="left" w:pos="-142"/>
          <w:tab w:val="left" w:pos="851"/>
        </w:tabs>
        <w:ind w:firstLine="567"/>
        <w:jc w:val="both"/>
        <w:rPr>
          <w:rFonts w:ascii="Times New Roman" w:hAnsi="Times New Roman" w:cs="Times New Roman"/>
          <w:sz w:val="28"/>
          <w:szCs w:val="28"/>
        </w:rPr>
      </w:pPr>
      <w:bookmarkStart w:id="49" w:name="zu0gcz"/>
      <w:bookmarkEnd w:id="49"/>
      <w:r w:rsidRPr="000D42E9">
        <w:rPr>
          <w:rFonts w:ascii="Times New Roman" w:eastAsia="Times New Roman" w:hAnsi="Times New Roman" w:cs="Times New Roman"/>
          <w:sz w:val="28"/>
          <w:szCs w:val="28"/>
        </w:rPr>
        <w:t>4.9.</w:t>
      </w:r>
      <w:r w:rsidR="00F47772" w:rsidRPr="000D42E9">
        <w:rPr>
          <w:rFonts w:ascii="Times New Roman" w:eastAsia="Times New Roman" w:hAnsi="Times New Roman" w:cs="Times New Roman"/>
          <w:sz w:val="28"/>
          <w:szCs w:val="28"/>
        </w:rPr>
        <w:t xml:space="preserve"> Здобувач освіти може бути відрахований з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за:</w:t>
      </w:r>
    </w:p>
    <w:p w14:paraId="758E439C"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50" w:name="3jtnz0s"/>
      <w:bookmarkEnd w:id="50"/>
      <w:r w:rsidRPr="000D42E9">
        <w:rPr>
          <w:rFonts w:ascii="Times New Roman" w:eastAsia="Times New Roman" w:hAnsi="Times New Roman" w:cs="Times New Roman"/>
          <w:sz w:val="28"/>
          <w:szCs w:val="28"/>
        </w:rPr>
        <w:t>а)</w:t>
      </w:r>
      <w:r w:rsidRPr="000D42E9">
        <w:rPr>
          <w:rFonts w:ascii="Times New Roman" w:eastAsia="Times New Roman" w:hAnsi="Times New Roman" w:cs="Times New Roman"/>
          <w:sz w:val="28"/>
          <w:szCs w:val="28"/>
        </w:rPr>
        <w:tab/>
        <w:t>власним бажанням;</w:t>
      </w:r>
    </w:p>
    <w:p w14:paraId="6DC4B925"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51" w:name="1yyy98l"/>
      <w:bookmarkEnd w:id="51"/>
      <w:r w:rsidRPr="000D42E9">
        <w:rPr>
          <w:rFonts w:ascii="Times New Roman" w:eastAsia="Times New Roman" w:hAnsi="Times New Roman" w:cs="Times New Roman"/>
          <w:sz w:val="28"/>
          <w:szCs w:val="28"/>
        </w:rPr>
        <w:t>б)</w:t>
      </w:r>
      <w:r w:rsidRPr="000D42E9">
        <w:rPr>
          <w:rFonts w:ascii="Times New Roman" w:eastAsia="Times New Roman" w:hAnsi="Times New Roman" w:cs="Times New Roman"/>
          <w:sz w:val="28"/>
          <w:szCs w:val="28"/>
        </w:rPr>
        <w:tab/>
        <w:t>незадовільні успішність, поведінку;</w:t>
      </w:r>
    </w:p>
    <w:p w14:paraId="2EFFBBDA" w14:textId="77777777" w:rsidR="00F47772" w:rsidRPr="000D42E9" w:rsidRDefault="00F47772" w:rsidP="005D02B0">
      <w:pPr>
        <w:pStyle w:val="29"/>
        <w:tabs>
          <w:tab w:val="left" w:pos="993"/>
          <w:tab w:val="left" w:pos="8582"/>
        </w:tabs>
        <w:ind w:firstLine="567"/>
        <w:jc w:val="both"/>
        <w:rPr>
          <w:rFonts w:ascii="Times New Roman" w:hAnsi="Times New Roman" w:cs="Times New Roman"/>
          <w:sz w:val="28"/>
          <w:szCs w:val="28"/>
        </w:rPr>
      </w:pPr>
      <w:bookmarkStart w:id="52" w:name="4iylrwe"/>
      <w:bookmarkEnd w:id="52"/>
      <w:r w:rsidRPr="000D42E9">
        <w:rPr>
          <w:rFonts w:ascii="Times New Roman" w:eastAsia="Times New Roman" w:hAnsi="Times New Roman" w:cs="Times New Roman"/>
          <w:sz w:val="28"/>
          <w:szCs w:val="28"/>
        </w:rPr>
        <w:t>в)</w:t>
      </w:r>
      <w:r w:rsidRPr="000D42E9">
        <w:rPr>
          <w:rFonts w:ascii="Times New Roman" w:eastAsia="Times New Roman" w:hAnsi="Times New Roman" w:cs="Times New Roman"/>
          <w:sz w:val="28"/>
          <w:szCs w:val="28"/>
        </w:rPr>
        <w:tab/>
        <w:t>невиконання вимог освітніх (освітньо-професійних) програм (навчальних планів);</w:t>
      </w:r>
    </w:p>
    <w:p w14:paraId="23D653F8" w14:textId="77777777" w:rsidR="00F47772" w:rsidRPr="000D42E9" w:rsidRDefault="00F47772" w:rsidP="005D02B0">
      <w:pPr>
        <w:pStyle w:val="29"/>
        <w:tabs>
          <w:tab w:val="left" w:pos="993"/>
        </w:tabs>
        <w:ind w:firstLine="567"/>
        <w:jc w:val="both"/>
        <w:rPr>
          <w:rFonts w:ascii="Times New Roman" w:hAnsi="Times New Roman" w:cs="Times New Roman"/>
          <w:sz w:val="28"/>
          <w:szCs w:val="28"/>
        </w:rPr>
      </w:pPr>
      <w:bookmarkStart w:id="53" w:name="2y3w247"/>
      <w:bookmarkEnd w:id="53"/>
      <w:r w:rsidRPr="000D42E9">
        <w:rPr>
          <w:rFonts w:ascii="Times New Roman" w:eastAsia="Times New Roman" w:hAnsi="Times New Roman" w:cs="Times New Roman"/>
          <w:sz w:val="28"/>
          <w:szCs w:val="28"/>
        </w:rPr>
        <w:t>г)</w:t>
      </w:r>
      <w:r w:rsidRPr="000D42E9">
        <w:rPr>
          <w:rFonts w:ascii="Times New Roman" w:eastAsia="Times New Roman" w:hAnsi="Times New Roman" w:cs="Times New Roman"/>
          <w:color w:val="FF0000"/>
          <w:sz w:val="28"/>
          <w:szCs w:val="28"/>
        </w:rPr>
        <w:t xml:space="preserve"> </w:t>
      </w:r>
      <w:r w:rsidRPr="000D42E9">
        <w:rPr>
          <w:rFonts w:ascii="Times New Roman" w:eastAsia="Times New Roman" w:hAnsi="Times New Roman" w:cs="Times New Roman"/>
          <w:sz w:val="28"/>
          <w:szCs w:val="28"/>
        </w:rPr>
        <w:t>вироком суду, що набрав законної сили;</w:t>
      </w:r>
      <w:r w:rsidRPr="000D42E9">
        <w:rPr>
          <w:rFonts w:ascii="Times New Roman" w:eastAsia="Times New Roman" w:hAnsi="Times New Roman" w:cs="Times New Roman"/>
          <w:sz w:val="28"/>
          <w:szCs w:val="28"/>
        </w:rPr>
        <w:tab/>
      </w:r>
    </w:p>
    <w:p w14:paraId="7060064A" w14:textId="77777777" w:rsidR="00F47772" w:rsidRPr="000D42E9" w:rsidRDefault="00D46890"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ґ) </w:t>
      </w:r>
      <w:r w:rsidR="00F47772" w:rsidRPr="000D42E9">
        <w:rPr>
          <w:rFonts w:ascii="Times New Roman" w:eastAsia="Times New Roman" w:hAnsi="Times New Roman" w:cs="Times New Roman"/>
          <w:sz w:val="28"/>
          <w:szCs w:val="28"/>
        </w:rPr>
        <w:t xml:space="preserve">порушення академічної доброчесності; </w:t>
      </w:r>
    </w:p>
    <w:p w14:paraId="2EDE43BD" w14:textId="77777777" w:rsidR="00F47772" w:rsidRPr="000D42E9" w:rsidRDefault="00F47772" w:rsidP="005D02B0">
      <w:pPr>
        <w:pStyle w:val="29"/>
        <w:ind w:firstLine="567"/>
        <w:jc w:val="both"/>
        <w:rPr>
          <w:rFonts w:ascii="Times New Roman" w:hAnsi="Times New Roman" w:cs="Times New Roman"/>
          <w:sz w:val="28"/>
          <w:szCs w:val="28"/>
        </w:rPr>
      </w:pPr>
      <w:bookmarkStart w:id="54" w:name="1d96cc0"/>
      <w:bookmarkEnd w:id="54"/>
      <w:r w:rsidRPr="000D42E9">
        <w:rPr>
          <w:rFonts w:ascii="Times New Roman" w:eastAsia="Times New Roman" w:hAnsi="Times New Roman" w:cs="Times New Roman"/>
          <w:sz w:val="28"/>
          <w:szCs w:val="28"/>
        </w:rPr>
        <w:t xml:space="preserve">д) грубі порушення навчальної дисципліни або правил внутрішнього розпорядку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w:t>
      </w:r>
    </w:p>
    <w:p w14:paraId="1FD97112" w14:textId="77777777" w:rsidR="00F47772" w:rsidRPr="000D42E9" w:rsidRDefault="00D46890" w:rsidP="005D02B0">
      <w:pPr>
        <w:pStyle w:val="29"/>
        <w:tabs>
          <w:tab w:val="left" w:pos="993"/>
        </w:tabs>
        <w:ind w:firstLine="567"/>
        <w:jc w:val="both"/>
        <w:rPr>
          <w:rFonts w:ascii="Times New Roman" w:hAnsi="Times New Roman" w:cs="Times New Roman"/>
          <w:sz w:val="28"/>
          <w:szCs w:val="28"/>
        </w:rPr>
      </w:pPr>
      <w:bookmarkStart w:id="55" w:name="3x8tuzt"/>
      <w:bookmarkEnd w:id="55"/>
      <w:r w:rsidRPr="000D42E9">
        <w:rPr>
          <w:rFonts w:ascii="Times New Roman" w:eastAsia="Times New Roman" w:hAnsi="Times New Roman" w:cs="Times New Roman"/>
          <w:sz w:val="28"/>
          <w:szCs w:val="28"/>
        </w:rPr>
        <w:t xml:space="preserve">е) </w:t>
      </w:r>
      <w:r w:rsidR="00F47772" w:rsidRPr="000D42E9">
        <w:rPr>
          <w:rFonts w:ascii="Times New Roman" w:eastAsia="Times New Roman" w:hAnsi="Times New Roman" w:cs="Times New Roman"/>
          <w:sz w:val="28"/>
          <w:szCs w:val="28"/>
        </w:rPr>
        <w:t>станом здоров’я;</w:t>
      </w:r>
    </w:p>
    <w:p w14:paraId="73D376FC" w14:textId="77777777" w:rsidR="00F47772" w:rsidRPr="000D42E9" w:rsidRDefault="00D46890" w:rsidP="005D02B0">
      <w:pPr>
        <w:pStyle w:val="29"/>
        <w:tabs>
          <w:tab w:val="left" w:pos="993"/>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є) </w:t>
      </w:r>
      <w:r w:rsidR="00F47772" w:rsidRPr="000D42E9">
        <w:rPr>
          <w:rFonts w:ascii="Times New Roman" w:eastAsia="Times New Roman" w:hAnsi="Times New Roman" w:cs="Times New Roman"/>
          <w:sz w:val="28"/>
          <w:szCs w:val="28"/>
        </w:rPr>
        <w:t xml:space="preserve">переведенням, за його згодою, </w:t>
      </w:r>
      <w:r w:rsidR="00C61CB2">
        <w:rPr>
          <w:rFonts w:ascii="Times New Roman" w:eastAsia="Times New Roman" w:hAnsi="Times New Roman" w:cs="Times New Roman"/>
          <w:sz w:val="28"/>
          <w:szCs w:val="28"/>
        </w:rPr>
        <w:t>в</w:t>
      </w:r>
      <w:r w:rsidR="00F47772" w:rsidRPr="000D42E9">
        <w:rPr>
          <w:rFonts w:ascii="Times New Roman" w:eastAsia="Times New Roman" w:hAnsi="Times New Roman" w:cs="Times New Roman"/>
          <w:sz w:val="28"/>
          <w:szCs w:val="28"/>
        </w:rPr>
        <w:t xml:space="preserve"> інш</w:t>
      </w:r>
      <w:r w:rsidR="00C61CB2">
        <w:rPr>
          <w:rFonts w:ascii="Times New Roman" w:eastAsia="Times New Roman" w:hAnsi="Times New Roman" w:cs="Times New Roman"/>
          <w:sz w:val="28"/>
          <w:szCs w:val="28"/>
        </w:rPr>
        <w:t>ий</w:t>
      </w:r>
      <w:r w:rsidR="00F47772" w:rsidRPr="000D42E9">
        <w:rPr>
          <w:rFonts w:ascii="Times New Roman" w:eastAsia="Times New Roman" w:hAnsi="Times New Roman" w:cs="Times New Roman"/>
          <w:sz w:val="28"/>
          <w:szCs w:val="28"/>
        </w:rPr>
        <w:t xml:space="preserve"> заклад освіти.</w:t>
      </w:r>
    </w:p>
    <w:p w14:paraId="12888B46"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Здобувач освіти при відрахуванні з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може бути атестований за </w:t>
      </w:r>
      <w:r w:rsidRPr="000D42E9">
        <w:rPr>
          <w:rFonts w:ascii="Times New Roman" w:eastAsia="Times New Roman" w:hAnsi="Times New Roman" w:cs="Times New Roman"/>
          <w:sz w:val="28"/>
          <w:szCs w:val="28"/>
        </w:rPr>
        <w:lastRenderedPageBreak/>
        <w:t>досягнутим рівнем кваліфікації.</w:t>
      </w:r>
    </w:p>
    <w:p w14:paraId="1B53BB4C" w14:textId="77777777" w:rsidR="000D7A02" w:rsidRDefault="00D36987" w:rsidP="005D02B0">
      <w:pPr>
        <w:pStyle w:val="29"/>
        <w:tabs>
          <w:tab w:val="left" w:pos="1276"/>
        </w:tabs>
        <w:ind w:firstLine="567"/>
        <w:jc w:val="both"/>
        <w:rPr>
          <w:rFonts w:ascii="Times New Roman" w:eastAsia="Times New Roman" w:hAnsi="Times New Roman" w:cs="Times New Roman"/>
          <w:sz w:val="28"/>
          <w:szCs w:val="28"/>
        </w:rPr>
      </w:pPr>
      <w:bookmarkStart w:id="56" w:name="2ce457m"/>
      <w:bookmarkStart w:id="57" w:name="rjefff"/>
      <w:bookmarkEnd w:id="56"/>
      <w:bookmarkEnd w:id="57"/>
      <w:r w:rsidRPr="000D42E9">
        <w:rPr>
          <w:rFonts w:ascii="Times New Roman" w:eastAsia="Times New Roman" w:hAnsi="Times New Roman" w:cs="Times New Roman"/>
          <w:sz w:val="28"/>
          <w:szCs w:val="28"/>
        </w:rPr>
        <w:t>4.1</w:t>
      </w:r>
      <w:r w:rsidR="00B84455">
        <w:rPr>
          <w:rFonts w:ascii="Times New Roman" w:eastAsia="Times New Roman" w:hAnsi="Times New Roman" w:cs="Times New Roman"/>
          <w:sz w:val="28"/>
          <w:szCs w:val="28"/>
          <w:lang w:val="en-US"/>
        </w:rPr>
        <w:t>0</w:t>
      </w:r>
      <w:r w:rsidRPr="000D42E9">
        <w:rPr>
          <w:rFonts w:ascii="Times New Roman" w:eastAsia="Times New Roman" w:hAnsi="Times New Roman" w:cs="Times New Roman"/>
          <w:sz w:val="28"/>
          <w:szCs w:val="28"/>
        </w:rPr>
        <w:t>.</w:t>
      </w:r>
      <w:r w:rsidR="00A77BDF"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Час здобуття освіти у </w:t>
      </w:r>
      <w:r w:rsidR="006B759C" w:rsidRPr="000D42E9">
        <w:rPr>
          <w:rFonts w:ascii="Times New Roman" w:eastAsia="Times New Roman" w:hAnsi="Times New Roman" w:cs="Times New Roman"/>
          <w:sz w:val="28"/>
          <w:szCs w:val="28"/>
        </w:rPr>
        <w:t>Коледжі</w:t>
      </w:r>
      <w:r w:rsidR="00F47772" w:rsidRPr="000D42E9">
        <w:rPr>
          <w:rFonts w:ascii="Times New Roman" w:eastAsia="Times New Roman" w:hAnsi="Times New Roman" w:cs="Times New Roman"/>
          <w:sz w:val="28"/>
          <w:szCs w:val="28"/>
        </w:rPr>
        <w:t xml:space="preserve"> зараховується до загального трудового стажу здобувача освіти. </w:t>
      </w:r>
      <w:bookmarkStart w:id="58" w:name="3bj1y38"/>
      <w:bookmarkEnd w:id="58"/>
    </w:p>
    <w:p w14:paraId="7645154B" w14:textId="77777777" w:rsidR="00F47772" w:rsidRPr="000D42E9" w:rsidRDefault="00D36987" w:rsidP="005D02B0">
      <w:pPr>
        <w:pStyle w:val="29"/>
        <w:tabs>
          <w:tab w:val="left" w:pos="1276"/>
        </w:tabs>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4.1</w:t>
      </w:r>
      <w:r w:rsidR="00B84455">
        <w:rPr>
          <w:rFonts w:ascii="Times New Roman" w:eastAsia="Times New Roman" w:hAnsi="Times New Roman" w:cs="Times New Roman"/>
          <w:sz w:val="28"/>
          <w:szCs w:val="28"/>
          <w:lang w:val="en-US"/>
        </w:rPr>
        <w:t>1</w:t>
      </w:r>
      <w:r w:rsidRPr="000D42E9">
        <w:rPr>
          <w:rFonts w:ascii="Times New Roman" w:eastAsia="Times New Roman" w:hAnsi="Times New Roman" w:cs="Times New Roman"/>
          <w:sz w:val="28"/>
          <w:szCs w:val="28"/>
        </w:rPr>
        <w:t>.</w:t>
      </w:r>
      <w:r w:rsidR="00A77BDF"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Випускникам, які здобували освіту за денною формою навчання менш ніж 10 місяців, час навчання зараховується до трудового стажу, що дає право на щорічну основну відпустку.</w:t>
      </w:r>
    </w:p>
    <w:p w14:paraId="534ED169"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Випускникам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які здобували освіту за державним та/або регіональним замовленням, створюються умови для працевлаштування відповідно до здобутої професії згідно із законодавством.</w:t>
      </w:r>
    </w:p>
    <w:p w14:paraId="11C48A08" w14:textId="77777777" w:rsidR="00F47772" w:rsidRPr="000D42E9" w:rsidRDefault="00F47772" w:rsidP="005D02B0">
      <w:pPr>
        <w:pStyle w:val="29"/>
        <w:ind w:firstLine="567"/>
        <w:jc w:val="both"/>
        <w:rPr>
          <w:rFonts w:ascii="Times New Roman" w:hAnsi="Times New Roman" w:cs="Times New Roman"/>
          <w:sz w:val="28"/>
          <w:szCs w:val="28"/>
        </w:rPr>
      </w:pPr>
      <w:r w:rsidRPr="000D42E9">
        <w:rPr>
          <w:rFonts w:ascii="Times New Roman" w:eastAsia="Times New Roman" w:hAnsi="Times New Roman" w:cs="Times New Roman"/>
          <w:sz w:val="28"/>
          <w:szCs w:val="28"/>
        </w:rPr>
        <w:t xml:space="preserve">Інші питання соціального захисту здобувачів освіти </w:t>
      </w:r>
      <w:r w:rsidR="00C3162C" w:rsidRPr="000D42E9">
        <w:rPr>
          <w:rFonts w:ascii="Times New Roman" w:eastAsia="Times New Roman" w:hAnsi="Times New Roman" w:cs="Times New Roman"/>
          <w:sz w:val="28"/>
          <w:szCs w:val="28"/>
        </w:rPr>
        <w:t>Коледжу</w:t>
      </w:r>
      <w:r w:rsidRPr="000D42E9">
        <w:rPr>
          <w:rFonts w:ascii="Times New Roman" w:eastAsia="Times New Roman" w:hAnsi="Times New Roman" w:cs="Times New Roman"/>
          <w:sz w:val="28"/>
          <w:szCs w:val="28"/>
        </w:rPr>
        <w:t xml:space="preserve">  регулюються законодавством.</w:t>
      </w:r>
    </w:p>
    <w:p w14:paraId="3BF00310" w14:textId="77777777" w:rsidR="00F47772" w:rsidRPr="000D42E9" w:rsidRDefault="00D36987" w:rsidP="005D02B0">
      <w:pPr>
        <w:pStyle w:val="29"/>
        <w:tabs>
          <w:tab w:val="left" w:pos="851"/>
          <w:tab w:val="left" w:pos="1276"/>
        </w:tabs>
        <w:ind w:firstLine="567"/>
        <w:jc w:val="both"/>
        <w:rPr>
          <w:rFonts w:ascii="Times New Roman" w:hAnsi="Times New Roman" w:cs="Times New Roman"/>
          <w:sz w:val="28"/>
          <w:szCs w:val="28"/>
        </w:rPr>
      </w:pPr>
      <w:bookmarkStart w:id="59" w:name="1qoc8b1"/>
      <w:bookmarkEnd w:id="59"/>
      <w:r w:rsidRPr="000D42E9">
        <w:rPr>
          <w:rFonts w:ascii="Times New Roman" w:eastAsia="Times New Roman" w:hAnsi="Times New Roman" w:cs="Times New Roman"/>
          <w:sz w:val="28"/>
          <w:szCs w:val="28"/>
        </w:rPr>
        <w:t>4.1</w:t>
      </w:r>
      <w:r w:rsidR="00B84455">
        <w:rPr>
          <w:rFonts w:ascii="Times New Roman" w:eastAsia="Times New Roman" w:hAnsi="Times New Roman" w:cs="Times New Roman"/>
          <w:sz w:val="28"/>
          <w:szCs w:val="28"/>
          <w:lang w:val="en-US"/>
        </w:rPr>
        <w:t>2</w:t>
      </w:r>
      <w:r w:rsidRPr="000D42E9">
        <w:rPr>
          <w:rFonts w:ascii="Times New Roman" w:eastAsia="Times New Roman" w:hAnsi="Times New Roman" w:cs="Times New Roman"/>
          <w:sz w:val="28"/>
          <w:szCs w:val="28"/>
        </w:rPr>
        <w:t>.</w:t>
      </w:r>
      <w:r w:rsidR="00A77BDF" w:rsidRPr="000D42E9">
        <w:rPr>
          <w:rFonts w:ascii="Times New Roman" w:eastAsia="Times New Roman" w:hAnsi="Times New Roman" w:cs="Times New Roman"/>
          <w:sz w:val="28"/>
          <w:szCs w:val="28"/>
        </w:rPr>
        <w:t xml:space="preserve"> </w:t>
      </w:r>
      <w:r w:rsidR="00F47772" w:rsidRPr="000D42E9">
        <w:rPr>
          <w:rFonts w:ascii="Times New Roman" w:eastAsia="Times New Roman" w:hAnsi="Times New Roman" w:cs="Times New Roman"/>
          <w:sz w:val="28"/>
          <w:szCs w:val="28"/>
        </w:rPr>
        <w:t xml:space="preserve">Здобувачу освіти </w:t>
      </w:r>
      <w:r w:rsidR="00C3162C" w:rsidRPr="000D42E9">
        <w:rPr>
          <w:rFonts w:ascii="Times New Roman" w:eastAsia="Times New Roman" w:hAnsi="Times New Roman" w:cs="Times New Roman"/>
          <w:sz w:val="28"/>
          <w:szCs w:val="28"/>
        </w:rPr>
        <w:t>Коледжу</w:t>
      </w:r>
      <w:r w:rsidR="00A77BDF" w:rsidRPr="000D42E9">
        <w:rPr>
          <w:rFonts w:ascii="Times New Roman" w:eastAsia="Times New Roman" w:hAnsi="Times New Roman" w:cs="Times New Roman"/>
          <w:sz w:val="28"/>
          <w:szCs w:val="28"/>
        </w:rPr>
        <w:t xml:space="preserve"> видається</w:t>
      </w:r>
      <w:r w:rsidR="00F47772" w:rsidRPr="000D42E9">
        <w:rPr>
          <w:rFonts w:ascii="Times New Roman" w:eastAsia="Times New Roman" w:hAnsi="Times New Roman" w:cs="Times New Roman"/>
          <w:sz w:val="28"/>
          <w:szCs w:val="28"/>
        </w:rPr>
        <w:t xml:space="preserve"> учнівський квиток встановленого зразка.</w:t>
      </w:r>
    </w:p>
    <w:p w14:paraId="01B25276" w14:textId="77777777" w:rsidR="00F71EA4" w:rsidRPr="000D42E9" w:rsidRDefault="00F71EA4" w:rsidP="005D02B0">
      <w:pPr>
        <w:ind w:firstLine="567"/>
        <w:jc w:val="both"/>
        <w:rPr>
          <w:bCs/>
          <w:spacing w:val="2"/>
          <w:sz w:val="16"/>
          <w:szCs w:val="16"/>
        </w:rPr>
      </w:pPr>
    </w:p>
    <w:p w14:paraId="31121D95" w14:textId="77777777" w:rsidR="00F71EA4" w:rsidRPr="000D42E9" w:rsidRDefault="00F71EA4" w:rsidP="005D02B0">
      <w:pPr>
        <w:shd w:val="clear" w:color="auto" w:fill="FFFFFF"/>
        <w:tabs>
          <w:tab w:val="left" w:pos="1541"/>
        </w:tabs>
        <w:ind w:firstLine="567"/>
        <w:jc w:val="center"/>
        <w:rPr>
          <w:b/>
          <w:bCs/>
          <w:spacing w:val="2"/>
          <w:sz w:val="28"/>
          <w:szCs w:val="28"/>
        </w:rPr>
      </w:pPr>
      <w:r w:rsidRPr="000D42E9">
        <w:rPr>
          <w:b/>
          <w:bCs/>
          <w:spacing w:val="2"/>
          <w:sz w:val="28"/>
          <w:szCs w:val="28"/>
        </w:rPr>
        <w:t>5. Педагогічні працівники</w:t>
      </w:r>
    </w:p>
    <w:p w14:paraId="1F05B71F" w14:textId="77777777" w:rsidR="00F71EA4" w:rsidRPr="000D42E9" w:rsidRDefault="00F71EA4" w:rsidP="005D02B0">
      <w:pPr>
        <w:shd w:val="clear" w:color="auto" w:fill="FFFFFF"/>
        <w:tabs>
          <w:tab w:val="left" w:pos="1541"/>
        </w:tabs>
        <w:ind w:firstLine="567"/>
        <w:jc w:val="center"/>
        <w:rPr>
          <w:b/>
          <w:bCs/>
          <w:spacing w:val="2"/>
          <w:sz w:val="16"/>
          <w:szCs w:val="16"/>
        </w:rPr>
      </w:pPr>
    </w:p>
    <w:p w14:paraId="394EF083" w14:textId="77777777" w:rsidR="00F71EA4" w:rsidRPr="000D42E9" w:rsidRDefault="00F71EA4" w:rsidP="005D02B0">
      <w:pPr>
        <w:shd w:val="clear" w:color="auto" w:fill="FFFFFF"/>
        <w:tabs>
          <w:tab w:val="left" w:pos="1541"/>
        </w:tabs>
        <w:ind w:firstLine="567"/>
        <w:jc w:val="both"/>
        <w:rPr>
          <w:sz w:val="28"/>
          <w:szCs w:val="28"/>
        </w:rPr>
      </w:pPr>
      <w:r w:rsidRPr="000D42E9">
        <w:rPr>
          <w:spacing w:val="-8"/>
          <w:sz w:val="28"/>
          <w:szCs w:val="28"/>
        </w:rPr>
        <w:t>5.1.</w:t>
      </w:r>
      <w:r w:rsidRPr="000D42E9">
        <w:rPr>
          <w:sz w:val="28"/>
          <w:szCs w:val="28"/>
        </w:rPr>
        <w:t>  </w:t>
      </w:r>
      <w:r w:rsidRPr="000D42E9">
        <w:rPr>
          <w:spacing w:val="1"/>
          <w:sz w:val="28"/>
          <w:szCs w:val="28"/>
        </w:rPr>
        <w:t xml:space="preserve">Перелік посад педагогічних працівників </w:t>
      </w:r>
      <w:r w:rsidR="00C3162C" w:rsidRPr="000D42E9">
        <w:rPr>
          <w:spacing w:val="7"/>
          <w:sz w:val="28"/>
          <w:szCs w:val="28"/>
        </w:rPr>
        <w:t>Коледжу</w:t>
      </w:r>
      <w:r w:rsidRPr="000D42E9">
        <w:rPr>
          <w:spacing w:val="1"/>
          <w:sz w:val="28"/>
          <w:szCs w:val="28"/>
        </w:rPr>
        <w:t xml:space="preserve">, їх права, </w:t>
      </w:r>
      <w:r w:rsidRPr="000D42E9">
        <w:rPr>
          <w:spacing w:val="7"/>
          <w:sz w:val="28"/>
          <w:szCs w:val="28"/>
        </w:rPr>
        <w:t xml:space="preserve">обов'язки, відповідальність та соціальні гарантії визначаються Конституцією </w:t>
      </w:r>
      <w:r w:rsidRPr="000D42E9">
        <w:rPr>
          <w:spacing w:val="10"/>
          <w:sz w:val="28"/>
          <w:szCs w:val="28"/>
        </w:rPr>
        <w:t xml:space="preserve">України, Кодексом законів про працю України, Законами України «Про </w:t>
      </w:r>
      <w:r w:rsidRPr="000D42E9">
        <w:rPr>
          <w:spacing w:val="6"/>
          <w:sz w:val="28"/>
          <w:szCs w:val="28"/>
        </w:rPr>
        <w:t>освіту», «Про професійну (професійно-технічну освіту)»</w:t>
      </w:r>
      <w:r w:rsidR="008913F6">
        <w:rPr>
          <w:spacing w:val="6"/>
          <w:sz w:val="28"/>
          <w:szCs w:val="28"/>
        </w:rPr>
        <w:t xml:space="preserve">, </w:t>
      </w:r>
      <w:r w:rsidR="008913F6" w:rsidRPr="000D42E9">
        <w:rPr>
          <w:spacing w:val="6"/>
          <w:sz w:val="28"/>
          <w:szCs w:val="28"/>
        </w:rPr>
        <w:t xml:space="preserve">«Про </w:t>
      </w:r>
      <w:r w:rsidR="008913F6">
        <w:rPr>
          <w:spacing w:val="6"/>
          <w:sz w:val="28"/>
          <w:szCs w:val="28"/>
        </w:rPr>
        <w:t>фахову передвищу</w:t>
      </w:r>
      <w:r w:rsidR="008913F6" w:rsidRPr="000D42E9">
        <w:rPr>
          <w:spacing w:val="6"/>
          <w:sz w:val="28"/>
          <w:szCs w:val="28"/>
        </w:rPr>
        <w:t xml:space="preserve"> освіту»</w:t>
      </w:r>
      <w:r w:rsidRPr="000D42E9">
        <w:rPr>
          <w:spacing w:val="6"/>
          <w:sz w:val="28"/>
          <w:szCs w:val="28"/>
        </w:rPr>
        <w:t xml:space="preserve"> </w:t>
      </w:r>
      <w:r w:rsidRPr="000D42E9">
        <w:rPr>
          <w:sz w:val="28"/>
          <w:szCs w:val="28"/>
        </w:rPr>
        <w:t xml:space="preserve">та іншими </w:t>
      </w:r>
      <w:r w:rsidR="000D7A02">
        <w:rPr>
          <w:sz w:val="28"/>
          <w:szCs w:val="28"/>
        </w:rPr>
        <w:t xml:space="preserve">нормативно-правовими </w:t>
      </w:r>
      <w:r w:rsidRPr="000D42E9">
        <w:rPr>
          <w:sz w:val="28"/>
          <w:szCs w:val="28"/>
        </w:rPr>
        <w:t>актами</w:t>
      </w:r>
      <w:r w:rsidR="008D5422">
        <w:rPr>
          <w:sz w:val="28"/>
          <w:szCs w:val="28"/>
        </w:rPr>
        <w:t>.</w:t>
      </w:r>
      <w:r w:rsidR="002147A6" w:rsidRPr="000D42E9">
        <w:rPr>
          <w:sz w:val="28"/>
          <w:szCs w:val="28"/>
        </w:rPr>
        <w:t xml:space="preserve"> </w:t>
      </w:r>
    </w:p>
    <w:p w14:paraId="246D99AC" w14:textId="77777777" w:rsidR="00AF6178" w:rsidRPr="000D42E9" w:rsidRDefault="00F71EA4" w:rsidP="005D02B0">
      <w:pPr>
        <w:pStyle w:val="17"/>
        <w:spacing w:line="240" w:lineRule="auto"/>
        <w:ind w:firstLine="567"/>
        <w:jc w:val="both"/>
        <w:rPr>
          <w:color w:val="auto"/>
          <w:sz w:val="28"/>
          <w:szCs w:val="28"/>
        </w:rPr>
      </w:pPr>
      <w:r w:rsidRPr="000D42E9">
        <w:rPr>
          <w:sz w:val="28"/>
          <w:szCs w:val="28"/>
        </w:rPr>
        <w:t>5.2.  </w:t>
      </w:r>
      <w:r w:rsidR="00AF6178" w:rsidRPr="000D42E9">
        <w:rPr>
          <w:color w:val="auto"/>
          <w:sz w:val="28"/>
          <w:szCs w:val="28"/>
        </w:rPr>
        <w:t xml:space="preserve">Педагогічною діяльністю у </w:t>
      </w:r>
      <w:r w:rsidR="006B759C" w:rsidRPr="000D42E9">
        <w:rPr>
          <w:color w:val="auto"/>
          <w:sz w:val="28"/>
          <w:szCs w:val="28"/>
        </w:rPr>
        <w:t>Коледжі</w:t>
      </w:r>
      <w:r w:rsidR="00AF6178" w:rsidRPr="000D42E9">
        <w:rPr>
          <w:color w:val="auto"/>
          <w:sz w:val="28"/>
          <w:szCs w:val="28"/>
        </w:rPr>
        <w:t xml:space="preserve"> займаються особи, які мають відповідну професійну освіту та професійно-педагогічну підготовку, моральні якості та фізичний стан яких дає змогу виконувати обов’язки педагогічного працівника,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 Особи можуть продовжити працювати на відповідних по</w:t>
      </w:r>
      <w:r w:rsidR="0031352B" w:rsidRPr="000D42E9">
        <w:rPr>
          <w:color w:val="auto"/>
          <w:sz w:val="28"/>
          <w:szCs w:val="28"/>
        </w:rPr>
        <w:t xml:space="preserve">садах педагогічних працівників </w:t>
      </w:r>
      <w:r w:rsidR="0031352B" w:rsidRPr="000D42E9">
        <w:rPr>
          <w:color w:val="auto"/>
          <w:sz w:val="28"/>
          <w:szCs w:val="28"/>
          <w:lang w:val="ru-RU"/>
        </w:rPr>
        <w:t>К</w:t>
      </w:r>
      <w:r w:rsidR="00AF6178" w:rsidRPr="000D42E9">
        <w:rPr>
          <w:color w:val="auto"/>
          <w:sz w:val="28"/>
          <w:szCs w:val="28"/>
        </w:rPr>
        <w:t xml:space="preserve">оледжу після їх успішної атестації у порядку, визначеному законодавством. </w:t>
      </w:r>
    </w:p>
    <w:p w14:paraId="1BAD2B49" w14:textId="77777777" w:rsidR="00AF6178" w:rsidRPr="000D42E9" w:rsidRDefault="00AF6178" w:rsidP="005D02B0">
      <w:pPr>
        <w:pStyle w:val="15"/>
        <w:tabs>
          <w:tab w:val="left" w:pos="426"/>
        </w:tabs>
        <w:spacing w:line="240" w:lineRule="auto"/>
        <w:ind w:firstLine="567"/>
        <w:rPr>
          <w:sz w:val="28"/>
          <w:szCs w:val="28"/>
        </w:rPr>
      </w:pPr>
      <w:r w:rsidRPr="000D42E9">
        <w:rPr>
          <w:sz w:val="28"/>
          <w:szCs w:val="28"/>
        </w:rPr>
        <w:t xml:space="preserve">На посади педагогічних працівників </w:t>
      </w:r>
      <w:r w:rsidR="00C3162C" w:rsidRPr="000D42E9">
        <w:rPr>
          <w:sz w:val="28"/>
          <w:szCs w:val="28"/>
          <w:lang w:val="uk-UA"/>
        </w:rPr>
        <w:t>Коледжу</w:t>
      </w:r>
      <w:r w:rsidRPr="000D42E9">
        <w:rPr>
          <w:sz w:val="28"/>
          <w:szCs w:val="28"/>
        </w:rPr>
        <w:t xml:space="preserve"> можуть призначатися фахівці виробництва, сфери послуг, які мають вищу освіту і в подальшому здобувають відповідну психолого-педагогічну підготовку, у тому числі на посади майстрів виробничого навчання призначаються особи, які мають вищу, фахову передвищу освіту або професійну (професійно-технічну) освіту відповідних тарифних розрядів (класів, категорій з конкретних робітничих професій). </w:t>
      </w:r>
    </w:p>
    <w:p w14:paraId="5D625427" w14:textId="77777777" w:rsidR="00AF6178" w:rsidRPr="000D42E9" w:rsidRDefault="00AF6178" w:rsidP="005D02B0">
      <w:pPr>
        <w:pStyle w:val="15"/>
        <w:tabs>
          <w:tab w:val="left" w:pos="426"/>
        </w:tabs>
        <w:spacing w:line="240" w:lineRule="auto"/>
        <w:ind w:firstLine="567"/>
        <w:rPr>
          <w:sz w:val="28"/>
          <w:szCs w:val="28"/>
        </w:rPr>
      </w:pPr>
      <w:r w:rsidRPr="000D42E9">
        <w:rPr>
          <w:sz w:val="28"/>
          <w:szCs w:val="28"/>
        </w:rPr>
        <w:t xml:space="preserve">Вимоги до педагогічних працівників </w:t>
      </w:r>
      <w:r w:rsidR="00C3162C" w:rsidRPr="000D42E9">
        <w:rPr>
          <w:sz w:val="28"/>
          <w:szCs w:val="28"/>
          <w:lang w:val="uk-UA"/>
        </w:rPr>
        <w:t>Коледжу</w:t>
      </w:r>
      <w:r w:rsidRPr="000D42E9">
        <w:rPr>
          <w:sz w:val="28"/>
          <w:szCs w:val="28"/>
        </w:rPr>
        <w:t xml:space="preserve"> визначаються кваліфікаційними характеристиками, що затверджуються в установленому порядку.</w:t>
      </w:r>
    </w:p>
    <w:p w14:paraId="204344B2" w14:textId="77777777" w:rsidR="00AF6178" w:rsidRPr="000D42E9" w:rsidRDefault="00AF6178" w:rsidP="005D02B0">
      <w:pPr>
        <w:pStyle w:val="15"/>
        <w:tabs>
          <w:tab w:val="left" w:pos="426"/>
        </w:tabs>
        <w:spacing w:line="240" w:lineRule="auto"/>
        <w:ind w:firstLine="567"/>
        <w:rPr>
          <w:sz w:val="28"/>
          <w:szCs w:val="28"/>
        </w:rPr>
      </w:pPr>
      <w:r w:rsidRPr="000D42E9">
        <w:rPr>
          <w:sz w:val="28"/>
          <w:szCs w:val="28"/>
        </w:rPr>
        <w:t>Рівень професійної кваліфікації педагогічних працівників, які забезпечують професійно-практичну підготовку за конкретною робітничою професією, має бути, як правило, вищий від встановленого освітньою (освітньо-професійною) програмою (навчальним планом).</w:t>
      </w:r>
    </w:p>
    <w:p w14:paraId="4FAF230D" w14:textId="77777777" w:rsidR="004A15D4" w:rsidRDefault="004A15D4" w:rsidP="004A15D4">
      <w:pPr>
        <w:pStyle w:val="17"/>
        <w:spacing w:line="240" w:lineRule="auto"/>
        <w:ind w:firstLine="709"/>
        <w:jc w:val="both"/>
        <w:rPr>
          <w:color w:val="auto"/>
          <w:sz w:val="28"/>
          <w:szCs w:val="28"/>
        </w:rPr>
      </w:pPr>
      <w:r>
        <w:rPr>
          <w:color w:val="auto"/>
          <w:sz w:val="28"/>
          <w:szCs w:val="28"/>
        </w:rPr>
        <w:t xml:space="preserve">Посади педагогічних працівників займають особи, які мають рівень  </w:t>
      </w:r>
      <w:r>
        <w:rPr>
          <w:color w:val="auto"/>
          <w:sz w:val="28"/>
          <w:szCs w:val="28"/>
        </w:rPr>
        <w:lastRenderedPageBreak/>
        <w:t xml:space="preserve">володіння державною мовою, що засвідчений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w:t>
      </w:r>
      <w:r>
        <w:rPr>
          <w:color w:val="000000"/>
          <w:sz w:val="28"/>
          <w:szCs w:val="28"/>
        </w:rPr>
        <w:t>Закону України «Про забезпечення функціонування української мови як державної»</w:t>
      </w:r>
      <w:r>
        <w:rPr>
          <w:color w:val="auto"/>
          <w:sz w:val="28"/>
          <w:szCs w:val="28"/>
        </w:rPr>
        <w:t>.</w:t>
      </w:r>
    </w:p>
    <w:p w14:paraId="0CE08104" w14:textId="77777777" w:rsidR="00D3192B" w:rsidRPr="000D42E9" w:rsidRDefault="00D3192B" w:rsidP="005D02B0">
      <w:pPr>
        <w:pStyle w:val="17"/>
        <w:spacing w:line="240" w:lineRule="auto"/>
        <w:ind w:firstLine="567"/>
        <w:jc w:val="both"/>
        <w:rPr>
          <w:color w:val="auto"/>
          <w:sz w:val="28"/>
          <w:szCs w:val="28"/>
        </w:rPr>
      </w:pPr>
      <w:r w:rsidRPr="000D42E9">
        <w:rPr>
          <w:color w:val="auto"/>
          <w:sz w:val="28"/>
          <w:szCs w:val="28"/>
        </w:rPr>
        <w:t xml:space="preserve">Освітній процес у </w:t>
      </w:r>
      <w:r w:rsidR="006B759C" w:rsidRPr="000D42E9">
        <w:rPr>
          <w:color w:val="auto"/>
          <w:sz w:val="28"/>
          <w:szCs w:val="28"/>
        </w:rPr>
        <w:t>Коледжі</w:t>
      </w:r>
      <w:r w:rsidRPr="000D42E9">
        <w:rPr>
          <w:color w:val="auto"/>
          <w:sz w:val="28"/>
          <w:szCs w:val="28"/>
        </w:rPr>
        <w:t xml:space="preserve"> на третьому (вищому) рівні професійної (професійно-технічної) освіти та в навчальних групах з підготовки за освітньо-професійним ступенем «фаховий молодший бакалавр» здійснюють, як правило, викладачі першої та вищої категорії, старші викладачі, викладачі-методисти, майстри виробничого навчання першої, другої категорії. </w:t>
      </w:r>
    </w:p>
    <w:p w14:paraId="1BC24162" w14:textId="77777777" w:rsidR="00D3192B" w:rsidRPr="000D42E9" w:rsidRDefault="00D3192B" w:rsidP="005D02B0">
      <w:pPr>
        <w:pStyle w:val="17"/>
        <w:spacing w:line="240" w:lineRule="auto"/>
        <w:ind w:firstLine="567"/>
        <w:jc w:val="both"/>
        <w:rPr>
          <w:color w:val="auto"/>
          <w:sz w:val="28"/>
          <w:szCs w:val="28"/>
        </w:rPr>
      </w:pPr>
      <w:r w:rsidRPr="000D42E9">
        <w:rPr>
          <w:color w:val="auto"/>
          <w:sz w:val="28"/>
          <w:szCs w:val="28"/>
        </w:rPr>
        <w:t>Коледж може залучати до педагогічної роботи на третьому (вищому) рівні професійної (професійно-технічної) освіти спеціалістів виробництва, науково-педагогічних працівників, науковців на умовах сумісництва чи погодинної оплати праці в порядку, встановленому законодавством.</w:t>
      </w:r>
    </w:p>
    <w:p w14:paraId="065318A8" w14:textId="77777777" w:rsidR="00F71EA4" w:rsidRPr="000D42E9" w:rsidRDefault="00F71EA4" w:rsidP="005D02B0">
      <w:pPr>
        <w:shd w:val="clear" w:color="auto" w:fill="FFFFFF"/>
        <w:tabs>
          <w:tab w:val="left" w:pos="1392"/>
        </w:tabs>
        <w:ind w:firstLine="567"/>
        <w:jc w:val="both"/>
        <w:rPr>
          <w:spacing w:val="-3"/>
          <w:sz w:val="28"/>
          <w:szCs w:val="28"/>
        </w:rPr>
      </w:pPr>
      <w:r w:rsidRPr="000D42E9">
        <w:rPr>
          <w:sz w:val="28"/>
          <w:szCs w:val="28"/>
        </w:rPr>
        <w:t xml:space="preserve">5.3.  Для визначення відповідності педагогічного працівника </w:t>
      </w:r>
      <w:r w:rsidR="00C3162C" w:rsidRPr="000D42E9">
        <w:rPr>
          <w:spacing w:val="7"/>
          <w:sz w:val="28"/>
          <w:szCs w:val="28"/>
        </w:rPr>
        <w:t>Коледжу</w:t>
      </w:r>
      <w:r w:rsidRPr="000D42E9">
        <w:rPr>
          <w:spacing w:val="7"/>
          <w:sz w:val="28"/>
          <w:szCs w:val="28"/>
        </w:rPr>
        <w:t xml:space="preserve"> </w:t>
      </w:r>
      <w:r w:rsidRPr="000D42E9">
        <w:rPr>
          <w:sz w:val="28"/>
          <w:szCs w:val="28"/>
        </w:rPr>
        <w:t>займаній посаді, рівня його кваліфікації проводиться обов’язкова атестація з періодичністю та у порядку, визначеному законодавством</w:t>
      </w:r>
      <w:r w:rsidRPr="000D42E9">
        <w:rPr>
          <w:spacing w:val="-3"/>
          <w:sz w:val="28"/>
          <w:szCs w:val="28"/>
        </w:rPr>
        <w:t>.</w:t>
      </w:r>
    </w:p>
    <w:p w14:paraId="3CE5A685" w14:textId="77777777" w:rsidR="00F71EA4" w:rsidRPr="000D42E9" w:rsidRDefault="00F71EA4" w:rsidP="005D02B0">
      <w:pPr>
        <w:shd w:val="clear" w:color="auto" w:fill="FFFFFF"/>
        <w:ind w:firstLine="567"/>
        <w:jc w:val="both"/>
        <w:rPr>
          <w:sz w:val="28"/>
          <w:szCs w:val="28"/>
        </w:rPr>
      </w:pPr>
      <w:r w:rsidRPr="000D42E9">
        <w:rPr>
          <w:sz w:val="28"/>
          <w:szCs w:val="28"/>
        </w:rPr>
        <w:t xml:space="preserve">Рішення атестаційної комісії є підставою для присвоєння педагогічному працівникові відповідної категорії, педагогічного звання, або звільнення його з роботи в порядку, передбаченому законодавством. </w:t>
      </w:r>
    </w:p>
    <w:p w14:paraId="51320CB7" w14:textId="77777777" w:rsidR="00F71EA4" w:rsidRPr="000D42E9" w:rsidRDefault="00F71EA4" w:rsidP="005D02B0">
      <w:pPr>
        <w:shd w:val="clear" w:color="auto" w:fill="FFFFFF"/>
        <w:tabs>
          <w:tab w:val="left" w:pos="1368"/>
        </w:tabs>
        <w:ind w:firstLine="567"/>
        <w:jc w:val="both"/>
        <w:rPr>
          <w:spacing w:val="3"/>
          <w:sz w:val="28"/>
          <w:szCs w:val="28"/>
        </w:rPr>
      </w:pPr>
      <w:r w:rsidRPr="000D42E9">
        <w:rPr>
          <w:spacing w:val="-8"/>
          <w:sz w:val="28"/>
          <w:szCs w:val="28"/>
        </w:rPr>
        <w:t>5.4.</w:t>
      </w:r>
      <w:r w:rsidRPr="000D42E9">
        <w:rPr>
          <w:sz w:val="28"/>
          <w:szCs w:val="28"/>
        </w:rPr>
        <w:t>  </w:t>
      </w:r>
      <w:r w:rsidRPr="000D42E9">
        <w:rPr>
          <w:spacing w:val="11"/>
          <w:sz w:val="28"/>
          <w:szCs w:val="28"/>
        </w:rPr>
        <w:t>Приймає на роботу та звільняє з роботи працівників</w:t>
      </w:r>
      <w:r w:rsidR="008E50AE" w:rsidRPr="000D42E9">
        <w:rPr>
          <w:spacing w:val="7"/>
          <w:sz w:val="28"/>
          <w:szCs w:val="28"/>
        </w:rPr>
        <w:t xml:space="preserve"> </w:t>
      </w:r>
      <w:r w:rsidR="00C3162C" w:rsidRPr="000D42E9">
        <w:rPr>
          <w:spacing w:val="7"/>
          <w:sz w:val="28"/>
          <w:szCs w:val="28"/>
        </w:rPr>
        <w:t>Коледжу</w:t>
      </w:r>
      <w:r w:rsidRPr="000D42E9">
        <w:rPr>
          <w:spacing w:val="7"/>
          <w:sz w:val="28"/>
          <w:szCs w:val="28"/>
        </w:rPr>
        <w:t xml:space="preserve"> </w:t>
      </w:r>
      <w:r w:rsidRPr="000D42E9">
        <w:rPr>
          <w:spacing w:val="3"/>
          <w:sz w:val="28"/>
          <w:szCs w:val="28"/>
        </w:rPr>
        <w:t xml:space="preserve">директор у порядку, визначеному законодавством. </w:t>
      </w:r>
    </w:p>
    <w:p w14:paraId="081E9E80" w14:textId="77777777" w:rsidR="00F71EA4" w:rsidRPr="000D42E9" w:rsidRDefault="00F71EA4" w:rsidP="005D02B0">
      <w:pPr>
        <w:shd w:val="clear" w:color="auto" w:fill="FFFFFF"/>
        <w:tabs>
          <w:tab w:val="left" w:pos="1296"/>
        </w:tabs>
        <w:ind w:firstLine="567"/>
        <w:jc w:val="both"/>
        <w:rPr>
          <w:sz w:val="28"/>
          <w:szCs w:val="28"/>
        </w:rPr>
      </w:pPr>
      <w:r w:rsidRPr="000D42E9">
        <w:rPr>
          <w:spacing w:val="4"/>
          <w:sz w:val="28"/>
          <w:szCs w:val="28"/>
        </w:rPr>
        <w:t>5.5.</w:t>
      </w:r>
      <w:r w:rsidRPr="000D42E9">
        <w:rPr>
          <w:sz w:val="28"/>
          <w:szCs w:val="28"/>
        </w:rPr>
        <w:t>  </w:t>
      </w:r>
      <w:r w:rsidRPr="000D42E9">
        <w:rPr>
          <w:spacing w:val="2"/>
          <w:sz w:val="28"/>
          <w:szCs w:val="28"/>
        </w:rPr>
        <w:t xml:space="preserve">Педагогічні працівники </w:t>
      </w:r>
      <w:r w:rsidR="00C3162C" w:rsidRPr="000D42E9">
        <w:rPr>
          <w:spacing w:val="7"/>
          <w:sz w:val="28"/>
          <w:szCs w:val="28"/>
        </w:rPr>
        <w:t>Коледжу</w:t>
      </w:r>
      <w:r w:rsidRPr="000D42E9">
        <w:rPr>
          <w:spacing w:val="7"/>
          <w:sz w:val="28"/>
          <w:szCs w:val="28"/>
        </w:rPr>
        <w:t xml:space="preserve"> </w:t>
      </w:r>
      <w:r w:rsidRPr="000D42E9">
        <w:rPr>
          <w:spacing w:val="2"/>
          <w:sz w:val="28"/>
          <w:szCs w:val="28"/>
        </w:rPr>
        <w:t>мають право на:</w:t>
      </w:r>
    </w:p>
    <w:p w14:paraId="19B35C0F"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а) належні умови та оплату праці відповідно до законодавства;</w:t>
      </w:r>
    </w:p>
    <w:p w14:paraId="10DF70D6" w14:textId="77777777" w:rsidR="008E50AE" w:rsidRPr="000D42E9" w:rsidRDefault="008E50AE" w:rsidP="005D02B0">
      <w:pPr>
        <w:pStyle w:val="17"/>
        <w:tabs>
          <w:tab w:val="left" w:pos="1104"/>
        </w:tabs>
        <w:spacing w:line="240" w:lineRule="auto"/>
        <w:ind w:firstLine="567"/>
        <w:jc w:val="both"/>
        <w:rPr>
          <w:color w:val="auto"/>
          <w:sz w:val="28"/>
          <w:szCs w:val="28"/>
        </w:rPr>
      </w:pPr>
      <w:r w:rsidRPr="000D42E9">
        <w:rPr>
          <w:color w:val="auto"/>
          <w:sz w:val="28"/>
          <w:szCs w:val="28"/>
        </w:rPr>
        <w:t>б)</w:t>
      </w:r>
      <w:r w:rsidRPr="000D42E9">
        <w:rPr>
          <w:color w:val="auto"/>
          <w:sz w:val="28"/>
          <w:szCs w:val="28"/>
        </w:rPr>
        <w:tab/>
        <w:t>щорічну основну відпустку тривалістю не менше 42 календарних днів у порядку, затвердженому Кабінетом Міністрів України;</w:t>
      </w:r>
    </w:p>
    <w:p w14:paraId="66F87CDC"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в) пенсію за вислугу років згідно з законодавством;</w:t>
      </w:r>
    </w:p>
    <w:p w14:paraId="65DAE9D3"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г) матеріальне, житлово-побутове, медичне та соціальне забезпечення відповідно до встановлених законодавством норм і пільг;</w:t>
      </w:r>
    </w:p>
    <w:p w14:paraId="1A491EB1"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 xml:space="preserve">ґ) користування навчально-виробничою, культурно-спортивною, побутовою та оздоровчою базою </w:t>
      </w:r>
      <w:r w:rsidR="00C3162C" w:rsidRPr="000D42E9">
        <w:rPr>
          <w:sz w:val="28"/>
          <w:szCs w:val="28"/>
          <w:lang w:val="uk-UA"/>
        </w:rPr>
        <w:t>Коледжу</w:t>
      </w:r>
      <w:r w:rsidRPr="000D42E9">
        <w:rPr>
          <w:sz w:val="28"/>
          <w:szCs w:val="28"/>
        </w:rPr>
        <w:t xml:space="preserve"> відповідно до його призначення;</w:t>
      </w:r>
    </w:p>
    <w:p w14:paraId="022B3A61"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д)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4F6B590E"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е) підвищення кваліфікації, перепідготовку;</w:t>
      </w:r>
    </w:p>
    <w:p w14:paraId="6444424E"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є) доступ до інформаційних ресурсів і комунікацій, що використовуються в освітньому процесі;</w:t>
      </w:r>
    </w:p>
    <w:p w14:paraId="29B0A179"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ж) захист професійної честі та гідності;</w:t>
      </w:r>
    </w:p>
    <w:p w14:paraId="782F7173"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 xml:space="preserve">з) участь у громадському самоврядуванні, обговоренні основних питань діяльності </w:t>
      </w:r>
      <w:r w:rsidR="00C3162C" w:rsidRPr="000D42E9">
        <w:rPr>
          <w:sz w:val="28"/>
          <w:szCs w:val="28"/>
          <w:lang w:val="uk-UA"/>
        </w:rPr>
        <w:t>Коледжу</w:t>
      </w:r>
      <w:r w:rsidRPr="000D42E9">
        <w:rPr>
          <w:sz w:val="28"/>
          <w:szCs w:val="28"/>
        </w:rPr>
        <w:t>, а також його структурних підрозділів і внесення пропозицій адміністрації Коледжу;</w:t>
      </w:r>
    </w:p>
    <w:p w14:paraId="4F204874"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 xml:space="preserve">и) участь у роботі колегіальних органів управління </w:t>
      </w:r>
      <w:r w:rsidR="00A37C17" w:rsidRPr="000D42E9">
        <w:rPr>
          <w:sz w:val="28"/>
          <w:szCs w:val="28"/>
          <w:lang w:val="ru-RU"/>
        </w:rPr>
        <w:t>К</w:t>
      </w:r>
      <w:r w:rsidR="00AB0E1D" w:rsidRPr="000D42E9">
        <w:rPr>
          <w:sz w:val="28"/>
          <w:szCs w:val="28"/>
        </w:rPr>
        <w:t>оледж</w:t>
      </w:r>
      <w:r w:rsidR="000D7A02">
        <w:rPr>
          <w:sz w:val="28"/>
          <w:szCs w:val="28"/>
          <w:lang w:val="uk-UA"/>
        </w:rPr>
        <w:t>у</w:t>
      </w:r>
      <w:r w:rsidRPr="000D42E9">
        <w:rPr>
          <w:sz w:val="28"/>
          <w:szCs w:val="28"/>
        </w:rPr>
        <w:t>;</w:t>
      </w:r>
    </w:p>
    <w:p w14:paraId="248877C3"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і) захист персональних даних;</w:t>
      </w:r>
    </w:p>
    <w:p w14:paraId="226743B7"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lastRenderedPageBreak/>
        <w:t>ї) захист під час освітнього процесу від будь-яких форм насильства та експлуатації, у тому числі мобінгу, боулінгу (цькування), дискримінації за будь-якою ознакою,  пропаганди та агітації, що завдають шкоди здоров’ю;</w:t>
      </w:r>
    </w:p>
    <w:p w14:paraId="6E9D8F15"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й) інші права відповідно до законодавства.</w:t>
      </w:r>
    </w:p>
    <w:p w14:paraId="2D86FD09" w14:textId="77777777" w:rsidR="00F71EA4" w:rsidRPr="000D42E9" w:rsidRDefault="00F71EA4" w:rsidP="005D02B0">
      <w:pPr>
        <w:shd w:val="clear" w:color="auto" w:fill="FFFFFF"/>
        <w:tabs>
          <w:tab w:val="left" w:pos="1262"/>
        </w:tabs>
        <w:ind w:firstLine="567"/>
        <w:jc w:val="both"/>
        <w:rPr>
          <w:sz w:val="28"/>
          <w:szCs w:val="28"/>
        </w:rPr>
      </w:pPr>
      <w:r w:rsidRPr="000D42E9">
        <w:rPr>
          <w:spacing w:val="-8"/>
          <w:sz w:val="28"/>
          <w:szCs w:val="28"/>
        </w:rPr>
        <w:t>5.6.</w:t>
      </w:r>
      <w:r w:rsidRPr="000D42E9">
        <w:rPr>
          <w:sz w:val="28"/>
          <w:szCs w:val="28"/>
        </w:rPr>
        <w:t>  </w:t>
      </w:r>
      <w:r w:rsidRPr="000D42E9">
        <w:rPr>
          <w:spacing w:val="3"/>
          <w:sz w:val="28"/>
          <w:szCs w:val="28"/>
        </w:rPr>
        <w:t>Працівники</w:t>
      </w:r>
      <w:r w:rsidR="008E50AE" w:rsidRPr="000D42E9">
        <w:rPr>
          <w:spacing w:val="7"/>
          <w:sz w:val="28"/>
          <w:szCs w:val="28"/>
        </w:rPr>
        <w:t xml:space="preserve"> </w:t>
      </w:r>
      <w:r w:rsidR="00C3162C" w:rsidRPr="000D42E9">
        <w:rPr>
          <w:spacing w:val="7"/>
          <w:sz w:val="28"/>
          <w:szCs w:val="28"/>
        </w:rPr>
        <w:t>Коледжу</w:t>
      </w:r>
      <w:r w:rsidRPr="000D42E9">
        <w:rPr>
          <w:spacing w:val="7"/>
          <w:sz w:val="28"/>
          <w:szCs w:val="28"/>
        </w:rPr>
        <w:t xml:space="preserve"> </w:t>
      </w:r>
      <w:r w:rsidRPr="000D42E9">
        <w:rPr>
          <w:spacing w:val="3"/>
          <w:sz w:val="28"/>
          <w:szCs w:val="28"/>
        </w:rPr>
        <w:t>зобов'язані:</w:t>
      </w:r>
    </w:p>
    <w:p w14:paraId="2EA60508"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а) постійно підвищувати свій професійний і загальнокультурний рівні та педагогічну майстерність;</w:t>
      </w:r>
    </w:p>
    <w:p w14:paraId="321BD7AD"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б) виконувати освітню програму (навчальний план) та/або освітньо- професійну програму (навчальний план) для досягнення здобувачами освіти передбачених нею результатів навчання, сприяти розвитку здібностей здобувачів освіти, формуванню навичок здорового способу життя, дбати про їхнє фізичне і психічне здоров’я;</w:t>
      </w:r>
    </w:p>
    <w:p w14:paraId="712DE488"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в) дотримуватися академічної доброчесності та забезпечувати її дотримання здобувачами освіти в освітньому процесі;</w:t>
      </w:r>
    </w:p>
    <w:p w14:paraId="08A529B3"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г) дотримуватися педагогічної етики, поважати гідність, права, свободи і законні інтереси всіх учасників освітнього процесу;</w:t>
      </w:r>
    </w:p>
    <w:p w14:paraId="433D67E8"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ґ) настановленням і особистим прикладом утверджувати повагу до суспільної моралі та суспільних цінностей;</w:t>
      </w:r>
    </w:p>
    <w:p w14:paraId="25C80BBF"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д) формувати у здобувачів освіти усвідомлення необхідності додержуватися Конституції та законів України, виховувати у здобувачів освіти повагу до державної мови та державних символів України, національних, історичних, культурних цінностей України;</w:t>
      </w:r>
    </w:p>
    <w:p w14:paraId="06775769"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 xml:space="preserve">е) сприяти зростанню престижу </w:t>
      </w:r>
      <w:r w:rsidR="00C3162C" w:rsidRPr="000D42E9">
        <w:rPr>
          <w:sz w:val="28"/>
          <w:szCs w:val="28"/>
          <w:lang w:val="uk-UA"/>
        </w:rPr>
        <w:t>Коледжу</w:t>
      </w:r>
      <w:r w:rsidRPr="000D42E9">
        <w:rPr>
          <w:sz w:val="28"/>
          <w:szCs w:val="28"/>
        </w:rPr>
        <w:t>;</w:t>
      </w:r>
    </w:p>
    <w:p w14:paraId="2B611363"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 xml:space="preserve">є) дбайливо ставитись до майна </w:t>
      </w:r>
      <w:r w:rsidR="00C3162C" w:rsidRPr="000D42E9">
        <w:rPr>
          <w:sz w:val="28"/>
          <w:szCs w:val="28"/>
          <w:lang w:val="uk-UA"/>
        </w:rPr>
        <w:t>Коледжу</w:t>
      </w:r>
      <w:r w:rsidRPr="000D42E9">
        <w:rPr>
          <w:sz w:val="28"/>
          <w:szCs w:val="28"/>
        </w:rPr>
        <w:t>;</w:t>
      </w:r>
    </w:p>
    <w:p w14:paraId="4631984D"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ж) дотримуватись вимог охорони праці та виробничої санітарії;</w:t>
      </w:r>
    </w:p>
    <w:p w14:paraId="77ACABEB"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з) додержуватись вимог цього Статуту та правил внутрішнього розпорядку, виконувати свої посадові обов’язки.</w:t>
      </w:r>
    </w:p>
    <w:p w14:paraId="364C506E"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lang w:val="uk-UA"/>
        </w:rPr>
        <w:t xml:space="preserve">5.7. </w:t>
      </w:r>
      <w:r w:rsidRPr="000D42E9">
        <w:rPr>
          <w:sz w:val="28"/>
          <w:szCs w:val="28"/>
        </w:rPr>
        <w:t xml:space="preserve">Педагогічні працівники </w:t>
      </w:r>
      <w:r w:rsidR="00C3162C" w:rsidRPr="000D42E9">
        <w:rPr>
          <w:sz w:val="28"/>
          <w:szCs w:val="28"/>
          <w:lang w:val="uk-UA"/>
        </w:rPr>
        <w:t>Коледжу</w:t>
      </w:r>
      <w:r w:rsidRPr="000D42E9">
        <w:rPr>
          <w:sz w:val="28"/>
          <w:szCs w:val="28"/>
        </w:rPr>
        <w:t xml:space="preserve"> несуть дисциплінарну, адміністративну, кримінальну відповідальність відповідно до законодавства.</w:t>
      </w:r>
    </w:p>
    <w:p w14:paraId="28B661C1" w14:textId="77777777" w:rsidR="008E50AE" w:rsidRPr="000D42E9" w:rsidRDefault="008E50AE" w:rsidP="005D02B0">
      <w:pPr>
        <w:pStyle w:val="15"/>
        <w:tabs>
          <w:tab w:val="left" w:pos="426"/>
        </w:tabs>
        <w:spacing w:line="240" w:lineRule="auto"/>
        <w:ind w:firstLine="567"/>
        <w:rPr>
          <w:sz w:val="28"/>
          <w:szCs w:val="28"/>
        </w:rPr>
      </w:pPr>
      <w:r w:rsidRPr="000D42E9">
        <w:rPr>
          <w:sz w:val="28"/>
          <w:szCs w:val="28"/>
        </w:rPr>
        <w:t>5.8. За особливі трудові заслуги педагогічні та науково-педагогічні працівники можуть бути нагороджені державними нагородами, відзначені знаками, грамотами, іншими видами морального та матеріального заохочення в порядку, визначеному чинним законодавством.</w:t>
      </w:r>
    </w:p>
    <w:p w14:paraId="77D10220" w14:textId="77777777" w:rsidR="00696EFA" w:rsidRPr="00956864" w:rsidRDefault="00696EFA" w:rsidP="005D02B0">
      <w:pPr>
        <w:shd w:val="clear" w:color="auto" w:fill="FFFFFF"/>
        <w:tabs>
          <w:tab w:val="left" w:pos="284"/>
        </w:tabs>
        <w:ind w:firstLine="567"/>
        <w:jc w:val="center"/>
        <w:rPr>
          <w:b/>
          <w:bCs/>
          <w:spacing w:val="2"/>
          <w:sz w:val="16"/>
          <w:szCs w:val="16"/>
        </w:rPr>
      </w:pPr>
    </w:p>
    <w:p w14:paraId="284B7DBD" w14:textId="77777777" w:rsidR="00F71EA4" w:rsidRPr="000D42E9" w:rsidRDefault="00F71EA4" w:rsidP="005D02B0">
      <w:pPr>
        <w:shd w:val="clear" w:color="auto" w:fill="FFFFFF"/>
        <w:tabs>
          <w:tab w:val="left" w:pos="284"/>
        </w:tabs>
        <w:ind w:firstLine="567"/>
        <w:jc w:val="center"/>
        <w:rPr>
          <w:b/>
          <w:bCs/>
          <w:spacing w:val="2"/>
          <w:sz w:val="28"/>
          <w:szCs w:val="28"/>
        </w:rPr>
      </w:pPr>
      <w:r w:rsidRPr="000D42E9">
        <w:rPr>
          <w:b/>
          <w:bCs/>
          <w:spacing w:val="2"/>
          <w:sz w:val="28"/>
          <w:szCs w:val="28"/>
        </w:rPr>
        <w:t>6. Загальне управління</w:t>
      </w:r>
    </w:p>
    <w:p w14:paraId="732375BA" w14:textId="77777777" w:rsidR="00F71EA4" w:rsidRPr="000D42E9" w:rsidRDefault="00F71EA4" w:rsidP="005D02B0">
      <w:pPr>
        <w:shd w:val="clear" w:color="auto" w:fill="FFFFFF"/>
        <w:ind w:firstLine="567"/>
        <w:jc w:val="center"/>
        <w:rPr>
          <w:b/>
          <w:bCs/>
          <w:spacing w:val="2"/>
          <w:sz w:val="16"/>
          <w:szCs w:val="16"/>
        </w:rPr>
      </w:pPr>
    </w:p>
    <w:p w14:paraId="32685802" w14:textId="77777777" w:rsidR="00717617" w:rsidRPr="000D42E9" w:rsidRDefault="00717617" w:rsidP="005D02B0">
      <w:pPr>
        <w:tabs>
          <w:tab w:val="left" w:pos="709"/>
        </w:tabs>
        <w:ind w:firstLine="567"/>
        <w:jc w:val="both"/>
        <w:rPr>
          <w:sz w:val="28"/>
          <w:szCs w:val="28"/>
        </w:rPr>
      </w:pPr>
      <w:r w:rsidRPr="000D42E9">
        <w:rPr>
          <w:spacing w:val="2"/>
          <w:sz w:val="28"/>
          <w:szCs w:val="28"/>
        </w:rPr>
        <w:t>6.1.</w:t>
      </w:r>
      <w:r w:rsidRPr="000D42E9">
        <w:rPr>
          <w:sz w:val="28"/>
          <w:szCs w:val="28"/>
        </w:rPr>
        <w:t>  Управління</w:t>
      </w:r>
      <w:r w:rsidRPr="000D42E9">
        <w:rPr>
          <w:sz w:val="28"/>
        </w:rPr>
        <w:t xml:space="preserve"> </w:t>
      </w:r>
      <w:r w:rsidR="007704BE" w:rsidRPr="000D42E9">
        <w:rPr>
          <w:sz w:val="28"/>
        </w:rPr>
        <w:t>К</w:t>
      </w:r>
      <w:r w:rsidR="005F0BDD" w:rsidRPr="000D42E9">
        <w:rPr>
          <w:sz w:val="28"/>
        </w:rPr>
        <w:t>оледжем</w:t>
      </w:r>
      <w:r w:rsidRPr="000D42E9">
        <w:rPr>
          <w:sz w:val="28"/>
          <w:szCs w:val="28"/>
        </w:rPr>
        <w:t xml:space="preserve"> від імені територіальних громад сіл, селищ, міст області здійснюється Органом управління майном у встановленому ним порядку.</w:t>
      </w:r>
    </w:p>
    <w:p w14:paraId="68050CE1" w14:textId="77777777" w:rsidR="00717617" w:rsidRDefault="00717617" w:rsidP="005D02B0">
      <w:pPr>
        <w:ind w:firstLine="567"/>
        <w:jc w:val="both"/>
        <w:textAlignment w:val="baseline"/>
        <w:rPr>
          <w:sz w:val="28"/>
          <w:szCs w:val="28"/>
        </w:rPr>
      </w:pPr>
      <w:r w:rsidRPr="000D42E9">
        <w:rPr>
          <w:spacing w:val="13"/>
          <w:sz w:val="28"/>
          <w:szCs w:val="28"/>
        </w:rPr>
        <w:t>6.2.</w:t>
      </w:r>
      <w:r w:rsidRPr="000D42E9">
        <w:rPr>
          <w:sz w:val="28"/>
          <w:szCs w:val="28"/>
        </w:rPr>
        <w:t>  Безпосереднє управлінн</w:t>
      </w:r>
      <w:r w:rsidR="005F0BDD" w:rsidRPr="000D42E9">
        <w:rPr>
          <w:sz w:val="28"/>
          <w:szCs w:val="28"/>
        </w:rPr>
        <w:t xml:space="preserve">я </w:t>
      </w:r>
      <w:r w:rsidR="007704BE" w:rsidRPr="000D42E9">
        <w:rPr>
          <w:sz w:val="28"/>
          <w:szCs w:val="28"/>
        </w:rPr>
        <w:t>К</w:t>
      </w:r>
      <w:r w:rsidR="005F0BDD" w:rsidRPr="000D42E9">
        <w:rPr>
          <w:sz w:val="28"/>
          <w:szCs w:val="28"/>
        </w:rPr>
        <w:t xml:space="preserve">оледжем здійснює директор </w:t>
      </w:r>
      <w:r w:rsidR="00C3162C" w:rsidRPr="000D42E9">
        <w:rPr>
          <w:sz w:val="28"/>
          <w:szCs w:val="28"/>
        </w:rPr>
        <w:t>Коледжу</w:t>
      </w:r>
      <w:r w:rsidRPr="000D42E9">
        <w:rPr>
          <w:sz w:val="28"/>
          <w:szCs w:val="28"/>
        </w:rPr>
        <w:t xml:space="preserve">, який </w:t>
      </w:r>
      <w:r w:rsidRPr="000D42E9">
        <w:rPr>
          <w:spacing w:val="1"/>
          <w:sz w:val="28"/>
          <w:szCs w:val="28"/>
        </w:rPr>
        <w:t xml:space="preserve">призначається на посаду </w:t>
      </w:r>
      <w:r w:rsidR="00A262DF">
        <w:rPr>
          <w:spacing w:val="1"/>
          <w:sz w:val="28"/>
          <w:szCs w:val="28"/>
        </w:rPr>
        <w:t>за результатами конкурсу</w:t>
      </w:r>
      <w:r w:rsidR="00DB6C99" w:rsidRPr="000D42E9">
        <w:rPr>
          <w:spacing w:val="1"/>
          <w:sz w:val="28"/>
          <w:szCs w:val="28"/>
        </w:rPr>
        <w:t xml:space="preserve"> О</w:t>
      </w:r>
      <w:r w:rsidR="00DB6C99" w:rsidRPr="000D42E9">
        <w:rPr>
          <w:spacing w:val="1"/>
          <w:sz w:val="28"/>
          <w:szCs w:val="28"/>
          <w:lang w:val="ru-RU"/>
        </w:rPr>
        <w:t xml:space="preserve">рганом управління майном </w:t>
      </w:r>
      <w:r w:rsidR="00DB6C99" w:rsidRPr="000D42E9">
        <w:rPr>
          <w:sz w:val="28"/>
          <w:szCs w:val="28"/>
        </w:rPr>
        <w:t xml:space="preserve">у </w:t>
      </w:r>
      <w:r w:rsidRPr="000D42E9">
        <w:rPr>
          <w:sz w:val="28"/>
          <w:szCs w:val="28"/>
        </w:rPr>
        <w:t>встановлен</w:t>
      </w:r>
      <w:r w:rsidR="00DB6C99" w:rsidRPr="000D42E9">
        <w:rPr>
          <w:sz w:val="28"/>
          <w:szCs w:val="28"/>
          <w:lang w:val="ru-RU"/>
        </w:rPr>
        <w:t>ому ним порядку</w:t>
      </w:r>
      <w:r w:rsidR="00DB6C99" w:rsidRPr="000D42E9">
        <w:rPr>
          <w:sz w:val="28"/>
          <w:szCs w:val="28"/>
        </w:rPr>
        <w:t>,</w:t>
      </w:r>
      <w:r w:rsidRPr="000D42E9">
        <w:rPr>
          <w:sz w:val="28"/>
          <w:szCs w:val="28"/>
        </w:rPr>
        <w:t xml:space="preserve"> згідно з законодавством, шляхом укладення з ним контракту.</w:t>
      </w:r>
    </w:p>
    <w:p w14:paraId="24CC10DF" w14:textId="77777777" w:rsidR="00A76E7B" w:rsidRDefault="00A76E7B" w:rsidP="00A76E7B">
      <w:pPr>
        <w:pStyle w:val="17"/>
        <w:spacing w:line="240" w:lineRule="auto"/>
        <w:ind w:firstLine="709"/>
        <w:jc w:val="both"/>
        <w:rPr>
          <w:color w:val="auto"/>
          <w:sz w:val="28"/>
          <w:szCs w:val="28"/>
        </w:rPr>
      </w:pPr>
      <w:r w:rsidRPr="00A76E7B">
        <w:rPr>
          <w:color w:val="auto"/>
          <w:spacing w:val="-1"/>
          <w:sz w:val="28"/>
          <w:szCs w:val="28"/>
        </w:rPr>
        <w:t>Директор</w:t>
      </w:r>
      <w:r w:rsidR="00AF75C6">
        <w:rPr>
          <w:color w:val="auto"/>
          <w:spacing w:val="-1"/>
          <w:sz w:val="28"/>
          <w:szCs w:val="28"/>
        </w:rPr>
        <w:t>ом</w:t>
      </w:r>
      <w:r w:rsidRPr="00A76E7B">
        <w:rPr>
          <w:color w:val="auto"/>
          <w:spacing w:val="-1"/>
          <w:sz w:val="28"/>
          <w:szCs w:val="28"/>
        </w:rPr>
        <w:t xml:space="preserve"> Коледжу</w:t>
      </w:r>
      <w:r w:rsidRPr="000D42E9">
        <w:rPr>
          <w:spacing w:val="-1"/>
          <w:sz w:val="28"/>
          <w:szCs w:val="28"/>
        </w:rPr>
        <w:t xml:space="preserve"> </w:t>
      </w:r>
      <w:r w:rsidR="00AF75C6">
        <w:rPr>
          <w:color w:val="auto"/>
          <w:sz w:val="28"/>
          <w:szCs w:val="28"/>
        </w:rPr>
        <w:t>може бути особа, яка вільно володіє державною мовою, має вищу освіту другого рівня за ступенем магістра (спеціаліста), моральні якості і фізичний стан якої дає змогу виконувати обов</w:t>
      </w:r>
      <w:r w:rsidR="00AF75C6" w:rsidRPr="00AF75C6">
        <w:rPr>
          <w:color w:val="auto"/>
          <w:sz w:val="28"/>
          <w:szCs w:val="28"/>
        </w:rPr>
        <w:t xml:space="preserve">’язки </w:t>
      </w:r>
      <w:r w:rsidR="00AF75C6" w:rsidRPr="00AF75C6">
        <w:rPr>
          <w:color w:val="auto"/>
          <w:sz w:val="28"/>
          <w:szCs w:val="28"/>
        </w:rPr>
        <w:lastRenderedPageBreak/>
        <w:t>керівника закладу</w:t>
      </w:r>
      <w:r w:rsidR="00AF75C6">
        <w:rPr>
          <w:color w:val="auto"/>
          <w:sz w:val="28"/>
          <w:szCs w:val="28"/>
        </w:rPr>
        <w:t>, та стаж роботи на керівних посадах системи професійної (професійно-технічної) освіти або у галузі економіки, для якої здійснюється підготовка робітничих кадрів у цьому закладі освіти, не менше трьох років.</w:t>
      </w:r>
    </w:p>
    <w:p w14:paraId="43AFFB86" w14:textId="77777777" w:rsidR="00AF75C6" w:rsidRPr="005F7F47" w:rsidRDefault="00AF75C6" w:rsidP="005F7F47">
      <w:pPr>
        <w:pStyle w:val="17"/>
        <w:spacing w:line="240" w:lineRule="auto"/>
        <w:ind w:firstLine="567"/>
        <w:jc w:val="both"/>
        <w:rPr>
          <w:color w:val="auto"/>
          <w:sz w:val="28"/>
          <w:szCs w:val="28"/>
        </w:rPr>
      </w:pPr>
      <w:r w:rsidRPr="005F7F47">
        <w:rPr>
          <w:color w:val="auto"/>
          <w:spacing w:val="-1"/>
          <w:sz w:val="28"/>
          <w:szCs w:val="28"/>
        </w:rPr>
        <w:t>Директор Коледжу</w:t>
      </w:r>
      <w:r w:rsidR="005F7F47">
        <w:rPr>
          <w:color w:val="auto"/>
          <w:sz w:val="28"/>
          <w:szCs w:val="28"/>
        </w:rPr>
        <w:t>, згідно з пунктом 13 частини першої статті 9 Закону України «Про забезпечення функціонування української мови як державної», зобов</w:t>
      </w:r>
      <w:r w:rsidR="005F7F47" w:rsidRPr="005F7F47">
        <w:rPr>
          <w:color w:val="auto"/>
          <w:sz w:val="28"/>
          <w:szCs w:val="28"/>
        </w:rPr>
        <w:t>’</w:t>
      </w:r>
      <w:r w:rsidR="005F7F47">
        <w:rPr>
          <w:color w:val="auto"/>
          <w:sz w:val="28"/>
          <w:szCs w:val="28"/>
        </w:rPr>
        <w:t>язаний володіти державною мовою та застосовувати її під час виконання службових обов</w:t>
      </w:r>
      <w:r w:rsidR="005F7F47" w:rsidRPr="005F7F47">
        <w:rPr>
          <w:color w:val="auto"/>
          <w:sz w:val="28"/>
          <w:szCs w:val="28"/>
        </w:rPr>
        <w:t>’</w:t>
      </w:r>
      <w:r w:rsidR="005F7F47">
        <w:rPr>
          <w:color w:val="auto"/>
          <w:sz w:val="28"/>
          <w:szCs w:val="28"/>
        </w:rPr>
        <w:t>язків у відповідності до встановлених вимог щодо рівня володіння державною мовою, визначених у статтях 10, 11 цього Закону.</w:t>
      </w:r>
    </w:p>
    <w:p w14:paraId="51512C94" w14:textId="77777777" w:rsidR="00717617" w:rsidRPr="000D42E9" w:rsidRDefault="005F0BDD" w:rsidP="005D02B0">
      <w:pPr>
        <w:shd w:val="clear" w:color="auto" w:fill="FFFFFF"/>
        <w:ind w:firstLine="567"/>
        <w:jc w:val="both"/>
        <w:rPr>
          <w:spacing w:val="-1"/>
          <w:sz w:val="28"/>
          <w:szCs w:val="28"/>
        </w:rPr>
      </w:pPr>
      <w:r w:rsidRPr="000D42E9">
        <w:rPr>
          <w:spacing w:val="-1"/>
          <w:sz w:val="28"/>
          <w:szCs w:val="28"/>
        </w:rPr>
        <w:t xml:space="preserve">Директор </w:t>
      </w:r>
      <w:r w:rsidR="00C3162C" w:rsidRPr="000D42E9">
        <w:rPr>
          <w:spacing w:val="-1"/>
          <w:sz w:val="28"/>
          <w:szCs w:val="28"/>
        </w:rPr>
        <w:t>Коледжу</w:t>
      </w:r>
      <w:r w:rsidR="00717617" w:rsidRPr="000D42E9">
        <w:rPr>
          <w:spacing w:val="-1"/>
          <w:sz w:val="28"/>
          <w:szCs w:val="28"/>
        </w:rPr>
        <w:t xml:space="preserve"> проходить атестацію в порядку, встановленому </w:t>
      </w:r>
      <w:r w:rsidR="00717617" w:rsidRPr="000D42E9">
        <w:rPr>
          <w:sz w:val="28"/>
          <w:szCs w:val="28"/>
        </w:rPr>
        <w:t>Міністерством освіти і науки України</w:t>
      </w:r>
      <w:r w:rsidR="00717617" w:rsidRPr="000D42E9">
        <w:rPr>
          <w:spacing w:val="-1"/>
          <w:sz w:val="28"/>
          <w:szCs w:val="28"/>
        </w:rPr>
        <w:t>.</w:t>
      </w:r>
    </w:p>
    <w:p w14:paraId="32280EFF" w14:textId="77777777" w:rsidR="00717617" w:rsidRPr="000D42E9" w:rsidRDefault="00717617" w:rsidP="005D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1"/>
          <w:sz w:val="28"/>
          <w:szCs w:val="28"/>
        </w:rPr>
      </w:pPr>
      <w:r w:rsidRPr="000D42E9">
        <w:rPr>
          <w:sz w:val="28"/>
          <w:szCs w:val="28"/>
        </w:rPr>
        <w:t xml:space="preserve">Контракт з директором </w:t>
      </w:r>
      <w:r w:rsidR="00C3162C" w:rsidRPr="000D42E9">
        <w:rPr>
          <w:spacing w:val="7"/>
          <w:sz w:val="28"/>
          <w:szCs w:val="28"/>
        </w:rPr>
        <w:t>Коледжу</w:t>
      </w:r>
      <w:r w:rsidRPr="000D42E9">
        <w:rPr>
          <w:spacing w:val="7"/>
          <w:sz w:val="28"/>
          <w:szCs w:val="28"/>
        </w:rPr>
        <w:t xml:space="preserve"> </w:t>
      </w:r>
      <w:r w:rsidRPr="000D42E9">
        <w:rPr>
          <w:sz w:val="28"/>
          <w:szCs w:val="28"/>
        </w:rPr>
        <w:t xml:space="preserve">може бути розірваний на підставах, установлених законодавством, а також передбачених у контракті. </w:t>
      </w:r>
    </w:p>
    <w:p w14:paraId="45D40F53" w14:textId="77777777" w:rsidR="00717617" w:rsidRPr="000D42E9" w:rsidRDefault="00717617" w:rsidP="005D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42E9">
        <w:rPr>
          <w:sz w:val="28"/>
          <w:szCs w:val="28"/>
        </w:rPr>
        <w:t xml:space="preserve">При розірванні контракту на підставах, встановлених у контракті, звільнення директора </w:t>
      </w:r>
      <w:r w:rsidR="00C3162C" w:rsidRPr="000D42E9">
        <w:rPr>
          <w:sz w:val="28"/>
          <w:szCs w:val="28"/>
        </w:rPr>
        <w:t>Коледжу</w:t>
      </w:r>
      <w:r w:rsidRPr="000D42E9">
        <w:rPr>
          <w:sz w:val="28"/>
          <w:szCs w:val="28"/>
        </w:rPr>
        <w:t xml:space="preserve"> провадиться згідно з Кодексом законів про працю України, про що робиться відповідний запис у трудовій книжці директора </w:t>
      </w:r>
      <w:r w:rsidR="00A76E7B" w:rsidRPr="000D42E9">
        <w:rPr>
          <w:spacing w:val="7"/>
          <w:sz w:val="28"/>
          <w:szCs w:val="28"/>
        </w:rPr>
        <w:t>Коледжу</w:t>
      </w:r>
      <w:r w:rsidRPr="000D42E9">
        <w:rPr>
          <w:sz w:val="28"/>
          <w:szCs w:val="28"/>
        </w:rPr>
        <w:t xml:space="preserve">. </w:t>
      </w:r>
    </w:p>
    <w:p w14:paraId="735CAFF3" w14:textId="77777777" w:rsidR="00717617" w:rsidRPr="000D42E9" w:rsidRDefault="00717617" w:rsidP="005D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0D42E9">
        <w:rPr>
          <w:sz w:val="28"/>
          <w:szCs w:val="28"/>
        </w:rPr>
        <w:t xml:space="preserve">Спори між сторонами контракту розглядаються у порядку, встановленому законодавством України. </w:t>
      </w:r>
    </w:p>
    <w:p w14:paraId="45D70473" w14:textId="77777777" w:rsidR="00717617" w:rsidRPr="000D42E9" w:rsidRDefault="00717617" w:rsidP="005D02B0">
      <w:pPr>
        <w:shd w:val="clear" w:color="auto" w:fill="FFFFFF"/>
        <w:ind w:firstLine="567"/>
        <w:jc w:val="both"/>
        <w:rPr>
          <w:sz w:val="28"/>
          <w:szCs w:val="28"/>
        </w:rPr>
      </w:pPr>
      <w:r w:rsidRPr="000D42E9">
        <w:rPr>
          <w:sz w:val="28"/>
          <w:szCs w:val="28"/>
        </w:rPr>
        <w:t xml:space="preserve">6.3.  Директор </w:t>
      </w:r>
      <w:r w:rsidR="00C3162C" w:rsidRPr="000D42E9">
        <w:rPr>
          <w:spacing w:val="7"/>
          <w:sz w:val="28"/>
          <w:szCs w:val="28"/>
        </w:rPr>
        <w:t>Коледжу</w:t>
      </w:r>
      <w:r w:rsidRPr="000D42E9">
        <w:rPr>
          <w:sz w:val="28"/>
          <w:szCs w:val="28"/>
        </w:rPr>
        <w:t>:</w:t>
      </w:r>
    </w:p>
    <w:p w14:paraId="64D27D54"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а) організовує діяльність </w:t>
      </w:r>
      <w:r w:rsidR="00966F02" w:rsidRPr="000D42E9">
        <w:rPr>
          <w:spacing w:val="7"/>
          <w:sz w:val="28"/>
          <w:szCs w:val="28"/>
        </w:rPr>
        <w:t>Коледжу</w:t>
      </w:r>
      <w:r w:rsidRPr="000D42E9">
        <w:rPr>
          <w:sz w:val="28"/>
          <w:szCs w:val="28"/>
        </w:rPr>
        <w:t>, вирішує питання фінансово-господарської діяльності</w:t>
      </w:r>
      <w:r w:rsidR="00966F02">
        <w:rPr>
          <w:sz w:val="28"/>
          <w:szCs w:val="28"/>
          <w:lang w:val="uk-UA"/>
        </w:rPr>
        <w:t>,</w:t>
      </w:r>
      <w:r w:rsidRPr="000D42E9">
        <w:rPr>
          <w:sz w:val="28"/>
          <w:szCs w:val="28"/>
        </w:rPr>
        <w:t xml:space="preserve"> </w:t>
      </w:r>
      <w:r w:rsidR="00966F02">
        <w:rPr>
          <w:sz w:val="28"/>
          <w:szCs w:val="28"/>
          <w:lang w:val="uk-UA"/>
        </w:rPr>
        <w:t>несе персональну відповідальність за виконання покладених на Коледж завдань</w:t>
      </w:r>
      <w:r w:rsidRPr="000D42E9">
        <w:rPr>
          <w:sz w:val="28"/>
          <w:szCs w:val="28"/>
        </w:rPr>
        <w:t>;</w:t>
      </w:r>
    </w:p>
    <w:p w14:paraId="7A1ED947"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б) діє від імені </w:t>
      </w:r>
      <w:r w:rsidR="00C3162C" w:rsidRPr="000D42E9">
        <w:rPr>
          <w:sz w:val="28"/>
          <w:szCs w:val="28"/>
          <w:lang w:val="uk-UA"/>
        </w:rPr>
        <w:t>Коледжу</w:t>
      </w:r>
      <w:r w:rsidRPr="000D42E9">
        <w:rPr>
          <w:sz w:val="28"/>
          <w:szCs w:val="28"/>
        </w:rPr>
        <w:t>;</w:t>
      </w:r>
    </w:p>
    <w:p w14:paraId="0C8269DD"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в) у встановленому порядку персонально відповідає за результати діяльності </w:t>
      </w:r>
      <w:r w:rsidR="00B84455">
        <w:rPr>
          <w:sz w:val="28"/>
          <w:szCs w:val="28"/>
          <w:lang w:val="uk-UA"/>
        </w:rPr>
        <w:t>К</w:t>
      </w:r>
      <w:r w:rsidR="00AB0E1D" w:rsidRPr="000D42E9">
        <w:rPr>
          <w:sz w:val="28"/>
          <w:szCs w:val="28"/>
        </w:rPr>
        <w:t>оледжу</w:t>
      </w:r>
      <w:r w:rsidRPr="000D42E9">
        <w:rPr>
          <w:sz w:val="28"/>
          <w:szCs w:val="28"/>
        </w:rPr>
        <w:t>;</w:t>
      </w:r>
    </w:p>
    <w:p w14:paraId="0223FA83"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г) призначає на посаду та звільняє з посади працівників, формує педагогічний колектив, затверджує відповідно до кваліфікаційних характеристик (професійних стандартів)  їх посадові обов’язки;</w:t>
      </w:r>
    </w:p>
    <w:p w14:paraId="394E220C"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ґ) </w:t>
      </w:r>
      <w:r w:rsidR="00451831">
        <w:rPr>
          <w:sz w:val="28"/>
          <w:szCs w:val="28"/>
        </w:rPr>
        <w:t>в установленому чинним законодавством порядку розробляє кошториси, штатні розписи Коледжу в межах наявного фонду заробітної плати та подає їх на затвердження до Департаменту освіти і науки Житомирської обласної державної адміністрації</w:t>
      </w:r>
      <w:r w:rsidRPr="000D42E9">
        <w:rPr>
          <w:sz w:val="28"/>
          <w:szCs w:val="28"/>
        </w:rPr>
        <w:t>;</w:t>
      </w:r>
    </w:p>
    <w:p w14:paraId="057CF185"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д) забезпечує організацію освітнього процесу, функціонування внутрішньої системи забезпечення якості освіти та здійснення контролю за виконанням освітніх (освітньо-професійних) програм (навчальних планів);</w:t>
      </w:r>
    </w:p>
    <w:p w14:paraId="254A268D"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е) забезпечує створення необхідних умов для підготовки, перепідготовки та підвищення кваліфікації робітників;</w:t>
      </w:r>
    </w:p>
    <w:p w14:paraId="28B5C1A5"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є) створює необхідні умови для методичної та творчої роботи педагогічних працівників, навчання здобувачів освіти, використання і впровадження ними прогресивних форм і методів здобування освіти, розвитку інноваційної діяльності, проведення педагогічних експериментів;</w:t>
      </w:r>
    </w:p>
    <w:p w14:paraId="5FD2A949"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ж) видає у межах своєї компетенції накази і розпорядження, заохочує працівників, здобувачів освіти </w:t>
      </w:r>
      <w:r w:rsidR="00C3162C" w:rsidRPr="000D42E9">
        <w:rPr>
          <w:sz w:val="28"/>
          <w:szCs w:val="28"/>
          <w:lang w:val="uk-UA"/>
        </w:rPr>
        <w:t>Коледжу</w:t>
      </w:r>
      <w:r w:rsidRPr="000D42E9">
        <w:rPr>
          <w:sz w:val="28"/>
          <w:szCs w:val="28"/>
        </w:rPr>
        <w:t xml:space="preserve"> та застосовує передбачені законодавством стягнення;</w:t>
      </w:r>
    </w:p>
    <w:p w14:paraId="2FB54743" w14:textId="77777777" w:rsidR="005F0BDD" w:rsidRPr="002D5658" w:rsidRDefault="005F0BDD" w:rsidP="005D02B0">
      <w:pPr>
        <w:pStyle w:val="15"/>
        <w:tabs>
          <w:tab w:val="left" w:pos="426"/>
        </w:tabs>
        <w:spacing w:line="240" w:lineRule="auto"/>
        <w:ind w:firstLine="567"/>
        <w:rPr>
          <w:sz w:val="28"/>
          <w:szCs w:val="28"/>
        </w:rPr>
      </w:pPr>
      <w:r w:rsidRPr="000D42E9">
        <w:rPr>
          <w:sz w:val="28"/>
          <w:szCs w:val="28"/>
        </w:rPr>
        <w:lastRenderedPageBreak/>
        <w:t xml:space="preserve">з) </w:t>
      </w:r>
      <w:r w:rsidR="002D5658" w:rsidRPr="002D5658">
        <w:rPr>
          <w:sz w:val="28"/>
          <w:szCs w:val="28"/>
          <w:shd w:val="clear" w:color="auto" w:fill="FFFFFF"/>
        </w:rPr>
        <w:t>встановлює премії і доплати до посадових окладів і ставок заробітної плати працівників закладу освіти за конкретні результати праці;</w:t>
      </w:r>
    </w:p>
    <w:p w14:paraId="587BA4D6"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и) забезпечує безпечні та нешкідливі умови здобуття освіти, праці, виховання;</w:t>
      </w:r>
    </w:p>
    <w:p w14:paraId="1A6F9B3B"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і) забезпечує здобувачів освіти </w:t>
      </w:r>
      <w:r w:rsidR="00C3162C" w:rsidRPr="000D42E9">
        <w:rPr>
          <w:sz w:val="28"/>
          <w:szCs w:val="28"/>
          <w:lang w:val="uk-UA"/>
        </w:rPr>
        <w:t>Коледжу</w:t>
      </w:r>
      <w:r w:rsidRPr="000D42E9">
        <w:rPr>
          <w:sz w:val="28"/>
          <w:szCs w:val="28"/>
        </w:rPr>
        <w:t xml:space="preserve"> спеціальним одягом та засобами індивідуального захисту для проведення виробничого навчання</w:t>
      </w:r>
      <w:r w:rsidR="00744B7A" w:rsidRPr="000D42E9">
        <w:rPr>
          <w:sz w:val="28"/>
          <w:szCs w:val="28"/>
        </w:rPr>
        <w:t xml:space="preserve"> на матеріально-технічній базі </w:t>
      </w:r>
      <w:r w:rsidR="008D5422">
        <w:rPr>
          <w:sz w:val="28"/>
          <w:szCs w:val="28"/>
          <w:lang w:val="uk-UA"/>
        </w:rPr>
        <w:t>К</w:t>
      </w:r>
      <w:r w:rsidR="00744B7A" w:rsidRPr="000D42E9">
        <w:rPr>
          <w:sz w:val="28"/>
          <w:szCs w:val="28"/>
        </w:rPr>
        <w:t>оледжу</w:t>
      </w:r>
      <w:r w:rsidRPr="000D42E9">
        <w:rPr>
          <w:sz w:val="28"/>
          <w:szCs w:val="28"/>
        </w:rPr>
        <w:t xml:space="preserve"> у порядку, установленому законодавством;</w:t>
      </w:r>
    </w:p>
    <w:p w14:paraId="46A2F914"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ї) укладає із замовниками робітничих кадрів договори про навчально- виробничу практику (виробниче навчання) здобувачів освіти </w:t>
      </w:r>
      <w:r w:rsidR="00C3162C" w:rsidRPr="000D42E9">
        <w:rPr>
          <w:sz w:val="28"/>
          <w:szCs w:val="28"/>
          <w:lang w:val="uk-UA"/>
        </w:rPr>
        <w:t>Коледжу</w:t>
      </w:r>
      <w:r w:rsidRPr="000D42E9">
        <w:rPr>
          <w:sz w:val="28"/>
          <w:szCs w:val="28"/>
        </w:rPr>
        <w:t xml:space="preserve"> на виробництві, за якими замовники робітничих кадрів надають здобувачам освіти </w:t>
      </w:r>
      <w:r w:rsidR="0094077B">
        <w:rPr>
          <w:sz w:val="28"/>
          <w:szCs w:val="28"/>
          <w:lang w:val="uk-UA"/>
        </w:rPr>
        <w:t>К</w:t>
      </w:r>
      <w:r w:rsidRPr="000D42E9">
        <w:rPr>
          <w:sz w:val="28"/>
          <w:szCs w:val="28"/>
        </w:rPr>
        <w:t>оледжу спеціальний одяг та засоби індивідуального захисту для обов’язкового користування;</w:t>
      </w:r>
    </w:p>
    <w:p w14:paraId="753A5B84"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й) на підставі наданих у встановленому порядку звернень осіб з особливими освітніми потребами, їхніх батьків або законних представників, утворює у визначеному законодавством порядку інклюзивні групи для навчання осіб з особливими потребами;</w:t>
      </w:r>
    </w:p>
    <w:p w14:paraId="5AD5BC54" w14:textId="77777777" w:rsidR="00451831" w:rsidRDefault="005F0BDD" w:rsidP="00451831">
      <w:pPr>
        <w:ind w:firstLine="567"/>
        <w:jc w:val="both"/>
        <w:rPr>
          <w:lang w:eastAsia="en-US"/>
        </w:rPr>
      </w:pPr>
      <w:r w:rsidRPr="000D42E9">
        <w:rPr>
          <w:sz w:val="28"/>
          <w:szCs w:val="28"/>
        </w:rPr>
        <w:t xml:space="preserve">к) </w:t>
      </w:r>
      <w:r w:rsidR="00451831">
        <w:rPr>
          <w:sz w:val="28"/>
          <w:szCs w:val="28"/>
        </w:rPr>
        <w:t>погоджує у порядку, що встановлений Органом управління майном, структуру і штатну чисельність Коледжу;</w:t>
      </w:r>
    </w:p>
    <w:p w14:paraId="54A6D993" w14:textId="77777777" w:rsidR="00451831" w:rsidRDefault="00D31688" w:rsidP="00451831">
      <w:pPr>
        <w:ind w:firstLine="567"/>
        <w:jc w:val="both"/>
        <w:rPr>
          <w:lang w:eastAsia="en-US"/>
        </w:rPr>
      </w:pPr>
      <w:r>
        <w:rPr>
          <w:sz w:val="28"/>
          <w:szCs w:val="28"/>
        </w:rPr>
        <w:t xml:space="preserve">л) </w:t>
      </w:r>
      <w:r w:rsidR="00451831">
        <w:rPr>
          <w:sz w:val="28"/>
          <w:szCs w:val="28"/>
        </w:rPr>
        <w:t>забезпечує складання балансу доходів та видатків Коледжу, подачу квартальної та річної звітності;</w:t>
      </w:r>
    </w:p>
    <w:p w14:paraId="1FF5CE4C" w14:textId="77777777" w:rsidR="00451831" w:rsidRDefault="00D31688" w:rsidP="00451831">
      <w:pPr>
        <w:ind w:firstLine="567"/>
        <w:jc w:val="both"/>
        <w:rPr>
          <w:lang w:eastAsia="en-US"/>
        </w:rPr>
      </w:pPr>
      <w:r>
        <w:rPr>
          <w:sz w:val="28"/>
          <w:szCs w:val="28"/>
        </w:rPr>
        <w:t xml:space="preserve">м) </w:t>
      </w:r>
      <w:r w:rsidR="00451831">
        <w:rPr>
          <w:sz w:val="28"/>
          <w:szCs w:val="28"/>
        </w:rPr>
        <w:t>розпоряджається у межах своїх повноважень майном Коледжу, у тому числі його коштами (списання, передача в користування (оренду) майна, що є спільною власністю територіальних громад сіл, селищ, міст області і закріплене за Коледжем на праві оперативного відання, здійснюється у порядку, що встановлений Органом управління майном);</w:t>
      </w:r>
    </w:p>
    <w:p w14:paraId="33F7F0AF" w14:textId="77777777" w:rsidR="005F0BDD" w:rsidRPr="000D42E9" w:rsidRDefault="00D31688" w:rsidP="00451831">
      <w:pPr>
        <w:pStyle w:val="15"/>
        <w:tabs>
          <w:tab w:val="left" w:pos="426"/>
        </w:tabs>
        <w:spacing w:line="240" w:lineRule="auto"/>
        <w:ind w:firstLine="567"/>
        <w:rPr>
          <w:sz w:val="28"/>
          <w:szCs w:val="28"/>
        </w:rPr>
      </w:pPr>
      <w:r>
        <w:rPr>
          <w:sz w:val="28"/>
          <w:szCs w:val="28"/>
          <w:lang w:val="uk-UA"/>
        </w:rPr>
        <w:t xml:space="preserve">н) </w:t>
      </w:r>
      <w:r w:rsidR="00451831">
        <w:rPr>
          <w:sz w:val="28"/>
          <w:szCs w:val="28"/>
        </w:rPr>
        <w:t>забезпечує ефективне використання та зберігання переданого майна, а також майнового стану Коледжу, за які несе матеріальну відповідальність згідно з чинним законодавством України</w:t>
      </w:r>
      <w:r w:rsidR="005F0BDD" w:rsidRPr="000D42E9">
        <w:rPr>
          <w:sz w:val="28"/>
          <w:szCs w:val="28"/>
        </w:rPr>
        <w:t>;</w:t>
      </w:r>
    </w:p>
    <w:p w14:paraId="49D93075" w14:textId="77777777" w:rsidR="005F0BDD" w:rsidRPr="000D42E9" w:rsidRDefault="00D31688" w:rsidP="005D02B0">
      <w:pPr>
        <w:pStyle w:val="15"/>
        <w:tabs>
          <w:tab w:val="left" w:pos="426"/>
        </w:tabs>
        <w:spacing w:line="240" w:lineRule="auto"/>
        <w:ind w:firstLine="567"/>
        <w:rPr>
          <w:sz w:val="28"/>
          <w:szCs w:val="28"/>
        </w:rPr>
      </w:pPr>
      <w:r>
        <w:rPr>
          <w:sz w:val="28"/>
          <w:szCs w:val="28"/>
          <w:lang w:val="uk-UA"/>
        </w:rPr>
        <w:t>о</w:t>
      </w:r>
      <w:r w:rsidR="005F0BDD" w:rsidRPr="000D42E9">
        <w:rPr>
          <w:sz w:val="28"/>
          <w:szCs w:val="28"/>
        </w:rPr>
        <w:t xml:space="preserve">) сприяє та створює умови для діяльності органів самоврядування </w:t>
      </w:r>
      <w:r w:rsidR="00C3162C" w:rsidRPr="000D42E9">
        <w:rPr>
          <w:sz w:val="28"/>
          <w:szCs w:val="28"/>
          <w:lang w:val="uk-UA"/>
        </w:rPr>
        <w:t>Коледжу</w:t>
      </w:r>
      <w:r w:rsidR="005F0BDD" w:rsidRPr="000D42E9">
        <w:rPr>
          <w:sz w:val="28"/>
          <w:szCs w:val="28"/>
        </w:rPr>
        <w:t>;</w:t>
      </w:r>
    </w:p>
    <w:p w14:paraId="2C24CBE7" w14:textId="77777777" w:rsidR="005F0BDD" w:rsidRPr="000D42E9" w:rsidRDefault="00D31688" w:rsidP="005D02B0">
      <w:pPr>
        <w:pStyle w:val="15"/>
        <w:tabs>
          <w:tab w:val="left" w:pos="426"/>
        </w:tabs>
        <w:spacing w:line="240" w:lineRule="auto"/>
        <w:ind w:firstLine="567"/>
        <w:rPr>
          <w:sz w:val="28"/>
          <w:szCs w:val="28"/>
        </w:rPr>
      </w:pPr>
      <w:r>
        <w:rPr>
          <w:sz w:val="28"/>
          <w:szCs w:val="28"/>
          <w:lang w:val="uk-UA"/>
        </w:rPr>
        <w:t>п</w:t>
      </w:r>
      <w:r w:rsidR="005F0BDD" w:rsidRPr="000D42E9">
        <w:rPr>
          <w:sz w:val="28"/>
          <w:szCs w:val="28"/>
        </w:rPr>
        <w:t xml:space="preserve">) сприяє здоровому способу життя здобувачів освіти та працівників </w:t>
      </w:r>
      <w:r w:rsidR="00C3162C" w:rsidRPr="000D42E9">
        <w:rPr>
          <w:sz w:val="28"/>
          <w:szCs w:val="28"/>
          <w:lang w:val="uk-UA"/>
        </w:rPr>
        <w:t>Коледжу</w:t>
      </w:r>
      <w:r w:rsidR="005F0BDD" w:rsidRPr="000D42E9">
        <w:rPr>
          <w:sz w:val="28"/>
          <w:szCs w:val="28"/>
        </w:rPr>
        <w:t>;</w:t>
      </w:r>
    </w:p>
    <w:p w14:paraId="1AAF16C4" w14:textId="77777777" w:rsidR="005F0BDD" w:rsidRPr="000D42E9" w:rsidRDefault="00D31688" w:rsidP="005D02B0">
      <w:pPr>
        <w:pStyle w:val="15"/>
        <w:tabs>
          <w:tab w:val="left" w:pos="426"/>
        </w:tabs>
        <w:spacing w:line="240" w:lineRule="auto"/>
        <w:ind w:firstLine="567"/>
        <w:rPr>
          <w:sz w:val="28"/>
          <w:szCs w:val="28"/>
        </w:rPr>
      </w:pPr>
      <w:r>
        <w:rPr>
          <w:sz w:val="28"/>
          <w:szCs w:val="28"/>
          <w:lang w:val="uk-UA"/>
        </w:rPr>
        <w:t>р</w:t>
      </w:r>
      <w:r w:rsidR="005F0BDD" w:rsidRPr="000D42E9">
        <w:rPr>
          <w:sz w:val="28"/>
          <w:szCs w:val="28"/>
        </w:rPr>
        <w:t xml:space="preserve">) забезпечує створення у </w:t>
      </w:r>
      <w:r w:rsidR="006B759C" w:rsidRPr="000D42E9">
        <w:rPr>
          <w:sz w:val="28"/>
          <w:szCs w:val="28"/>
          <w:lang w:val="uk-UA"/>
        </w:rPr>
        <w:t>Коледжі</w:t>
      </w:r>
      <w:r w:rsidR="005F0BDD" w:rsidRPr="000D42E9">
        <w:rPr>
          <w:sz w:val="28"/>
          <w:szCs w:val="28"/>
        </w:rPr>
        <w:t xml:space="preserve"> безпечного освітнього середовища, вільного від насильства, мобінгу та булінгу (цькування);</w:t>
      </w:r>
    </w:p>
    <w:p w14:paraId="4A09195F" w14:textId="77777777" w:rsidR="005F0BDD" w:rsidRPr="000D42E9" w:rsidRDefault="00D31688" w:rsidP="005D02B0">
      <w:pPr>
        <w:pStyle w:val="15"/>
        <w:tabs>
          <w:tab w:val="left" w:pos="426"/>
        </w:tabs>
        <w:spacing w:line="240" w:lineRule="auto"/>
        <w:ind w:firstLine="567"/>
        <w:rPr>
          <w:sz w:val="28"/>
          <w:szCs w:val="28"/>
        </w:rPr>
      </w:pPr>
      <w:r>
        <w:rPr>
          <w:sz w:val="28"/>
          <w:szCs w:val="28"/>
          <w:lang w:val="uk-UA"/>
        </w:rPr>
        <w:t>с</w:t>
      </w:r>
      <w:r w:rsidR="005F0BDD" w:rsidRPr="000D42E9">
        <w:rPr>
          <w:sz w:val="28"/>
          <w:szCs w:val="28"/>
        </w:rPr>
        <w:t xml:space="preserve">) здійснює інші повноваження відповідно до </w:t>
      </w:r>
      <w:r>
        <w:rPr>
          <w:sz w:val="28"/>
          <w:szCs w:val="28"/>
          <w:lang w:val="uk-UA"/>
        </w:rPr>
        <w:t xml:space="preserve">чинного </w:t>
      </w:r>
      <w:r w:rsidR="005F0BDD" w:rsidRPr="000D42E9">
        <w:rPr>
          <w:sz w:val="28"/>
          <w:szCs w:val="28"/>
        </w:rPr>
        <w:t>законодавства.</w:t>
      </w:r>
    </w:p>
    <w:p w14:paraId="5A1F25E1" w14:textId="77777777" w:rsidR="005F0BDD" w:rsidRPr="000D42E9" w:rsidRDefault="005F0BDD" w:rsidP="005D02B0">
      <w:pPr>
        <w:pStyle w:val="15"/>
        <w:tabs>
          <w:tab w:val="left" w:pos="426"/>
        </w:tabs>
        <w:spacing w:line="240" w:lineRule="auto"/>
        <w:ind w:firstLine="567"/>
        <w:rPr>
          <w:sz w:val="28"/>
          <w:szCs w:val="28"/>
        </w:rPr>
      </w:pPr>
      <w:r w:rsidRPr="000D42E9">
        <w:rPr>
          <w:sz w:val="28"/>
          <w:szCs w:val="28"/>
        </w:rPr>
        <w:t xml:space="preserve">Директор </w:t>
      </w:r>
      <w:r w:rsidR="00C3162C" w:rsidRPr="000D42E9">
        <w:rPr>
          <w:sz w:val="28"/>
          <w:szCs w:val="28"/>
          <w:lang w:val="uk-UA"/>
        </w:rPr>
        <w:t>Коледжу</w:t>
      </w:r>
      <w:r w:rsidRPr="000D42E9">
        <w:rPr>
          <w:sz w:val="28"/>
          <w:szCs w:val="28"/>
        </w:rPr>
        <w:t xml:space="preserve"> щорічно звітує перед загальними зборами колективу </w:t>
      </w:r>
      <w:r w:rsidR="003040BA" w:rsidRPr="000D42E9">
        <w:rPr>
          <w:sz w:val="28"/>
          <w:szCs w:val="28"/>
        </w:rPr>
        <w:t>Коледжу</w:t>
      </w:r>
      <w:r w:rsidRPr="000D42E9">
        <w:rPr>
          <w:sz w:val="28"/>
          <w:szCs w:val="28"/>
        </w:rPr>
        <w:t>.</w:t>
      </w:r>
    </w:p>
    <w:p w14:paraId="77FD16CE" w14:textId="77777777" w:rsidR="0046748D" w:rsidRPr="000D42E9" w:rsidRDefault="005F0BDD" w:rsidP="0046748D">
      <w:pPr>
        <w:pStyle w:val="15"/>
        <w:tabs>
          <w:tab w:val="left" w:pos="426"/>
        </w:tabs>
        <w:spacing w:line="240" w:lineRule="auto"/>
        <w:ind w:firstLine="709"/>
        <w:rPr>
          <w:sz w:val="28"/>
          <w:szCs w:val="28"/>
        </w:rPr>
      </w:pPr>
      <w:r w:rsidRPr="000D42E9">
        <w:rPr>
          <w:sz w:val="28"/>
          <w:szCs w:val="28"/>
        </w:rPr>
        <w:t>6.4.</w:t>
      </w:r>
      <w:r w:rsidRPr="000D42E9">
        <w:rPr>
          <w:sz w:val="28"/>
          <w:szCs w:val="28"/>
        </w:rPr>
        <w:tab/>
      </w:r>
      <w:r w:rsidR="0046748D" w:rsidRPr="000D42E9">
        <w:rPr>
          <w:sz w:val="28"/>
          <w:szCs w:val="28"/>
        </w:rPr>
        <w:t>Вищим колегіальним органом громадського самоврядування Коледжу є загальні збори колективу Коледжу, які правомочні ухвалювати рішення в межах своїх повноважень за участю не менш як двох третин від кількості працівників. Загальні збори колективу Коледжу скликаються не менше одного разу на рік.</w:t>
      </w:r>
    </w:p>
    <w:p w14:paraId="4360D685"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6.5.</w:t>
      </w:r>
      <w:r w:rsidRPr="000D42E9">
        <w:rPr>
          <w:sz w:val="28"/>
          <w:szCs w:val="28"/>
        </w:rPr>
        <w:tab/>
        <w:t>Загальні збори колективу Коледжу  уповноважені:</w:t>
      </w:r>
    </w:p>
    <w:p w14:paraId="7512858E"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lastRenderedPageBreak/>
        <w:t>а) погоджувати цей Статут Коледжу та вносити пропозиції щодо змін та доповнень до нього;</w:t>
      </w:r>
    </w:p>
    <w:p w14:paraId="629A7F3C"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б) брати участь у визначенні основних напрямів діяльності та розвитку Коледжу, підвищення якості й ефективності підготовки робітничих кадрів та фахових молодших бакалаврів, залучення додаткових коштів на зміцнення матеріально-технічної бази Коледжу;</w:t>
      </w:r>
    </w:p>
    <w:p w14:paraId="5C101B4E"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в) вносити пропозиції щодо кандидатур на посаду директора Коледжу;</w:t>
      </w:r>
    </w:p>
    <w:p w14:paraId="70F4587F" w14:textId="77777777" w:rsidR="0046748D" w:rsidRPr="000D42E9" w:rsidRDefault="0046748D" w:rsidP="0046748D">
      <w:pPr>
        <w:ind w:firstLine="709"/>
        <w:contextualSpacing/>
        <w:jc w:val="both"/>
        <w:rPr>
          <w:sz w:val="28"/>
          <w:szCs w:val="28"/>
        </w:rPr>
      </w:pPr>
      <w:r w:rsidRPr="000D42E9">
        <w:rPr>
          <w:sz w:val="28"/>
          <w:szCs w:val="28"/>
        </w:rPr>
        <w:t>г) брати участь у заходах з підготовки проведення конкурсу на заміщення вакантної посади директора Коледжу та вносити пропозиції щодо кандидатур до складу конкурсних комісій при заміщенні вакантної посади директора Коледжу;</w:t>
      </w:r>
    </w:p>
    <w:p w14:paraId="68F4062E"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ґ) обговорювати  правила внутрішнього розпорядку та вносити відповідні пропозиції;</w:t>
      </w:r>
    </w:p>
    <w:p w14:paraId="749E1143"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д) обирати комісію з трудових спорів;</w:t>
      </w:r>
    </w:p>
    <w:p w14:paraId="6F092F86"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е) заслуховувати щорічний звіт директора Коледжу;</w:t>
      </w:r>
    </w:p>
    <w:p w14:paraId="4E710F01" w14:textId="77777777" w:rsidR="0046748D" w:rsidRPr="000D42E9" w:rsidRDefault="0046748D" w:rsidP="0046748D">
      <w:pPr>
        <w:pStyle w:val="15"/>
        <w:tabs>
          <w:tab w:val="left" w:pos="426"/>
        </w:tabs>
        <w:spacing w:line="240" w:lineRule="auto"/>
        <w:ind w:firstLine="709"/>
        <w:rPr>
          <w:sz w:val="28"/>
          <w:szCs w:val="28"/>
        </w:rPr>
      </w:pPr>
      <w:r w:rsidRPr="000D42E9">
        <w:rPr>
          <w:sz w:val="28"/>
          <w:szCs w:val="28"/>
        </w:rPr>
        <w:t>є) розглядати та укладати колективний договір.</w:t>
      </w:r>
    </w:p>
    <w:p w14:paraId="625985C8" w14:textId="77777777" w:rsidR="0046748D" w:rsidRPr="000D42E9" w:rsidRDefault="0046748D" w:rsidP="00046D6D">
      <w:pPr>
        <w:pStyle w:val="15"/>
        <w:tabs>
          <w:tab w:val="left" w:pos="426"/>
        </w:tabs>
        <w:spacing w:line="240" w:lineRule="auto"/>
        <w:ind w:firstLine="709"/>
        <w:rPr>
          <w:sz w:val="28"/>
          <w:szCs w:val="28"/>
        </w:rPr>
      </w:pPr>
      <w:r w:rsidRPr="000D42E9">
        <w:rPr>
          <w:sz w:val="28"/>
          <w:szCs w:val="28"/>
        </w:rPr>
        <w:t>6.6.</w:t>
      </w:r>
      <w:r w:rsidRPr="000D42E9">
        <w:rPr>
          <w:sz w:val="28"/>
          <w:szCs w:val="28"/>
        </w:rPr>
        <w:tab/>
        <w:t>Рішення загальних зборів колективу Коледжу вважається прийнятим, якщо за нього проголосувало більше половини присутніх на них. Рішення загальних зборів колективу Коледжу  має дорадчий характер.</w:t>
      </w:r>
    </w:p>
    <w:p w14:paraId="1F6E437E" w14:textId="77777777" w:rsidR="0046748D" w:rsidRDefault="00B26A9E" w:rsidP="00046D6D">
      <w:pPr>
        <w:pStyle w:val="15"/>
        <w:tabs>
          <w:tab w:val="left" w:pos="426"/>
        </w:tabs>
        <w:spacing w:line="240" w:lineRule="auto"/>
        <w:ind w:firstLine="709"/>
        <w:rPr>
          <w:sz w:val="28"/>
          <w:szCs w:val="28"/>
        </w:rPr>
      </w:pPr>
      <w:r w:rsidRPr="00F83C25">
        <w:rPr>
          <w:sz w:val="28"/>
          <w:szCs w:val="28"/>
        </w:rPr>
        <w:t xml:space="preserve">6.7. </w:t>
      </w:r>
      <w:r w:rsidR="0046748D" w:rsidRPr="00F83C25">
        <w:rPr>
          <w:sz w:val="28"/>
          <w:szCs w:val="28"/>
        </w:rPr>
        <w:t>У Коледжі можуть утворюватися й інші органи громадського самоврядування.</w:t>
      </w:r>
    </w:p>
    <w:p w14:paraId="641FF996" w14:textId="77777777" w:rsidR="00B26A9E" w:rsidRPr="00AF7C58" w:rsidRDefault="00B26A9E" w:rsidP="00B26A9E">
      <w:pPr>
        <w:shd w:val="clear" w:color="auto" w:fill="FFFFFF"/>
        <w:ind w:firstLine="709"/>
        <w:jc w:val="both"/>
        <w:rPr>
          <w:sz w:val="28"/>
          <w:szCs w:val="28"/>
        </w:rPr>
      </w:pPr>
      <w:r>
        <w:rPr>
          <w:sz w:val="28"/>
          <w:szCs w:val="28"/>
        </w:rPr>
        <w:t xml:space="preserve">6.8. </w:t>
      </w:r>
      <w:r w:rsidRPr="00AF7C58">
        <w:rPr>
          <w:sz w:val="28"/>
          <w:szCs w:val="28"/>
        </w:rPr>
        <w:t xml:space="preserve">Колегіальним контролюючим органом </w:t>
      </w:r>
      <w:r w:rsidR="002D5658" w:rsidRPr="000D42E9">
        <w:rPr>
          <w:sz w:val="28"/>
          <w:szCs w:val="28"/>
        </w:rPr>
        <w:t>Коледжу</w:t>
      </w:r>
      <w:r w:rsidRPr="00AF7C58">
        <w:rPr>
          <w:sz w:val="28"/>
          <w:szCs w:val="28"/>
        </w:rPr>
        <w:t>, що здійснює контроль за його діяльністю, є Наглядова рада.</w:t>
      </w:r>
    </w:p>
    <w:p w14:paraId="39B6CDE7" w14:textId="77777777" w:rsidR="00B26A9E" w:rsidRPr="00AF7C58" w:rsidRDefault="00B26A9E" w:rsidP="00B26A9E">
      <w:pPr>
        <w:shd w:val="clear" w:color="auto" w:fill="FFFFFF"/>
        <w:ind w:firstLine="567"/>
        <w:jc w:val="both"/>
        <w:rPr>
          <w:sz w:val="28"/>
          <w:szCs w:val="28"/>
        </w:rPr>
      </w:pPr>
      <w:r w:rsidRPr="00AF7C58">
        <w:rPr>
          <w:sz w:val="28"/>
          <w:szCs w:val="28"/>
        </w:rPr>
        <w:t xml:space="preserve">Наглядова рада діє на підставі законодавства України, Статуту </w:t>
      </w:r>
      <w:r w:rsidR="002D5658" w:rsidRPr="000D42E9">
        <w:rPr>
          <w:sz w:val="28"/>
          <w:szCs w:val="28"/>
        </w:rPr>
        <w:t>Коледжу</w:t>
      </w:r>
      <w:r w:rsidR="002D5658" w:rsidRPr="00AF7C58">
        <w:rPr>
          <w:sz w:val="28"/>
          <w:szCs w:val="28"/>
        </w:rPr>
        <w:t xml:space="preserve"> </w:t>
      </w:r>
      <w:r w:rsidRPr="00AF7C58">
        <w:rPr>
          <w:sz w:val="28"/>
          <w:szCs w:val="28"/>
        </w:rPr>
        <w:t>і Положення про Наглядову раду, затвердженого Органом управління майном.</w:t>
      </w:r>
    </w:p>
    <w:p w14:paraId="3505EBAA" w14:textId="77777777" w:rsidR="00B26A9E" w:rsidRPr="00AF7C58" w:rsidRDefault="00B26A9E" w:rsidP="00B26A9E">
      <w:pPr>
        <w:shd w:val="clear" w:color="auto" w:fill="FFFFFF"/>
        <w:ind w:firstLine="567"/>
        <w:jc w:val="both"/>
        <w:rPr>
          <w:sz w:val="28"/>
          <w:szCs w:val="28"/>
        </w:rPr>
      </w:pPr>
      <w:r w:rsidRPr="00AF7C58">
        <w:rPr>
          <w:sz w:val="28"/>
          <w:szCs w:val="28"/>
        </w:rPr>
        <w:t xml:space="preserve">Метою діяльності Наглядової ради </w:t>
      </w:r>
      <w:r w:rsidR="002D5658" w:rsidRPr="000D42E9">
        <w:rPr>
          <w:sz w:val="28"/>
          <w:szCs w:val="28"/>
        </w:rPr>
        <w:t>Коледжу</w:t>
      </w:r>
      <w:r w:rsidR="002D5658" w:rsidRPr="00AF7C58">
        <w:rPr>
          <w:sz w:val="28"/>
          <w:szCs w:val="28"/>
        </w:rPr>
        <w:t xml:space="preserve"> </w:t>
      </w:r>
      <w:r w:rsidRPr="00AF7C58">
        <w:rPr>
          <w:sz w:val="28"/>
          <w:szCs w:val="28"/>
        </w:rPr>
        <w:t xml:space="preserve">є </w:t>
      </w:r>
      <w:r>
        <w:rPr>
          <w:sz w:val="28"/>
          <w:szCs w:val="28"/>
        </w:rPr>
        <w:t xml:space="preserve">створення умов щодо </w:t>
      </w:r>
      <w:r w:rsidRPr="00AF7C58">
        <w:rPr>
          <w:sz w:val="28"/>
          <w:szCs w:val="28"/>
        </w:rPr>
        <w:t xml:space="preserve">забезпечення реалізації статутних завдань </w:t>
      </w:r>
      <w:r>
        <w:rPr>
          <w:sz w:val="28"/>
          <w:szCs w:val="28"/>
        </w:rPr>
        <w:t>та повноважень</w:t>
      </w:r>
      <w:r w:rsidRPr="00AF7C58">
        <w:rPr>
          <w:sz w:val="28"/>
          <w:szCs w:val="28"/>
        </w:rPr>
        <w:t xml:space="preserve">, </w:t>
      </w:r>
      <w:r>
        <w:rPr>
          <w:sz w:val="28"/>
          <w:szCs w:val="28"/>
        </w:rPr>
        <w:t xml:space="preserve">контроль </w:t>
      </w:r>
      <w:r w:rsidRPr="00AF7C58">
        <w:rPr>
          <w:sz w:val="28"/>
          <w:szCs w:val="28"/>
        </w:rPr>
        <w:t>за діяльністю директора</w:t>
      </w:r>
      <w:r w:rsidR="002D5658">
        <w:rPr>
          <w:sz w:val="28"/>
          <w:szCs w:val="28"/>
        </w:rPr>
        <w:t xml:space="preserve"> </w:t>
      </w:r>
      <w:r w:rsidR="002D5658" w:rsidRPr="000D42E9">
        <w:rPr>
          <w:sz w:val="28"/>
          <w:szCs w:val="28"/>
        </w:rPr>
        <w:t>Коледжу</w:t>
      </w:r>
      <w:r w:rsidRPr="00AF7C58">
        <w:rPr>
          <w:sz w:val="28"/>
          <w:szCs w:val="28"/>
        </w:rPr>
        <w:t>.</w:t>
      </w:r>
    </w:p>
    <w:p w14:paraId="3F2E9CF1" w14:textId="77777777" w:rsidR="00B26A9E" w:rsidRDefault="00B26A9E" w:rsidP="00B26A9E">
      <w:pPr>
        <w:shd w:val="clear" w:color="auto" w:fill="FFFFFF"/>
        <w:ind w:firstLine="567"/>
        <w:jc w:val="both"/>
        <w:rPr>
          <w:sz w:val="28"/>
          <w:szCs w:val="28"/>
        </w:rPr>
      </w:pPr>
      <w:r w:rsidRPr="00CB59F5">
        <w:rPr>
          <w:sz w:val="28"/>
          <w:szCs w:val="28"/>
        </w:rPr>
        <w:t>Наглядова рада здійснює свою діяльність в межах повноважень визначених Положенням про Наглядову раду та іншими актами законодавства.</w:t>
      </w:r>
      <w:r>
        <w:rPr>
          <w:sz w:val="28"/>
          <w:szCs w:val="28"/>
        </w:rPr>
        <w:t xml:space="preserve"> </w:t>
      </w:r>
    </w:p>
    <w:p w14:paraId="7A47AEA0" w14:textId="77777777" w:rsidR="00B26A9E" w:rsidRPr="00A575C2" w:rsidRDefault="00B26A9E" w:rsidP="00B26A9E">
      <w:pPr>
        <w:shd w:val="clear" w:color="auto" w:fill="FFFFFF"/>
        <w:ind w:firstLine="567"/>
        <w:jc w:val="both"/>
        <w:rPr>
          <w:sz w:val="28"/>
          <w:szCs w:val="28"/>
        </w:rPr>
      </w:pPr>
      <w:r w:rsidRPr="00AF7C58">
        <w:rPr>
          <w:sz w:val="28"/>
          <w:szCs w:val="28"/>
        </w:rPr>
        <w:t>Персональний склад Наглядової ради затверджується у порядку, встановленому Органу управління майном.</w:t>
      </w:r>
    </w:p>
    <w:p w14:paraId="2B03319A" w14:textId="77777777" w:rsidR="00717617" w:rsidRPr="000D42E9" w:rsidRDefault="005971CA" w:rsidP="00046D6D">
      <w:pPr>
        <w:shd w:val="clear" w:color="auto" w:fill="FFFFFF"/>
        <w:tabs>
          <w:tab w:val="left" w:pos="1243"/>
        </w:tabs>
        <w:ind w:firstLine="709"/>
        <w:jc w:val="both"/>
        <w:rPr>
          <w:spacing w:val="1"/>
          <w:sz w:val="28"/>
          <w:szCs w:val="28"/>
        </w:rPr>
      </w:pPr>
      <w:r w:rsidRPr="000D42E9">
        <w:rPr>
          <w:spacing w:val="-8"/>
          <w:sz w:val="28"/>
          <w:szCs w:val="28"/>
        </w:rPr>
        <w:t>6.</w:t>
      </w:r>
      <w:r w:rsidR="00B26A9E">
        <w:rPr>
          <w:spacing w:val="-8"/>
          <w:sz w:val="28"/>
          <w:szCs w:val="28"/>
        </w:rPr>
        <w:t>9</w:t>
      </w:r>
      <w:r w:rsidR="00717617" w:rsidRPr="000D42E9">
        <w:rPr>
          <w:spacing w:val="-8"/>
          <w:sz w:val="28"/>
          <w:szCs w:val="28"/>
        </w:rPr>
        <w:t>.</w:t>
      </w:r>
      <w:r w:rsidR="00717617" w:rsidRPr="000D42E9">
        <w:rPr>
          <w:sz w:val="28"/>
          <w:szCs w:val="28"/>
        </w:rPr>
        <w:t>  </w:t>
      </w:r>
      <w:r w:rsidR="00717617" w:rsidRPr="000D42E9">
        <w:rPr>
          <w:spacing w:val="9"/>
          <w:sz w:val="28"/>
          <w:szCs w:val="28"/>
        </w:rPr>
        <w:t xml:space="preserve">Наказом директора </w:t>
      </w:r>
      <w:r w:rsidR="002D5658" w:rsidRPr="000D42E9">
        <w:rPr>
          <w:sz w:val="28"/>
          <w:szCs w:val="28"/>
        </w:rPr>
        <w:t>Коледжу</w:t>
      </w:r>
      <w:r w:rsidR="002D5658" w:rsidRPr="000D42E9">
        <w:rPr>
          <w:spacing w:val="9"/>
          <w:sz w:val="28"/>
          <w:szCs w:val="28"/>
        </w:rPr>
        <w:t xml:space="preserve"> </w:t>
      </w:r>
      <w:r w:rsidR="00717617" w:rsidRPr="000D42E9">
        <w:rPr>
          <w:spacing w:val="9"/>
          <w:sz w:val="28"/>
          <w:szCs w:val="28"/>
        </w:rPr>
        <w:t xml:space="preserve">створюється педагогічна рада, яка розглядає </w:t>
      </w:r>
      <w:r w:rsidR="00717617" w:rsidRPr="000D42E9">
        <w:rPr>
          <w:spacing w:val="2"/>
          <w:sz w:val="28"/>
          <w:szCs w:val="28"/>
        </w:rPr>
        <w:t>питання організації та</w:t>
      </w:r>
      <w:r w:rsidR="00EF1513" w:rsidRPr="000D42E9">
        <w:rPr>
          <w:spacing w:val="2"/>
          <w:sz w:val="28"/>
          <w:szCs w:val="28"/>
        </w:rPr>
        <w:t xml:space="preserve"> здійснення освітнього процесу. Г</w:t>
      </w:r>
      <w:r w:rsidR="00717617" w:rsidRPr="000D42E9">
        <w:rPr>
          <w:spacing w:val="2"/>
          <w:sz w:val="28"/>
          <w:szCs w:val="28"/>
        </w:rPr>
        <w:t xml:space="preserve">оловою </w:t>
      </w:r>
      <w:r w:rsidR="00EF1513" w:rsidRPr="000D42E9">
        <w:rPr>
          <w:spacing w:val="2"/>
          <w:sz w:val="28"/>
          <w:szCs w:val="28"/>
        </w:rPr>
        <w:t xml:space="preserve">педагогічної ради </w:t>
      </w:r>
      <w:r w:rsidR="00717617" w:rsidRPr="000D42E9">
        <w:rPr>
          <w:spacing w:val="1"/>
          <w:sz w:val="28"/>
          <w:szCs w:val="28"/>
        </w:rPr>
        <w:t xml:space="preserve">є директор </w:t>
      </w:r>
      <w:r w:rsidR="00EF1513" w:rsidRPr="000D42E9">
        <w:rPr>
          <w:spacing w:val="7"/>
          <w:sz w:val="28"/>
          <w:szCs w:val="28"/>
        </w:rPr>
        <w:t xml:space="preserve"> </w:t>
      </w:r>
      <w:r w:rsidR="00C3162C" w:rsidRPr="000D42E9">
        <w:rPr>
          <w:spacing w:val="7"/>
          <w:sz w:val="28"/>
          <w:szCs w:val="28"/>
        </w:rPr>
        <w:t>Коледжу</w:t>
      </w:r>
      <w:r w:rsidR="00717617" w:rsidRPr="000D42E9">
        <w:rPr>
          <w:spacing w:val="1"/>
          <w:sz w:val="28"/>
          <w:szCs w:val="28"/>
        </w:rPr>
        <w:t>.</w:t>
      </w:r>
    </w:p>
    <w:p w14:paraId="3492B5FD" w14:textId="77777777" w:rsidR="00717617" w:rsidRPr="000D42E9" w:rsidRDefault="005971CA" w:rsidP="00046D6D">
      <w:pPr>
        <w:shd w:val="clear" w:color="auto" w:fill="FFFFFF"/>
        <w:ind w:firstLine="709"/>
        <w:jc w:val="both"/>
        <w:rPr>
          <w:spacing w:val="2"/>
          <w:sz w:val="28"/>
          <w:szCs w:val="28"/>
        </w:rPr>
      </w:pPr>
      <w:r w:rsidRPr="000D42E9">
        <w:rPr>
          <w:spacing w:val="-7"/>
          <w:sz w:val="28"/>
          <w:szCs w:val="28"/>
        </w:rPr>
        <w:t>6.</w:t>
      </w:r>
      <w:r w:rsidR="00B26A9E">
        <w:rPr>
          <w:spacing w:val="-7"/>
          <w:sz w:val="28"/>
          <w:szCs w:val="28"/>
        </w:rPr>
        <w:t>10</w:t>
      </w:r>
      <w:r w:rsidR="00717617" w:rsidRPr="000D42E9">
        <w:rPr>
          <w:spacing w:val="-7"/>
          <w:sz w:val="28"/>
          <w:szCs w:val="28"/>
        </w:rPr>
        <w:t>.</w:t>
      </w:r>
      <w:r w:rsidR="00717617" w:rsidRPr="000D42E9">
        <w:rPr>
          <w:sz w:val="28"/>
          <w:szCs w:val="28"/>
        </w:rPr>
        <w:t>  </w:t>
      </w:r>
      <w:r w:rsidR="00717617" w:rsidRPr="000D42E9">
        <w:rPr>
          <w:spacing w:val="8"/>
          <w:sz w:val="28"/>
          <w:szCs w:val="28"/>
        </w:rPr>
        <w:t xml:space="preserve">У </w:t>
      </w:r>
      <w:r w:rsidR="006B759C" w:rsidRPr="000D42E9">
        <w:rPr>
          <w:spacing w:val="7"/>
          <w:sz w:val="28"/>
          <w:szCs w:val="28"/>
        </w:rPr>
        <w:t>Коледжі</w:t>
      </w:r>
      <w:r w:rsidR="00717617" w:rsidRPr="000D42E9">
        <w:rPr>
          <w:spacing w:val="7"/>
          <w:sz w:val="28"/>
          <w:szCs w:val="28"/>
        </w:rPr>
        <w:t xml:space="preserve"> </w:t>
      </w:r>
      <w:r w:rsidR="00717617" w:rsidRPr="000D42E9">
        <w:rPr>
          <w:spacing w:val="8"/>
          <w:sz w:val="28"/>
          <w:szCs w:val="28"/>
        </w:rPr>
        <w:t xml:space="preserve">забезпечується ведення діловодства в установленому </w:t>
      </w:r>
      <w:r w:rsidR="00717617" w:rsidRPr="000D42E9">
        <w:rPr>
          <w:spacing w:val="12"/>
          <w:sz w:val="28"/>
          <w:szCs w:val="28"/>
        </w:rPr>
        <w:t xml:space="preserve">порядку, здійснення звітності за результатами діяльності, подання </w:t>
      </w:r>
      <w:r w:rsidR="00717617" w:rsidRPr="000D42E9">
        <w:rPr>
          <w:spacing w:val="2"/>
          <w:sz w:val="28"/>
          <w:szCs w:val="28"/>
        </w:rPr>
        <w:t xml:space="preserve">статистичної та інших передбачених відомостей </w:t>
      </w:r>
      <w:r w:rsidR="00717617" w:rsidRPr="000D42E9">
        <w:rPr>
          <w:spacing w:val="12"/>
          <w:sz w:val="28"/>
          <w:szCs w:val="28"/>
        </w:rPr>
        <w:t xml:space="preserve">у </w:t>
      </w:r>
      <w:r w:rsidR="00717617" w:rsidRPr="000D42E9">
        <w:rPr>
          <w:spacing w:val="2"/>
          <w:sz w:val="28"/>
          <w:szCs w:val="28"/>
        </w:rPr>
        <w:t>встановлені терміни.</w:t>
      </w:r>
    </w:p>
    <w:p w14:paraId="7B5C8AF7" w14:textId="77777777" w:rsidR="00717617" w:rsidRPr="000D42E9" w:rsidRDefault="00717617" w:rsidP="005D02B0">
      <w:pPr>
        <w:shd w:val="clear" w:color="auto" w:fill="FFFFFF"/>
        <w:ind w:firstLine="567"/>
        <w:jc w:val="both"/>
        <w:rPr>
          <w:spacing w:val="2"/>
          <w:sz w:val="28"/>
          <w:szCs w:val="28"/>
        </w:rPr>
      </w:pPr>
      <w:r w:rsidRPr="000D42E9">
        <w:rPr>
          <w:spacing w:val="2"/>
          <w:sz w:val="28"/>
          <w:szCs w:val="28"/>
        </w:rPr>
        <w:t xml:space="preserve">Директор та головний бухгалтер </w:t>
      </w:r>
      <w:r w:rsidR="00C3162C" w:rsidRPr="000D42E9">
        <w:rPr>
          <w:spacing w:val="2"/>
          <w:sz w:val="28"/>
          <w:szCs w:val="28"/>
        </w:rPr>
        <w:t>Коледжу</w:t>
      </w:r>
      <w:r w:rsidRPr="000D42E9">
        <w:rPr>
          <w:spacing w:val="2"/>
          <w:sz w:val="28"/>
          <w:szCs w:val="28"/>
        </w:rPr>
        <w:t xml:space="preserve"> несуть персональну відповідальність за достовірність бухгалтерської та статистичної звітності.</w:t>
      </w:r>
    </w:p>
    <w:p w14:paraId="284C20B1" w14:textId="77777777" w:rsidR="005211DD" w:rsidRPr="000D42E9" w:rsidRDefault="005211DD" w:rsidP="005D02B0">
      <w:pPr>
        <w:shd w:val="clear" w:color="auto" w:fill="FFFFFF"/>
        <w:ind w:firstLine="567"/>
        <w:jc w:val="both"/>
        <w:rPr>
          <w:spacing w:val="2"/>
          <w:sz w:val="16"/>
          <w:szCs w:val="16"/>
        </w:rPr>
      </w:pPr>
    </w:p>
    <w:p w14:paraId="0B8EDCA1" w14:textId="77777777" w:rsidR="0034648A" w:rsidRDefault="0034648A" w:rsidP="005D02B0">
      <w:pPr>
        <w:shd w:val="clear" w:color="auto" w:fill="FFFFFF"/>
        <w:ind w:firstLine="567"/>
        <w:jc w:val="center"/>
        <w:rPr>
          <w:b/>
          <w:bCs/>
          <w:spacing w:val="2"/>
          <w:sz w:val="28"/>
          <w:szCs w:val="28"/>
        </w:rPr>
      </w:pPr>
    </w:p>
    <w:p w14:paraId="02B2B40E" w14:textId="77777777" w:rsidR="0034648A" w:rsidRDefault="0034648A" w:rsidP="005D02B0">
      <w:pPr>
        <w:shd w:val="clear" w:color="auto" w:fill="FFFFFF"/>
        <w:ind w:firstLine="567"/>
        <w:jc w:val="center"/>
        <w:rPr>
          <w:b/>
          <w:bCs/>
          <w:spacing w:val="2"/>
          <w:sz w:val="28"/>
          <w:szCs w:val="28"/>
        </w:rPr>
      </w:pPr>
    </w:p>
    <w:p w14:paraId="1CB22CF8" w14:textId="77777777" w:rsidR="00F71EA4" w:rsidRPr="000D42E9" w:rsidRDefault="00F71EA4" w:rsidP="005D02B0">
      <w:pPr>
        <w:shd w:val="clear" w:color="auto" w:fill="FFFFFF"/>
        <w:ind w:firstLine="567"/>
        <w:jc w:val="center"/>
        <w:rPr>
          <w:b/>
          <w:bCs/>
          <w:spacing w:val="2"/>
          <w:sz w:val="28"/>
          <w:szCs w:val="28"/>
        </w:rPr>
      </w:pPr>
      <w:r w:rsidRPr="000D42E9">
        <w:rPr>
          <w:b/>
          <w:bCs/>
          <w:spacing w:val="2"/>
          <w:sz w:val="28"/>
          <w:szCs w:val="28"/>
        </w:rPr>
        <w:lastRenderedPageBreak/>
        <w:t>7. Фінансування та матеріально-технічна база</w:t>
      </w:r>
    </w:p>
    <w:p w14:paraId="7A73DC31" w14:textId="77777777" w:rsidR="005211DD" w:rsidRPr="000D42E9" w:rsidRDefault="005211DD" w:rsidP="005D02B0">
      <w:pPr>
        <w:shd w:val="clear" w:color="auto" w:fill="FFFFFF"/>
        <w:ind w:firstLine="567"/>
        <w:jc w:val="center"/>
        <w:rPr>
          <w:b/>
          <w:bCs/>
          <w:spacing w:val="2"/>
          <w:sz w:val="16"/>
          <w:szCs w:val="16"/>
        </w:rPr>
      </w:pPr>
    </w:p>
    <w:p w14:paraId="49D33A30" w14:textId="77777777" w:rsidR="00717617" w:rsidRPr="000D42E9" w:rsidRDefault="00717617" w:rsidP="005D02B0">
      <w:pPr>
        <w:pStyle w:val="a3"/>
        <w:tabs>
          <w:tab w:val="num" w:pos="0"/>
        </w:tabs>
        <w:spacing w:after="0" w:line="240" w:lineRule="auto"/>
        <w:ind w:left="0" w:firstLine="567"/>
        <w:jc w:val="both"/>
        <w:rPr>
          <w:rFonts w:ascii="Times New Roman" w:hAnsi="Times New Roman"/>
          <w:sz w:val="28"/>
          <w:szCs w:val="28"/>
        </w:rPr>
      </w:pPr>
      <w:r w:rsidRPr="000D42E9">
        <w:rPr>
          <w:rFonts w:ascii="Times New Roman" w:hAnsi="Times New Roman"/>
          <w:sz w:val="28"/>
          <w:szCs w:val="28"/>
        </w:rPr>
        <w:t>7.1.  Порядок фінансування та матер</w:t>
      </w:r>
      <w:r w:rsidR="00EF1513" w:rsidRPr="000D42E9">
        <w:rPr>
          <w:rFonts w:ascii="Times New Roman" w:hAnsi="Times New Roman"/>
          <w:sz w:val="28"/>
          <w:szCs w:val="28"/>
        </w:rPr>
        <w:t xml:space="preserve">іально-технічного забезпечення </w:t>
      </w:r>
      <w:r w:rsidR="00C3162C" w:rsidRPr="000D42E9">
        <w:rPr>
          <w:rFonts w:ascii="Times New Roman" w:hAnsi="Times New Roman"/>
          <w:sz w:val="28"/>
          <w:szCs w:val="28"/>
        </w:rPr>
        <w:t>Коледжу</w:t>
      </w:r>
      <w:r w:rsidRPr="000D42E9">
        <w:rPr>
          <w:rFonts w:ascii="Times New Roman" w:hAnsi="Times New Roman"/>
          <w:sz w:val="28"/>
          <w:szCs w:val="28"/>
        </w:rPr>
        <w:t xml:space="preserve"> визнача</w:t>
      </w:r>
      <w:r w:rsidR="00BC3001">
        <w:rPr>
          <w:rFonts w:ascii="Times New Roman" w:hAnsi="Times New Roman"/>
          <w:sz w:val="28"/>
          <w:szCs w:val="28"/>
        </w:rPr>
        <w:t>є</w:t>
      </w:r>
      <w:r w:rsidRPr="000D42E9">
        <w:rPr>
          <w:rFonts w:ascii="Times New Roman" w:hAnsi="Times New Roman"/>
          <w:sz w:val="28"/>
          <w:szCs w:val="28"/>
        </w:rPr>
        <w:t xml:space="preserve">ться Законами України «Про освіту», «Про професійну (професійно-технічну) освіту», «Про </w:t>
      </w:r>
      <w:r w:rsidR="00552C43" w:rsidRPr="000D42E9">
        <w:rPr>
          <w:rFonts w:ascii="Times New Roman" w:hAnsi="Times New Roman"/>
          <w:sz w:val="28"/>
          <w:szCs w:val="28"/>
        </w:rPr>
        <w:t xml:space="preserve">повну </w:t>
      </w:r>
      <w:r w:rsidRPr="000D42E9">
        <w:rPr>
          <w:rFonts w:ascii="Times New Roman" w:hAnsi="Times New Roman"/>
          <w:sz w:val="28"/>
          <w:szCs w:val="28"/>
        </w:rPr>
        <w:t xml:space="preserve">загальну середню освіту», </w:t>
      </w:r>
      <w:r w:rsidR="002D5658">
        <w:rPr>
          <w:rFonts w:ascii="Times New Roman" w:hAnsi="Times New Roman"/>
          <w:sz w:val="28"/>
          <w:szCs w:val="28"/>
        </w:rPr>
        <w:t xml:space="preserve">«Про фахову передвищу освіту», </w:t>
      </w:r>
      <w:r w:rsidRPr="000D42E9">
        <w:rPr>
          <w:rFonts w:ascii="Times New Roman" w:hAnsi="Times New Roman"/>
          <w:sz w:val="28"/>
          <w:szCs w:val="28"/>
        </w:rPr>
        <w:t xml:space="preserve">іншими </w:t>
      </w:r>
      <w:r w:rsidR="00552C43" w:rsidRPr="000D42E9">
        <w:rPr>
          <w:rFonts w:ascii="Times New Roman" w:hAnsi="Times New Roman"/>
          <w:sz w:val="28"/>
          <w:szCs w:val="28"/>
        </w:rPr>
        <w:t>нормативно-правовими актами.</w:t>
      </w:r>
    </w:p>
    <w:p w14:paraId="476C1CFA" w14:textId="77777777" w:rsidR="00F646B8" w:rsidRPr="0026153F" w:rsidRDefault="00F646B8" w:rsidP="005D02B0">
      <w:pPr>
        <w:pStyle w:val="15"/>
        <w:tabs>
          <w:tab w:val="left" w:pos="426"/>
        </w:tabs>
        <w:spacing w:line="240" w:lineRule="auto"/>
        <w:ind w:firstLine="567"/>
        <w:rPr>
          <w:sz w:val="28"/>
          <w:szCs w:val="28"/>
          <w:shd w:val="clear" w:color="auto" w:fill="FFFFFF"/>
        </w:rPr>
      </w:pPr>
      <w:r w:rsidRPr="0026153F">
        <w:rPr>
          <w:sz w:val="28"/>
          <w:szCs w:val="28"/>
          <w:shd w:val="clear" w:color="auto" w:fill="FFFFFF"/>
        </w:rPr>
        <w:t>Фінансування професійної підготовки кваліфікованих робітників (первинної професійної підготовки, професійного (професійно-технічного) навчання, у тому числі перепідготовки чи підвищення кваліфікації робітників), соціальний захист здобувачів освіти та педагогічних працівників</w:t>
      </w:r>
      <w:r w:rsidRPr="0026153F">
        <w:rPr>
          <w:sz w:val="28"/>
          <w:szCs w:val="28"/>
          <w:shd w:val="clear" w:color="auto" w:fill="FFFFFF"/>
          <w:lang w:val="uk-UA"/>
        </w:rPr>
        <w:t xml:space="preserve"> Коледжу</w:t>
      </w:r>
      <w:r w:rsidRPr="0026153F">
        <w:rPr>
          <w:sz w:val="28"/>
          <w:szCs w:val="28"/>
          <w:shd w:val="clear" w:color="auto" w:fill="FFFFFF"/>
        </w:rPr>
        <w:t xml:space="preserve">, у межах обсягів </w:t>
      </w:r>
      <w:r w:rsidR="0026153F" w:rsidRPr="0026153F">
        <w:rPr>
          <w:sz w:val="28"/>
          <w:szCs w:val="28"/>
          <w:shd w:val="clear" w:color="auto" w:fill="FFFFFF"/>
          <w:lang w:val="uk-UA"/>
        </w:rPr>
        <w:t xml:space="preserve">державного та/або </w:t>
      </w:r>
      <w:r w:rsidRPr="0026153F">
        <w:rPr>
          <w:sz w:val="28"/>
          <w:szCs w:val="28"/>
          <w:shd w:val="clear" w:color="auto" w:fill="FFFFFF"/>
        </w:rPr>
        <w:t>регіонального замовлення, здійснюються на нормативній основі за рахунок коштів державного або місцевих бюджетів.</w:t>
      </w:r>
    </w:p>
    <w:p w14:paraId="19A07EFC" w14:textId="77777777" w:rsidR="00EF1513" w:rsidRPr="000D42E9" w:rsidRDefault="00C3162C" w:rsidP="005D02B0">
      <w:pPr>
        <w:pStyle w:val="15"/>
        <w:tabs>
          <w:tab w:val="left" w:pos="426"/>
        </w:tabs>
        <w:spacing w:line="240" w:lineRule="auto"/>
        <w:ind w:firstLine="567"/>
        <w:rPr>
          <w:sz w:val="28"/>
          <w:szCs w:val="28"/>
        </w:rPr>
      </w:pPr>
      <w:r w:rsidRPr="000D42E9">
        <w:rPr>
          <w:sz w:val="28"/>
          <w:szCs w:val="28"/>
          <w:lang w:val="uk-UA"/>
        </w:rPr>
        <w:t>Коледж</w:t>
      </w:r>
      <w:r w:rsidR="00EF1513" w:rsidRPr="000D42E9">
        <w:rPr>
          <w:sz w:val="28"/>
          <w:szCs w:val="28"/>
        </w:rPr>
        <w:t xml:space="preserve"> є неприбутковим закладом освіти та користується податковими, митними та іншими пільгами згідно з законодавством України. Доходи (прибутки) </w:t>
      </w:r>
      <w:r w:rsidRPr="000D42E9">
        <w:rPr>
          <w:sz w:val="28"/>
          <w:szCs w:val="28"/>
          <w:lang w:val="uk-UA"/>
        </w:rPr>
        <w:t>Коледжу</w:t>
      </w:r>
      <w:r w:rsidR="00EF1513" w:rsidRPr="000D42E9">
        <w:rPr>
          <w:sz w:val="28"/>
          <w:szCs w:val="28"/>
        </w:rPr>
        <w:t xml:space="preserve"> використовуються для фінансування видатків на утримання </w:t>
      </w:r>
      <w:r w:rsidR="00046D6D">
        <w:rPr>
          <w:sz w:val="28"/>
          <w:szCs w:val="28"/>
          <w:lang w:val="uk-UA"/>
        </w:rPr>
        <w:t>К</w:t>
      </w:r>
      <w:r w:rsidR="00EF1513" w:rsidRPr="000D42E9">
        <w:rPr>
          <w:sz w:val="28"/>
          <w:szCs w:val="28"/>
        </w:rPr>
        <w:t xml:space="preserve">оледжу, реалізації мети (цілей, завдань) та напрямів діяльності </w:t>
      </w:r>
      <w:r w:rsidR="00046D6D">
        <w:rPr>
          <w:sz w:val="28"/>
          <w:szCs w:val="28"/>
          <w:lang w:val="uk-UA"/>
        </w:rPr>
        <w:t>К</w:t>
      </w:r>
      <w:r w:rsidR="00EF1513" w:rsidRPr="000D42E9">
        <w:rPr>
          <w:sz w:val="28"/>
          <w:szCs w:val="28"/>
        </w:rPr>
        <w:t>оледжу, визначених цим Статутом.</w:t>
      </w:r>
    </w:p>
    <w:p w14:paraId="3D344D0F" w14:textId="77777777" w:rsidR="00EF1513" w:rsidRPr="000D42E9" w:rsidRDefault="00EF1513" w:rsidP="005D02B0">
      <w:pPr>
        <w:pStyle w:val="15"/>
        <w:tabs>
          <w:tab w:val="left" w:pos="426"/>
        </w:tabs>
        <w:spacing w:line="240" w:lineRule="auto"/>
        <w:ind w:firstLine="567"/>
        <w:rPr>
          <w:sz w:val="28"/>
          <w:szCs w:val="28"/>
        </w:rPr>
      </w:pPr>
      <w:r w:rsidRPr="000D42E9">
        <w:rPr>
          <w:sz w:val="28"/>
          <w:szCs w:val="28"/>
        </w:rPr>
        <w:t xml:space="preserve">У </w:t>
      </w:r>
      <w:r w:rsidR="006B759C" w:rsidRPr="000D42E9">
        <w:rPr>
          <w:sz w:val="28"/>
          <w:szCs w:val="28"/>
          <w:lang w:val="uk-UA"/>
        </w:rPr>
        <w:t>Коледжі</w:t>
      </w:r>
      <w:r w:rsidRPr="000D42E9">
        <w:rPr>
          <w:sz w:val="28"/>
          <w:szCs w:val="28"/>
        </w:rPr>
        <w:t xml:space="preserve"> заборонено розподіл отриманих </w:t>
      </w:r>
      <w:r w:rsidR="00046D6D">
        <w:rPr>
          <w:sz w:val="28"/>
          <w:szCs w:val="28"/>
          <w:lang w:val="uk-UA"/>
        </w:rPr>
        <w:t>К</w:t>
      </w:r>
      <w:r w:rsidRPr="000D42E9">
        <w:rPr>
          <w:sz w:val="28"/>
          <w:szCs w:val="28"/>
        </w:rPr>
        <w:t>оледжем доходів (прибутків) або їх частини серед засновників, працівників (крім оплати їх праці, нарахування єдиного соціального внеску), членів органів управління та інших, пов’язаних з ними осіб.</w:t>
      </w:r>
    </w:p>
    <w:p w14:paraId="1A7D052E" w14:textId="77777777" w:rsidR="00717617" w:rsidRPr="000D42E9" w:rsidRDefault="00717617" w:rsidP="005D02B0">
      <w:pPr>
        <w:pStyle w:val="a3"/>
        <w:tabs>
          <w:tab w:val="num" w:pos="0"/>
        </w:tabs>
        <w:spacing w:after="0" w:line="240" w:lineRule="auto"/>
        <w:ind w:left="0" w:firstLine="567"/>
        <w:jc w:val="both"/>
        <w:rPr>
          <w:rFonts w:ascii="Times New Roman" w:hAnsi="Times New Roman"/>
          <w:sz w:val="28"/>
          <w:szCs w:val="28"/>
        </w:rPr>
      </w:pPr>
      <w:r w:rsidRPr="000D42E9">
        <w:rPr>
          <w:rFonts w:ascii="Times New Roman" w:hAnsi="Times New Roman"/>
          <w:sz w:val="28"/>
          <w:szCs w:val="28"/>
        </w:rPr>
        <w:t>7.2.  Обсяги бюджетного фінансування</w:t>
      </w:r>
      <w:r w:rsidR="00EF1513" w:rsidRPr="000D42E9">
        <w:rPr>
          <w:rFonts w:ascii="Times New Roman" w:hAnsi="Times New Roman"/>
          <w:spacing w:val="7"/>
          <w:sz w:val="28"/>
          <w:szCs w:val="28"/>
        </w:rPr>
        <w:t xml:space="preserve"> </w:t>
      </w:r>
      <w:r w:rsidR="00C3162C" w:rsidRPr="000D42E9">
        <w:rPr>
          <w:rFonts w:ascii="Times New Roman" w:hAnsi="Times New Roman"/>
          <w:spacing w:val="7"/>
          <w:sz w:val="28"/>
          <w:szCs w:val="28"/>
        </w:rPr>
        <w:t>Коледжу</w:t>
      </w:r>
      <w:r w:rsidRPr="000D42E9">
        <w:rPr>
          <w:rFonts w:ascii="Times New Roman" w:hAnsi="Times New Roman"/>
          <w:spacing w:val="7"/>
          <w:sz w:val="28"/>
          <w:szCs w:val="28"/>
        </w:rPr>
        <w:t xml:space="preserve"> </w:t>
      </w:r>
      <w:r w:rsidRPr="000D42E9">
        <w:rPr>
          <w:rFonts w:ascii="Times New Roman" w:hAnsi="Times New Roman"/>
          <w:sz w:val="28"/>
          <w:szCs w:val="28"/>
        </w:rPr>
        <w:t>не можуть зменшуватися за наявності інших джерел фінансування.</w:t>
      </w:r>
    </w:p>
    <w:p w14:paraId="493C6930" w14:textId="77777777" w:rsidR="00717617" w:rsidRPr="000D42E9" w:rsidRDefault="00717617" w:rsidP="005D02B0">
      <w:pPr>
        <w:pStyle w:val="a3"/>
        <w:tabs>
          <w:tab w:val="num" w:pos="0"/>
        </w:tabs>
        <w:spacing w:after="0" w:line="240" w:lineRule="auto"/>
        <w:ind w:left="0" w:firstLine="567"/>
        <w:jc w:val="both"/>
        <w:rPr>
          <w:rFonts w:ascii="Times New Roman" w:hAnsi="Times New Roman"/>
          <w:sz w:val="28"/>
          <w:szCs w:val="28"/>
        </w:rPr>
      </w:pPr>
      <w:r w:rsidRPr="000D42E9">
        <w:rPr>
          <w:rFonts w:ascii="Times New Roman" w:hAnsi="Times New Roman"/>
          <w:sz w:val="28"/>
          <w:szCs w:val="28"/>
        </w:rPr>
        <w:t xml:space="preserve">7.3.  Додаткові джерела фінансування </w:t>
      </w:r>
      <w:r w:rsidR="00C3162C" w:rsidRPr="000D42E9">
        <w:rPr>
          <w:rFonts w:ascii="Times New Roman" w:hAnsi="Times New Roman"/>
          <w:spacing w:val="7"/>
          <w:sz w:val="28"/>
          <w:szCs w:val="28"/>
        </w:rPr>
        <w:t>Коледжу</w:t>
      </w:r>
      <w:r w:rsidRPr="000D42E9">
        <w:rPr>
          <w:rFonts w:ascii="Times New Roman" w:hAnsi="Times New Roman"/>
          <w:spacing w:val="7"/>
          <w:sz w:val="28"/>
          <w:szCs w:val="28"/>
        </w:rPr>
        <w:t xml:space="preserve"> </w:t>
      </w:r>
      <w:r w:rsidRPr="000D42E9">
        <w:rPr>
          <w:rFonts w:ascii="Times New Roman" w:hAnsi="Times New Roman"/>
          <w:sz w:val="28"/>
          <w:szCs w:val="28"/>
        </w:rPr>
        <w:t>визначаються Законами України «Про освіту», «Про професійн</w:t>
      </w:r>
      <w:r w:rsidR="00552C43" w:rsidRPr="000D42E9">
        <w:rPr>
          <w:rFonts w:ascii="Times New Roman" w:hAnsi="Times New Roman"/>
          <w:sz w:val="28"/>
          <w:szCs w:val="28"/>
        </w:rPr>
        <w:t>у (професійно-технічну) освіту»</w:t>
      </w:r>
      <w:r w:rsidR="002D5658">
        <w:rPr>
          <w:rFonts w:ascii="Times New Roman" w:hAnsi="Times New Roman"/>
          <w:sz w:val="28"/>
          <w:szCs w:val="28"/>
        </w:rPr>
        <w:t>,</w:t>
      </w:r>
      <w:r w:rsidR="00552C43" w:rsidRPr="000D42E9">
        <w:rPr>
          <w:rFonts w:ascii="Times New Roman" w:hAnsi="Times New Roman"/>
          <w:sz w:val="28"/>
          <w:szCs w:val="28"/>
        </w:rPr>
        <w:t xml:space="preserve"> </w:t>
      </w:r>
      <w:r w:rsidR="002D5658">
        <w:rPr>
          <w:rFonts w:ascii="Times New Roman" w:hAnsi="Times New Roman"/>
          <w:sz w:val="28"/>
          <w:szCs w:val="28"/>
        </w:rPr>
        <w:t xml:space="preserve">«Про фахову передвищу освіту» </w:t>
      </w:r>
      <w:r w:rsidR="00552C43" w:rsidRPr="000D42E9">
        <w:rPr>
          <w:rFonts w:ascii="Times New Roman" w:hAnsi="Times New Roman"/>
          <w:sz w:val="28"/>
          <w:szCs w:val="28"/>
        </w:rPr>
        <w:t>та</w:t>
      </w:r>
      <w:r w:rsidRPr="000D42E9">
        <w:rPr>
          <w:rFonts w:ascii="Times New Roman" w:hAnsi="Times New Roman"/>
          <w:sz w:val="28"/>
          <w:szCs w:val="28"/>
        </w:rPr>
        <w:t xml:space="preserve"> іншими нормативно-правовими актами.</w:t>
      </w:r>
    </w:p>
    <w:p w14:paraId="2D9C281C" w14:textId="77777777" w:rsidR="00717617" w:rsidRPr="000D42E9" w:rsidRDefault="00717617" w:rsidP="005D02B0">
      <w:pPr>
        <w:pStyle w:val="a3"/>
        <w:tabs>
          <w:tab w:val="num" w:pos="0"/>
        </w:tabs>
        <w:spacing w:after="0" w:line="240" w:lineRule="auto"/>
        <w:ind w:left="0" w:firstLine="567"/>
        <w:jc w:val="both"/>
        <w:rPr>
          <w:rFonts w:ascii="Times New Roman" w:hAnsi="Times New Roman"/>
          <w:sz w:val="28"/>
          <w:szCs w:val="28"/>
        </w:rPr>
      </w:pPr>
      <w:r w:rsidRPr="000D42E9">
        <w:rPr>
          <w:rFonts w:ascii="Times New Roman" w:hAnsi="Times New Roman"/>
          <w:sz w:val="28"/>
          <w:szCs w:val="28"/>
        </w:rPr>
        <w:t>7.4.  Додатковими джерелами фінансування є:</w:t>
      </w:r>
    </w:p>
    <w:p w14:paraId="5ABB938F"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а) кошти, одержані за первинну професійну підготовку кваліфікованих робітників понад державне та/або регіональне замовлення, професійне (професійно-технічне) навчання, перепідготовку та підвищення кваліфікації робітників відповідно до укладених договорів з юридичними та фізичними особами в межах ліцензованих обсягів, у тому числі підготовку і перепідготовку робітників  за замовленнями служби зайнятості населення;</w:t>
      </w:r>
    </w:p>
    <w:p w14:paraId="6918C989"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б) плата за надання додаткових освітніх послуг;</w:t>
      </w:r>
    </w:p>
    <w:p w14:paraId="76F87EE2" w14:textId="77777777" w:rsidR="009411FB" w:rsidRPr="000D42E9" w:rsidRDefault="009411FB" w:rsidP="005D02B0">
      <w:pPr>
        <w:pStyle w:val="15"/>
        <w:tabs>
          <w:tab w:val="left" w:pos="426"/>
        </w:tabs>
        <w:spacing w:line="240" w:lineRule="auto"/>
        <w:ind w:firstLine="567"/>
        <w:rPr>
          <w:sz w:val="28"/>
          <w:szCs w:val="28"/>
          <w:lang w:val="uk-UA"/>
        </w:rPr>
      </w:pPr>
      <w:r w:rsidRPr="000D42E9">
        <w:rPr>
          <w:sz w:val="28"/>
          <w:szCs w:val="28"/>
        </w:rPr>
        <w:t>в) доходи від реалізації продукції навчально-виробничих майстерень, навчального господарства, цехів та надання інших послуг населенню</w:t>
      </w:r>
      <w:r w:rsidRPr="000D42E9">
        <w:rPr>
          <w:sz w:val="28"/>
          <w:szCs w:val="28"/>
          <w:lang w:val="uk-UA"/>
        </w:rPr>
        <w:t>;</w:t>
      </w:r>
    </w:p>
    <w:p w14:paraId="36289671"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г) доходи від проживання в гуртожитку сторонніх осіб в установленому законодавством порядку;</w:t>
      </w:r>
    </w:p>
    <w:p w14:paraId="4E204E15" w14:textId="77777777" w:rsidR="00BC3001" w:rsidRPr="000D42E9" w:rsidRDefault="00F658EF" w:rsidP="00BC3001">
      <w:pPr>
        <w:pStyle w:val="15"/>
        <w:tabs>
          <w:tab w:val="left" w:pos="426"/>
        </w:tabs>
        <w:spacing w:line="240" w:lineRule="auto"/>
        <w:ind w:firstLine="567"/>
        <w:rPr>
          <w:sz w:val="28"/>
          <w:szCs w:val="28"/>
        </w:rPr>
      </w:pPr>
      <w:r w:rsidRPr="000D42E9">
        <w:rPr>
          <w:sz w:val="28"/>
          <w:szCs w:val="28"/>
        </w:rPr>
        <w:t>ґ</w:t>
      </w:r>
      <w:r w:rsidR="009411FB" w:rsidRPr="000D42E9">
        <w:rPr>
          <w:sz w:val="28"/>
          <w:szCs w:val="28"/>
        </w:rPr>
        <w:t xml:space="preserve">)  </w:t>
      </w:r>
      <w:r w:rsidR="00BC3001" w:rsidRPr="000D42E9">
        <w:rPr>
          <w:sz w:val="28"/>
          <w:szCs w:val="28"/>
        </w:rPr>
        <w:t>валютні надходження;</w:t>
      </w:r>
    </w:p>
    <w:p w14:paraId="48605E16" w14:textId="77777777" w:rsidR="002A7EFF" w:rsidRPr="000D42E9" w:rsidRDefault="00F658EF" w:rsidP="005D02B0">
      <w:pPr>
        <w:pStyle w:val="15"/>
        <w:tabs>
          <w:tab w:val="left" w:pos="426"/>
        </w:tabs>
        <w:spacing w:line="240" w:lineRule="auto"/>
        <w:ind w:firstLine="567"/>
        <w:rPr>
          <w:sz w:val="28"/>
          <w:szCs w:val="28"/>
        </w:rPr>
      </w:pPr>
      <w:r w:rsidRPr="000D42E9">
        <w:rPr>
          <w:sz w:val="28"/>
          <w:szCs w:val="28"/>
        </w:rPr>
        <w:t>д</w:t>
      </w:r>
      <w:r w:rsidR="00BC3001">
        <w:rPr>
          <w:sz w:val="28"/>
          <w:szCs w:val="28"/>
        </w:rPr>
        <w:t>)</w:t>
      </w:r>
      <w:r w:rsidR="009411FB" w:rsidRPr="000D42E9">
        <w:rPr>
          <w:sz w:val="28"/>
          <w:szCs w:val="28"/>
        </w:rPr>
        <w:t xml:space="preserve"> </w:t>
      </w:r>
      <w:r w:rsidR="002A7EFF" w:rsidRPr="000D42E9">
        <w:rPr>
          <w:sz w:val="28"/>
          <w:szCs w:val="28"/>
        </w:rPr>
        <w:t xml:space="preserve">благодійна, спонсорська та гуманітарна допомога, добровільні грошові внески та матеріальні цінності, одержані від підприємств, установ, організацій, окремих громадян відповідно до вимог постанови Кабінету Міністрів України від 04 серпня 2000 року № 1222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w:t>
      </w:r>
      <w:r w:rsidR="002A7EFF" w:rsidRPr="000D42E9">
        <w:rPr>
          <w:sz w:val="28"/>
          <w:szCs w:val="28"/>
        </w:rPr>
        <w:lastRenderedPageBreak/>
        <w:t>охорони здоров’я, соціального захисту, культури, науки, спорту та фізичного виховання для потреб їх фінансування» (із змінами);</w:t>
      </w:r>
    </w:p>
    <w:p w14:paraId="34063F65" w14:textId="77777777" w:rsidR="009411FB" w:rsidRPr="000D42E9" w:rsidRDefault="00BC3001" w:rsidP="005D02B0">
      <w:pPr>
        <w:pStyle w:val="15"/>
        <w:tabs>
          <w:tab w:val="left" w:pos="426"/>
        </w:tabs>
        <w:spacing w:line="240" w:lineRule="auto"/>
        <w:ind w:firstLine="567"/>
        <w:rPr>
          <w:sz w:val="28"/>
          <w:szCs w:val="28"/>
        </w:rPr>
      </w:pPr>
      <w:r>
        <w:rPr>
          <w:sz w:val="28"/>
          <w:szCs w:val="28"/>
          <w:lang w:val="uk-UA"/>
        </w:rPr>
        <w:t>е</w:t>
      </w:r>
      <w:r w:rsidR="009411FB" w:rsidRPr="000D42E9">
        <w:rPr>
          <w:sz w:val="28"/>
          <w:szCs w:val="28"/>
        </w:rPr>
        <w:t xml:space="preserve">) кошти, що отримані </w:t>
      </w:r>
      <w:r w:rsidR="00CF27ED" w:rsidRPr="000D42E9">
        <w:rPr>
          <w:sz w:val="28"/>
          <w:szCs w:val="28"/>
          <w:lang w:val="ru-RU"/>
        </w:rPr>
        <w:t>К</w:t>
      </w:r>
      <w:r w:rsidR="009411FB" w:rsidRPr="000D42E9">
        <w:rPr>
          <w:sz w:val="28"/>
          <w:szCs w:val="28"/>
          <w:lang w:val="uk-UA"/>
        </w:rPr>
        <w:t>оледжем</w:t>
      </w:r>
      <w:r w:rsidR="009411FB" w:rsidRPr="000D42E9">
        <w:rPr>
          <w:sz w:val="28"/>
          <w:szCs w:val="28"/>
        </w:rPr>
        <w:t xml:space="preserve"> за надання платних послуг, визначених Переліком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затвердженим постановою Кабінету Міністрів України від 27 серпня 2010 року № 796 (зі змінами);</w:t>
      </w:r>
    </w:p>
    <w:p w14:paraId="6EBAD184" w14:textId="77777777" w:rsidR="009411FB" w:rsidRPr="000D42E9" w:rsidRDefault="003040BA" w:rsidP="005D02B0">
      <w:pPr>
        <w:pStyle w:val="15"/>
        <w:tabs>
          <w:tab w:val="left" w:pos="426"/>
        </w:tabs>
        <w:spacing w:line="240" w:lineRule="auto"/>
        <w:ind w:firstLine="567"/>
        <w:rPr>
          <w:sz w:val="28"/>
          <w:szCs w:val="28"/>
        </w:rPr>
      </w:pPr>
      <w:r>
        <w:rPr>
          <w:sz w:val="28"/>
          <w:szCs w:val="28"/>
          <w:lang w:val="uk-UA"/>
        </w:rPr>
        <w:t>є</w:t>
      </w:r>
      <w:r w:rsidR="009411FB" w:rsidRPr="000D42E9">
        <w:rPr>
          <w:sz w:val="28"/>
          <w:szCs w:val="28"/>
        </w:rPr>
        <w:t>) інші види доходів згідно з законодавством.</w:t>
      </w:r>
    </w:p>
    <w:p w14:paraId="1004AE44"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 xml:space="preserve">Відповідно до частини другої статті 85 Бюджетного кодексу України </w:t>
      </w:r>
      <w:r w:rsidR="00C3162C" w:rsidRPr="000D42E9">
        <w:rPr>
          <w:sz w:val="28"/>
          <w:szCs w:val="28"/>
          <w:lang w:val="uk-UA"/>
        </w:rPr>
        <w:t>Коледж</w:t>
      </w:r>
      <w:r w:rsidRPr="000D42E9">
        <w:rPr>
          <w:sz w:val="28"/>
          <w:szCs w:val="28"/>
        </w:rPr>
        <w:t xml:space="preserve"> протягом бюджетного періоду може отримувати видатки на його функціонування одночасно з різних бюджетів,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 на останню звітну дату, що передує плануванню видатків, або за рішенням Кабінету Міністрів України.</w:t>
      </w:r>
    </w:p>
    <w:p w14:paraId="1E9E1D2E"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7.5.</w:t>
      </w:r>
      <w:r w:rsidR="003040BA">
        <w:rPr>
          <w:sz w:val="28"/>
          <w:szCs w:val="28"/>
          <w:lang w:val="uk-UA"/>
        </w:rPr>
        <w:t>  </w:t>
      </w:r>
      <w:r w:rsidRPr="000D42E9">
        <w:rPr>
          <w:sz w:val="28"/>
          <w:szCs w:val="28"/>
        </w:rPr>
        <w:t xml:space="preserve">Кошти, що надходять до </w:t>
      </w:r>
      <w:r w:rsidR="00C3162C" w:rsidRPr="000D42E9">
        <w:rPr>
          <w:sz w:val="28"/>
          <w:szCs w:val="28"/>
          <w:lang w:val="uk-UA"/>
        </w:rPr>
        <w:t>Коледжу</w:t>
      </w:r>
      <w:r w:rsidRPr="000D42E9">
        <w:rPr>
          <w:sz w:val="28"/>
          <w:szCs w:val="28"/>
        </w:rPr>
        <w:t xml:space="preserve"> від здійснення діяльності, передбаченої цим Статутом, спрямовуються на видатки згідно з кошторисом, затвердженим в установленому порядку.</w:t>
      </w:r>
    </w:p>
    <w:p w14:paraId="32D22336"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7.6.</w:t>
      </w:r>
      <w:r w:rsidR="003040BA">
        <w:rPr>
          <w:sz w:val="28"/>
          <w:szCs w:val="28"/>
          <w:lang w:val="uk-UA"/>
        </w:rPr>
        <w:t>  </w:t>
      </w:r>
      <w:r w:rsidRPr="000D42E9">
        <w:rPr>
          <w:sz w:val="28"/>
          <w:szCs w:val="28"/>
        </w:rPr>
        <w:t xml:space="preserve">Невикористані в поточному році бюджетні та спеціальні кошти не можуть бути вилучені з рахунків </w:t>
      </w:r>
      <w:r w:rsidR="00C3162C" w:rsidRPr="000D42E9">
        <w:rPr>
          <w:sz w:val="28"/>
          <w:szCs w:val="28"/>
          <w:lang w:val="uk-UA"/>
        </w:rPr>
        <w:t>Коледжу</w:t>
      </w:r>
      <w:r w:rsidRPr="000D42E9">
        <w:rPr>
          <w:sz w:val="28"/>
          <w:szCs w:val="28"/>
        </w:rPr>
        <w:t>, окрім випадків, передбачених законодавством.</w:t>
      </w:r>
    </w:p>
    <w:p w14:paraId="429D9C9E" w14:textId="77777777" w:rsidR="009411FB" w:rsidRPr="000D42E9" w:rsidRDefault="009411FB" w:rsidP="005D02B0">
      <w:pPr>
        <w:pStyle w:val="15"/>
        <w:tabs>
          <w:tab w:val="left" w:pos="426"/>
        </w:tabs>
        <w:spacing w:line="240" w:lineRule="auto"/>
        <w:ind w:firstLine="567"/>
        <w:rPr>
          <w:sz w:val="28"/>
          <w:szCs w:val="28"/>
        </w:rPr>
      </w:pPr>
      <w:r w:rsidRPr="000D42E9">
        <w:rPr>
          <w:sz w:val="28"/>
          <w:szCs w:val="28"/>
        </w:rPr>
        <w:t xml:space="preserve">7.7. Заробітна плата за виробниче навчання і виробничу практику здобувачів освіти, слухачів </w:t>
      </w:r>
      <w:r w:rsidR="00C3162C" w:rsidRPr="000D42E9">
        <w:rPr>
          <w:sz w:val="28"/>
          <w:szCs w:val="28"/>
          <w:lang w:val="uk-UA"/>
        </w:rPr>
        <w:t>Коледжу</w:t>
      </w:r>
      <w:r w:rsidRPr="000D42E9">
        <w:rPr>
          <w:sz w:val="28"/>
          <w:szCs w:val="28"/>
          <w:lang w:val="uk-UA"/>
        </w:rPr>
        <w:t xml:space="preserve"> </w:t>
      </w:r>
      <w:r w:rsidRPr="000D42E9">
        <w:rPr>
          <w:sz w:val="28"/>
          <w:szCs w:val="28"/>
        </w:rPr>
        <w:t>здійснюється у відповідності до Порядку надання робочих місць для проходження учнями, слухачами закладів професійної (професійно-технічної) освіти виробничого навчання та виробничої практики, затвердженого постановою Кабінету Міністрів України від 07 червня 1999 року № 992 (зі змінами).</w:t>
      </w:r>
    </w:p>
    <w:p w14:paraId="338E369C" w14:textId="77777777" w:rsidR="00717617" w:rsidRPr="000D42E9" w:rsidRDefault="00552C43" w:rsidP="005D02B0">
      <w:pPr>
        <w:widowControl/>
        <w:ind w:firstLine="567"/>
        <w:jc w:val="both"/>
        <w:rPr>
          <w:rFonts w:eastAsia="TimesNewRoman"/>
          <w:sz w:val="28"/>
          <w:szCs w:val="28"/>
        </w:rPr>
      </w:pPr>
      <w:r w:rsidRPr="000D42E9">
        <w:rPr>
          <w:sz w:val="28"/>
          <w:szCs w:val="28"/>
        </w:rPr>
        <w:t>7.8</w:t>
      </w:r>
      <w:r w:rsidR="00717617" w:rsidRPr="000D42E9">
        <w:rPr>
          <w:sz w:val="28"/>
          <w:szCs w:val="28"/>
        </w:rPr>
        <w:t>.  </w:t>
      </w:r>
      <w:r w:rsidR="00717617" w:rsidRPr="000D42E9">
        <w:rPr>
          <w:rFonts w:eastAsia="TimesNewRoman"/>
          <w:sz w:val="28"/>
          <w:szCs w:val="28"/>
        </w:rPr>
        <w:t>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освітньої, оздоровчої, спортивної, культурної діяльності, не вважаються прибутком і не оподатковуються.</w:t>
      </w:r>
    </w:p>
    <w:p w14:paraId="71D1D702" w14:textId="77777777" w:rsidR="00717617" w:rsidRPr="000D42E9" w:rsidRDefault="00552C43" w:rsidP="005D02B0">
      <w:pPr>
        <w:shd w:val="clear" w:color="auto" w:fill="FFFFFF"/>
        <w:tabs>
          <w:tab w:val="left" w:pos="7915"/>
        </w:tabs>
        <w:ind w:firstLine="567"/>
        <w:jc w:val="both"/>
        <w:rPr>
          <w:sz w:val="28"/>
          <w:szCs w:val="28"/>
        </w:rPr>
      </w:pPr>
      <w:r w:rsidRPr="000D42E9">
        <w:rPr>
          <w:sz w:val="28"/>
          <w:szCs w:val="28"/>
        </w:rPr>
        <w:t>7.9</w:t>
      </w:r>
      <w:r w:rsidR="000F633E" w:rsidRPr="000D42E9">
        <w:rPr>
          <w:sz w:val="28"/>
          <w:szCs w:val="28"/>
        </w:rPr>
        <w:t>.  П`</w:t>
      </w:r>
      <w:r w:rsidR="00717617" w:rsidRPr="000D42E9">
        <w:rPr>
          <w:sz w:val="28"/>
          <w:szCs w:val="28"/>
        </w:rPr>
        <w:t xml:space="preserve">ятдесят відсотків заробітної плати за виробниче навчання і виробничу практику </w:t>
      </w:r>
      <w:r w:rsidR="009B2232" w:rsidRPr="000D42E9">
        <w:rPr>
          <w:sz w:val="28"/>
          <w:szCs w:val="28"/>
        </w:rPr>
        <w:t>здобувачів освіти</w:t>
      </w:r>
      <w:r w:rsidR="00717617" w:rsidRPr="000D42E9">
        <w:rPr>
          <w:sz w:val="28"/>
          <w:szCs w:val="28"/>
        </w:rPr>
        <w:t xml:space="preserve">, слухачів </w:t>
      </w:r>
      <w:r w:rsidR="00C3162C" w:rsidRPr="000D42E9">
        <w:rPr>
          <w:spacing w:val="-4"/>
          <w:sz w:val="28"/>
          <w:szCs w:val="28"/>
        </w:rPr>
        <w:t>Коледжу</w:t>
      </w:r>
      <w:r w:rsidR="00717617" w:rsidRPr="000D42E9">
        <w:rPr>
          <w:sz w:val="28"/>
          <w:szCs w:val="28"/>
        </w:rPr>
        <w:t xml:space="preserve"> направл</w:t>
      </w:r>
      <w:r w:rsidR="009B2232" w:rsidRPr="000D42E9">
        <w:rPr>
          <w:sz w:val="28"/>
          <w:szCs w:val="28"/>
        </w:rPr>
        <w:t xml:space="preserve">яється на рахунок </w:t>
      </w:r>
      <w:r w:rsidR="00046D6D">
        <w:rPr>
          <w:sz w:val="28"/>
          <w:szCs w:val="28"/>
        </w:rPr>
        <w:t>К</w:t>
      </w:r>
      <w:r w:rsidR="009B2232" w:rsidRPr="000D42E9">
        <w:rPr>
          <w:sz w:val="28"/>
          <w:szCs w:val="28"/>
        </w:rPr>
        <w:t>оледжу</w:t>
      </w:r>
      <w:r w:rsidR="00717617" w:rsidRPr="000D42E9">
        <w:rPr>
          <w:sz w:val="28"/>
          <w:szCs w:val="28"/>
        </w:rPr>
        <w:t xml:space="preserve"> для здійснення його статутної діяльності, зміцнення навчально-матеріальної бази (інфраструктури), на соціальний захист </w:t>
      </w:r>
      <w:r w:rsidR="002A7EFF" w:rsidRPr="000D42E9">
        <w:rPr>
          <w:sz w:val="28"/>
          <w:szCs w:val="28"/>
        </w:rPr>
        <w:t>здобувачів освіти</w:t>
      </w:r>
      <w:r w:rsidR="00717617" w:rsidRPr="000D42E9">
        <w:rPr>
          <w:sz w:val="28"/>
          <w:szCs w:val="28"/>
        </w:rPr>
        <w:t>, слухачів, проведення культурно-масової і фізкультурно-спортивної роботи.</w:t>
      </w:r>
    </w:p>
    <w:p w14:paraId="1A326DDA" w14:textId="77777777" w:rsidR="009F404F" w:rsidRPr="000D42E9" w:rsidRDefault="00552C43" w:rsidP="005D02B0">
      <w:pPr>
        <w:pStyle w:val="15"/>
        <w:tabs>
          <w:tab w:val="left" w:pos="426"/>
        </w:tabs>
        <w:spacing w:line="240" w:lineRule="auto"/>
        <w:ind w:firstLine="567"/>
        <w:rPr>
          <w:sz w:val="28"/>
          <w:szCs w:val="28"/>
        </w:rPr>
      </w:pPr>
      <w:r w:rsidRPr="000D42E9">
        <w:rPr>
          <w:spacing w:val="4"/>
          <w:sz w:val="28"/>
          <w:szCs w:val="28"/>
        </w:rPr>
        <w:t>7.</w:t>
      </w:r>
      <w:r w:rsidRPr="000D42E9">
        <w:rPr>
          <w:spacing w:val="4"/>
          <w:sz w:val="28"/>
          <w:szCs w:val="28"/>
          <w:lang w:val="uk-UA"/>
        </w:rPr>
        <w:t>10</w:t>
      </w:r>
      <w:r w:rsidR="00717617" w:rsidRPr="000D42E9">
        <w:rPr>
          <w:spacing w:val="4"/>
          <w:sz w:val="28"/>
          <w:szCs w:val="28"/>
        </w:rPr>
        <w:t>.</w:t>
      </w:r>
      <w:r w:rsidR="00717617" w:rsidRPr="000D42E9">
        <w:rPr>
          <w:sz w:val="28"/>
          <w:szCs w:val="28"/>
        </w:rPr>
        <w:t>  </w:t>
      </w:r>
      <w:r w:rsidR="009F404F" w:rsidRPr="000D42E9">
        <w:rPr>
          <w:sz w:val="28"/>
          <w:szCs w:val="28"/>
        </w:rPr>
        <w:t xml:space="preserve">Для забезпечення підготовки кваліфікованих робітників, перепідготовки і підвищення кваліфікації робітничих кадрів </w:t>
      </w:r>
      <w:r w:rsidR="00C3162C" w:rsidRPr="000D42E9">
        <w:rPr>
          <w:sz w:val="28"/>
          <w:szCs w:val="28"/>
          <w:lang w:val="uk-UA"/>
        </w:rPr>
        <w:t>Коледж</w:t>
      </w:r>
      <w:r w:rsidR="009F404F" w:rsidRPr="000D42E9">
        <w:rPr>
          <w:sz w:val="28"/>
          <w:szCs w:val="28"/>
        </w:rPr>
        <w:t xml:space="preserve"> використовує навчально-матеріальну базу та земельні ділянки відповідно до паспортів, технічної документації, витягів з Державного реєстру речових прав на нерухоме майно, актів на право постійного користування землею, інших правовстановлюючих документів.</w:t>
      </w:r>
    </w:p>
    <w:p w14:paraId="1BACFD12" w14:textId="77777777" w:rsidR="009F404F" w:rsidRPr="000D42E9" w:rsidRDefault="009F404F" w:rsidP="005D02B0">
      <w:pPr>
        <w:pStyle w:val="15"/>
        <w:tabs>
          <w:tab w:val="left" w:pos="426"/>
        </w:tabs>
        <w:spacing w:line="240" w:lineRule="auto"/>
        <w:ind w:firstLine="567"/>
        <w:rPr>
          <w:sz w:val="28"/>
          <w:szCs w:val="28"/>
        </w:rPr>
      </w:pPr>
      <w:r w:rsidRPr="000D42E9">
        <w:rPr>
          <w:sz w:val="28"/>
          <w:szCs w:val="28"/>
        </w:rPr>
        <w:lastRenderedPageBreak/>
        <w:t xml:space="preserve">Матеріально-технічна база </w:t>
      </w:r>
      <w:r w:rsidR="00C3162C" w:rsidRPr="000D42E9">
        <w:rPr>
          <w:sz w:val="28"/>
          <w:szCs w:val="28"/>
          <w:lang w:val="uk-UA"/>
        </w:rPr>
        <w:t>Коледжу</w:t>
      </w:r>
      <w:r w:rsidRPr="000D42E9">
        <w:rPr>
          <w:sz w:val="28"/>
          <w:szCs w:val="28"/>
          <w:lang w:val="uk-UA"/>
        </w:rPr>
        <w:t xml:space="preserve"> </w:t>
      </w:r>
      <w:r w:rsidRPr="000D42E9">
        <w:rPr>
          <w:sz w:val="28"/>
          <w:szCs w:val="28"/>
        </w:rPr>
        <w:t>включає будівлі, споруди, землю, комунікації, обладнання, транспортні засоби, службове житло та інші матеріальні цінності.</w:t>
      </w:r>
    </w:p>
    <w:p w14:paraId="567549D8" w14:textId="77777777" w:rsidR="009F404F" w:rsidRPr="000D42E9" w:rsidRDefault="009F404F" w:rsidP="005D02B0">
      <w:pPr>
        <w:pStyle w:val="15"/>
        <w:tabs>
          <w:tab w:val="left" w:pos="426"/>
        </w:tabs>
        <w:spacing w:line="240" w:lineRule="auto"/>
        <w:ind w:firstLine="567"/>
        <w:rPr>
          <w:sz w:val="28"/>
          <w:szCs w:val="28"/>
        </w:rPr>
      </w:pPr>
      <w:r w:rsidRPr="000D42E9">
        <w:rPr>
          <w:sz w:val="28"/>
          <w:szCs w:val="28"/>
        </w:rPr>
        <w:t xml:space="preserve">Приміщення і споруди </w:t>
      </w:r>
      <w:r w:rsidR="00C3162C" w:rsidRPr="000D42E9">
        <w:rPr>
          <w:sz w:val="28"/>
          <w:szCs w:val="28"/>
          <w:lang w:val="uk-UA"/>
        </w:rPr>
        <w:t>Коледжу</w:t>
      </w:r>
      <w:r w:rsidRPr="000D42E9">
        <w:rPr>
          <w:sz w:val="28"/>
          <w:szCs w:val="28"/>
          <w:lang w:val="uk-UA"/>
        </w:rPr>
        <w:t xml:space="preserve"> </w:t>
      </w:r>
      <w:r w:rsidRPr="000D42E9">
        <w:rPr>
          <w:sz w:val="28"/>
          <w:szCs w:val="28"/>
        </w:rPr>
        <w:t>обладнані відповідно до діючих нормативів і санітарних норм та експлуатуються згідно з вимогами охорони праці, правил пожежної безпеки і санітарно-гігієнічних норм.</w:t>
      </w:r>
    </w:p>
    <w:p w14:paraId="6C9EC70C" w14:textId="77777777" w:rsidR="009F404F" w:rsidRPr="000D42E9" w:rsidRDefault="009F404F" w:rsidP="005D02B0">
      <w:pPr>
        <w:pStyle w:val="15"/>
        <w:tabs>
          <w:tab w:val="left" w:pos="426"/>
        </w:tabs>
        <w:spacing w:line="240" w:lineRule="auto"/>
        <w:ind w:firstLine="567"/>
        <w:rPr>
          <w:sz w:val="28"/>
          <w:szCs w:val="28"/>
        </w:rPr>
      </w:pPr>
      <w:r w:rsidRPr="000D42E9">
        <w:rPr>
          <w:sz w:val="28"/>
          <w:szCs w:val="28"/>
        </w:rPr>
        <w:t xml:space="preserve">Проєктування, будівництво та реконструкція будівель, споруд і приміщень </w:t>
      </w:r>
      <w:r w:rsidR="000F633E" w:rsidRPr="000D42E9">
        <w:rPr>
          <w:sz w:val="28"/>
          <w:szCs w:val="28"/>
          <w:lang w:val="ru-RU"/>
        </w:rPr>
        <w:t>К</w:t>
      </w:r>
      <w:r w:rsidR="001A0851" w:rsidRPr="000D42E9">
        <w:rPr>
          <w:sz w:val="28"/>
          <w:szCs w:val="28"/>
          <w:lang w:val="uk-UA"/>
        </w:rPr>
        <w:t>оледж</w:t>
      </w:r>
      <w:r w:rsidR="000F633E" w:rsidRPr="000D42E9">
        <w:rPr>
          <w:sz w:val="28"/>
          <w:szCs w:val="28"/>
          <w:lang w:val="uk-UA"/>
        </w:rPr>
        <w:t>у</w:t>
      </w:r>
      <w:r w:rsidRPr="000D42E9">
        <w:rPr>
          <w:sz w:val="28"/>
          <w:szCs w:val="28"/>
        </w:rPr>
        <w:t xml:space="preserve"> здійснюються з урахуванням потреб осіб з особливими освітніми потребами.</w:t>
      </w:r>
    </w:p>
    <w:p w14:paraId="22470090" w14:textId="77777777" w:rsidR="00717617" w:rsidRPr="000D42E9" w:rsidRDefault="00717617" w:rsidP="005D02B0">
      <w:pPr>
        <w:widowControl/>
        <w:ind w:firstLine="567"/>
        <w:jc w:val="both"/>
        <w:rPr>
          <w:rFonts w:eastAsia="TimesNewRoman"/>
          <w:sz w:val="28"/>
          <w:szCs w:val="28"/>
        </w:rPr>
      </w:pPr>
      <w:r w:rsidRPr="000D42E9">
        <w:rPr>
          <w:rFonts w:eastAsia="TimesNewRoman"/>
          <w:sz w:val="28"/>
          <w:szCs w:val="28"/>
        </w:rPr>
        <w:t>7.1</w:t>
      </w:r>
      <w:r w:rsidR="009025B3" w:rsidRPr="000D42E9">
        <w:rPr>
          <w:rFonts w:eastAsia="TimesNewRoman"/>
          <w:sz w:val="28"/>
          <w:szCs w:val="28"/>
        </w:rPr>
        <w:t>1</w:t>
      </w:r>
      <w:r w:rsidRPr="000D42E9">
        <w:rPr>
          <w:rFonts w:eastAsia="TimesNewRoman"/>
          <w:sz w:val="28"/>
          <w:szCs w:val="28"/>
        </w:rPr>
        <w:t>.  </w:t>
      </w:r>
      <w:r w:rsidR="00C3162C" w:rsidRPr="000D42E9">
        <w:rPr>
          <w:rFonts w:eastAsia="TimesNewRoman"/>
          <w:sz w:val="28"/>
          <w:szCs w:val="28"/>
        </w:rPr>
        <w:t>Коледж</w:t>
      </w:r>
      <w:r w:rsidR="00006E4C" w:rsidRPr="000D42E9">
        <w:rPr>
          <w:rFonts w:eastAsia="TimesNewRoman"/>
          <w:sz w:val="28"/>
          <w:szCs w:val="28"/>
        </w:rPr>
        <w:t xml:space="preserve"> </w:t>
      </w:r>
      <w:r w:rsidRPr="000D42E9">
        <w:rPr>
          <w:rFonts w:eastAsia="TimesNewRoman"/>
          <w:sz w:val="28"/>
          <w:szCs w:val="28"/>
        </w:rPr>
        <w:t>має право отримувати безкоштовно від суб’єктів господарювання техніку, обладнання, матеріали, транспортні засоби, інші матеріальні цінності, а також фінансові ресурси, у порядку, визначеному законодавством.</w:t>
      </w:r>
    </w:p>
    <w:p w14:paraId="18ED48B1" w14:textId="77777777" w:rsidR="00717617" w:rsidRPr="0018502F" w:rsidRDefault="009025B3" w:rsidP="005D02B0">
      <w:pPr>
        <w:shd w:val="clear" w:color="auto" w:fill="FFFFFF"/>
        <w:tabs>
          <w:tab w:val="left" w:pos="720"/>
          <w:tab w:val="left" w:pos="1325"/>
        </w:tabs>
        <w:ind w:firstLine="567"/>
        <w:jc w:val="both"/>
        <w:rPr>
          <w:color w:val="000000"/>
          <w:spacing w:val="4"/>
          <w:sz w:val="28"/>
          <w:szCs w:val="28"/>
        </w:rPr>
      </w:pPr>
      <w:r w:rsidRPr="000D42E9">
        <w:rPr>
          <w:color w:val="000000"/>
          <w:spacing w:val="-6"/>
          <w:sz w:val="28"/>
          <w:szCs w:val="28"/>
        </w:rPr>
        <w:t>7.12</w:t>
      </w:r>
      <w:r w:rsidR="00717617" w:rsidRPr="000D42E9">
        <w:rPr>
          <w:color w:val="000000"/>
          <w:spacing w:val="-6"/>
          <w:sz w:val="28"/>
          <w:szCs w:val="28"/>
        </w:rPr>
        <w:t>.</w:t>
      </w:r>
      <w:r w:rsidR="00717617" w:rsidRPr="000D42E9">
        <w:rPr>
          <w:sz w:val="28"/>
          <w:szCs w:val="28"/>
        </w:rPr>
        <w:t>  </w:t>
      </w:r>
      <w:r w:rsidR="00006E4C" w:rsidRPr="000D42E9">
        <w:rPr>
          <w:color w:val="000000"/>
          <w:spacing w:val="3"/>
          <w:sz w:val="28"/>
          <w:szCs w:val="28"/>
        </w:rPr>
        <w:t xml:space="preserve">Майно </w:t>
      </w:r>
      <w:r w:rsidR="00C3162C" w:rsidRPr="000D42E9">
        <w:rPr>
          <w:color w:val="000000"/>
          <w:spacing w:val="3"/>
          <w:sz w:val="28"/>
          <w:szCs w:val="28"/>
        </w:rPr>
        <w:t>Коледжу</w:t>
      </w:r>
      <w:r w:rsidR="00717617" w:rsidRPr="000D42E9">
        <w:rPr>
          <w:color w:val="000000"/>
          <w:spacing w:val="3"/>
          <w:sz w:val="28"/>
          <w:szCs w:val="28"/>
        </w:rPr>
        <w:t xml:space="preserve">, у тому числі: навчально-виробничі, побутові, </w:t>
      </w:r>
      <w:r w:rsidR="00717617" w:rsidRPr="000D42E9">
        <w:rPr>
          <w:color w:val="000000"/>
          <w:spacing w:val="2"/>
          <w:sz w:val="28"/>
          <w:szCs w:val="28"/>
        </w:rPr>
        <w:t xml:space="preserve">культурно-освітні, оздоровчі, спортивні будівлі та споруди, гуртожиток, </w:t>
      </w:r>
      <w:r w:rsidR="00717617" w:rsidRPr="000D42E9">
        <w:rPr>
          <w:color w:val="000000"/>
          <w:spacing w:val="3"/>
          <w:sz w:val="28"/>
          <w:szCs w:val="28"/>
        </w:rPr>
        <w:t>комунікації, обладнання, засоби навчання, транспортні засоби та інші об’</w:t>
      </w:r>
      <w:r w:rsidR="00717617" w:rsidRPr="000D42E9">
        <w:rPr>
          <w:color w:val="000000"/>
          <w:spacing w:val="4"/>
          <w:sz w:val="28"/>
          <w:szCs w:val="28"/>
        </w:rPr>
        <w:t xml:space="preserve">єкти є спільною власністю територіальних громад сіл, селищ, міст області і закріплюється за ним на праві оперативного </w:t>
      </w:r>
      <w:r w:rsidR="00717617" w:rsidRPr="0018502F">
        <w:rPr>
          <w:color w:val="000000"/>
          <w:spacing w:val="4"/>
          <w:sz w:val="28"/>
          <w:szCs w:val="28"/>
        </w:rPr>
        <w:t>управління.</w:t>
      </w:r>
    </w:p>
    <w:p w14:paraId="620A6080" w14:textId="77777777" w:rsidR="00717617" w:rsidRPr="0018502F" w:rsidRDefault="00717617" w:rsidP="005D02B0">
      <w:pPr>
        <w:shd w:val="clear" w:color="auto" w:fill="FFFFFF"/>
        <w:tabs>
          <w:tab w:val="left" w:pos="720"/>
          <w:tab w:val="left" w:pos="1325"/>
        </w:tabs>
        <w:ind w:firstLine="567"/>
        <w:jc w:val="both"/>
        <w:rPr>
          <w:color w:val="000000"/>
          <w:spacing w:val="4"/>
          <w:sz w:val="28"/>
          <w:szCs w:val="28"/>
        </w:rPr>
      </w:pPr>
      <w:r w:rsidRPr="0018502F">
        <w:rPr>
          <w:color w:val="000000"/>
          <w:spacing w:val="4"/>
          <w:sz w:val="28"/>
          <w:szCs w:val="28"/>
        </w:rPr>
        <w:t>Пере</w:t>
      </w:r>
      <w:r w:rsidR="00006E4C" w:rsidRPr="0018502F">
        <w:rPr>
          <w:color w:val="000000"/>
          <w:spacing w:val="4"/>
          <w:sz w:val="28"/>
          <w:szCs w:val="28"/>
        </w:rPr>
        <w:t xml:space="preserve">лік майна, що закріплюється за </w:t>
      </w:r>
      <w:r w:rsidR="000F633E" w:rsidRPr="0018502F">
        <w:rPr>
          <w:color w:val="000000"/>
          <w:spacing w:val="4"/>
          <w:sz w:val="28"/>
          <w:szCs w:val="28"/>
        </w:rPr>
        <w:t>К</w:t>
      </w:r>
      <w:r w:rsidR="00552C43" w:rsidRPr="0018502F">
        <w:rPr>
          <w:color w:val="000000"/>
          <w:spacing w:val="4"/>
          <w:sz w:val="28"/>
          <w:szCs w:val="28"/>
        </w:rPr>
        <w:t>оледжем</w:t>
      </w:r>
      <w:r w:rsidRPr="0018502F">
        <w:rPr>
          <w:color w:val="000000"/>
          <w:spacing w:val="4"/>
          <w:sz w:val="28"/>
          <w:szCs w:val="28"/>
        </w:rPr>
        <w:t xml:space="preserve"> на праві оперативного управління, визначається виключно Органом управління майном і може ним змінюватися.</w:t>
      </w:r>
    </w:p>
    <w:p w14:paraId="4325032A" w14:textId="77777777" w:rsidR="00BF2C53" w:rsidRPr="0018502F" w:rsidRDefault="00BF2C53" w:rsidP="00BF2C53">
      <w:pPr>
        <w:ind w:firstLine="567"/>
        <w:jc w:val="both"/>
        <w:rPr>
          <w:sz w:val="28"/>
        </w:rPr>
      </w:pPr>
      <w:r w:rsidRPr="0018502F">
        <w:rPr>
          <w:sz w:val="28"/>
        </w:rPr>
        <w:t>Здійснюючи право оперативного управління Коледж володіє, користується та розпоряджається зазначеним майном на свій розсуд, вчиняючи щодо нього будь-які дії, що не суперечать чинному законодавству, цьому Статуту та рішенням Органу управлінням майном.</w:t>
      </w:r>
    </w:p>
    <w:p w14:paraId="7DF734FA" w14:textId="77777777" w:rsidR="00BF2C53" w:rsidRDefault="00C3162C" w:rsidP="00BF2C53">
      <w:pPr>
        <w:ind w:firstLine="567"/>
        <w:jc w:val="both"/>
        <w:rPr>
          <w:sz w:val="28"/>
        </w:rPr>
      </w:pPr>
      <w:r w:rsidRPr="0018502F">
        <w:rPr>
          <w:sz w:val="28"/>
        </w:rPr>
        <w:t>Коледж</w:t>
      </w:r>
      <w:r w:rsidR="00717617" w:rsidRPr="0018502F">
        <w:rPr>
          <w:sz w:val="28"/>
        </w:rPr>
        <w:t xml:space="preserve"> не має права безоплатно передавати, закріплене</w:t>
      </w:r>
      <w:r w:rsidR="00717617" w:rsidRPr="000D42E9">
        <w:rPr>
          <w:sz w:val="28"/>
        </w:rPr>
        <w:t xml:space="preserve"> за ним майно іншим юридичним особам чи громадянам, крім випадків, передбачених законодавством. При цьому, відчуження, списання, застава та передача в користування (оренду) майна, що є спільною власністю територіальних громад, сіл, селищ</w:t>
      </w:r>
      <w:r w:rsidR="00006E4C" w:rsidRPr="000D42E9">
        <w:rPr>
          <w:sz w:val="28"/>
        </w:rPr>
        <w:t xml:space="preserve">, міст області і закріплене за </w:t>
      </w:r>
      <w:r w:rsidR="000F633E" w:rsidRPr="000D42E9">
        <w:rPr>
          <w:sz w:val="28"/>
          <w:lang w:val="ru-RU"/>
        </w:rPr>
        <w:t>К</w:t>
      </w:r>
      <w:r w:rsidR="00006E4C" w:rsidRPr="000D42E9">
        <w:rPr>
          <w:sz w:val="28"/>
        </w:rPr>
        <w:t>оледжем</w:t>
      </w:r>
      <w:r w:rsidR="00717617" w:rsidRPr="000D42E9">
        <w:rPr>
          <w:sz w:val="28"/>
        </w:rPr>
        <w:t xml:space="preserve">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w:t>
      </w:r>
      <w:r w:rsidR="00006E4C" w:rsidRPr="000D42E9">
        <w:rPr>
          <w:sz w:val="28"/>
        </w:rPr>
        <w:t xml:space="preserve">жить до основних засобів, </w:t>
      </w:r>
      <w:r w:rsidRPr="000D42E9">
        <w:rPr>
          <w:sz w:val="28"/>
        </w:rPr>
        <w:t>Коледж</w:t>
      </w:r>
      <w:r w:rsidR="00006E4C" w:rsidRPr="000D42E9">
        <w:rPr>
          <w:sz w:val="28"/>
        </w:rPr>
        <w:t xml:space="preserve"> </w:t>
      </w:r>
      <w:r w:rsidR="00717617" w:rsidRPr="000D42E9">
        <w:rPr>
          <w:sz w:val="28"/>
        </w:rPr>
        <w:t>має право лише у межах повноважень та у спосіб, що передбачений законодавством.</w:t>
      </w:r>
      <w:r w:rsidR="00BF2C53">
        <w:rPr>
          <w:sz w:val="28"/>
        </w:rPr>
        <w:t xml:space="preserve"> </w:t>
      </w:r>
    </w:p>
    <w:p w14:paraId="0FB8490B" w14:textId="77777777" w:rsidR="00AF75C6" w:rsidRDefault="00717617" w:rsidP="005D02B0">
      <w:pPr>
        <w:ind w:firstLine="567"/>
        <w:jc w:val="both"/>
        <w:rPr>
          <w:sz w:val="28"/>
        </w:rPr>
      </w:pPr>
      <w:r w:rsidRPr="000D42E9">
        <w:rPr>
          <w:sz w:val="28"/>
        </w:rPr>
        <w:t>Передача в оренду об’єкт</w:t>
      </w:r>
      <w:r w:rsidR="0001021F" w:rsidRPr="000D42E9">
        <w:rPr>
          <w:sz w:val="28"/>
        </w:rPr>
        <w:t xml:space="preserve">ів, що закріплені за </w:t>
      </w:r>
      <w:r w:rsidR="000F633E" w:rsidRPr="000D42E9">
        <w:rPr>
          <w:sz w:val="28"/>
          <w:lang w:val="ru-RU"/>
        </w:rPr>
        <w:t>К</w:t>
      </w:r>
      <w:r w:rsidR="0001021F" w:rsidRPr="000D42E9">
        <w:rPr>
          <w:sz w:val="28"/>
        </w:rPr>
        <w:t>оледжем</w:t>
      </w:r>
      <w:r w:rsidRPr="000D42E9">
        <w:rPr>
          <w:sz w:val="28"/>
        </w:rPr>
        <w:t xml:space="preserve"> на праві оперативного управління, здійснюється у порядку, встановленому </w:t>
      </w:r>
      <w:r w:rsidR="008D5422">
        <w:rPr>
          <w:sz w:val="28"/>
        </w:rPr>
        <w:t>О</w:t>
      </w:r>
      <w:r w:rsidRPr="000D42E9">
        <w:rPr>
          <w:sz w:val="28"/>
        </w:rPr>
        <w:t>рганом управління майном</w:t>
      </w:r>
      <w:r w:rsidR="0001021F" w:rsidRPr="000D42E9">
        <w:rPr>
          <w:sz w:val="28"/>
        </w:rPr>
        <w:t>.</w:t>
      </w:r>
    </w:p>
    <w:p w14:paraId="2BD6E5F7" w14:textId="77777777" w:rsidR="00717617" w:rsidRPr="00134B53" w:rsidRDefault="00134B53" w:rsidP="005D02B0">
      <w:pPr>
        <w:ind w:firstLine="567"/>
        <w:jc w:val="both"/>
        <w:rPr>
          <w:sz w:val="28"/>
        </w:rPr>
      </w:pPr>
      <w:r>
        <w:rPr>
          <w:sz w:val="28"/>
          <w:lang w:val="ru-RU"/>
        </w:rPr>
        <w:t>Кошти, одержані в результаті відчуження нерухомого майна та об</w:t>
      </w:r>
      <w:r w:rsidRPr="00134B53">
        <w:rPr>
          <w:sz w:val="28"/>
          <w:lang w:val="ru-RU"/>
        </w:rPr>
        <w:t>’</w:t>
      </w:r>
      <w:r>
        <w:rPr>
          <w:sz w:val="28"/>
        </w:rPr>
        <w:t xml:space="preserve">єктів незавершеного будівництва спрямовуються </w:t>
      </w:r>
      <w:r w:rsidR="00B35908">
        <w:rPr>
          <w:sz w:val="28"/>
        </w:rPr>
        <w:t>до</w:t>
      </w:r>
      <w:r>
        <w:rPr>
          <w:sz w:val="28"/>
        </w:rPr>
        <w:t xml:space="preserve"> обласн</w:t>
      </w:r>
      <w:r w:rsidR="00B35908">
        <w:rPr>
          <w:sz w:val="28"/>
        </w:rPr>
        <w:t>ого</w:t>
      </w:r>
      <w:r>
        <w:rPr>
          <w:sz w:val="28"/>
        </w:rPr>
        <w:t xml:space="preserve"> бюджет</w:t>
      </w:r>
      <w:r w:rsidR="00B35908">
        <w:rPr>
          <w:sz w:val="28"/>
        </w:rPr>
        <w:t>у</w:t>
      </w:r>
      <w:r>
        <w:rPr>
          <w:sz w:val="28"/>
        </w:rPr>
        <w:t>.</w:t>
      </w:r>
    </w:p>
    <w:p w14:paraId="6E410CB2" w14:textId="77777777" w:rsidR="00717617" w:rsidRPr="000D42E9" w:rsidRDefault="009025B3" w:rsidP="005D02B0">
      <w:pPr>
        <w:ind w:firstLine="567"/>
        <w:jc w:val="both"/>
        <w:rPr>
          <w:sz w:val="28"/>
          <w:szCs w:val="28"/>
        </w:rPr>
      </w:pPr>
      <w:r w:rsidRPr="000D42E9">
        <w:rPr>
          <w:color w:val="000000"/>
          <w:spacing w:val="-1"/>
          <w:sz w:val="28"/>
          <w:szCs w:val="28"/>
        </w:rPr>
        <w:t>7.13</w:t>
      </w:r>
      <w:r w:rsidR="00717617" w:rsidRPr="000D42E9">
        <w:rPr>
          <w:color w:val="000000"/>
          <w:spacing w:val="-1"/>
          <w:sz w:val="28"/>
          <w:szCs w:val="28"/>
        </w:rPr>
        <w:t>.</w:t>
      </w:r>
      <w:r w:rsidR="009411FB" w:rsidRPr="000D42E9">
        <w:rPr>
          <w:sz w:val="28"/>
          <w:szCs w:val="28"/>
        </w:rPr>
        <w:t xml:space="preserve">  Майно </w:t>
      </w:r>
      <w:r w:rsidR="00C3162C" w:rsidRPr="000D42E9">
        <w:rPr>
          <w:sz w:val="28"/>
          <w:szCs w:val="28"/>
        </w:rPr>
        <w:t>Коледжу</w:t>
      </w:r>
      <w:r w:rsidR="00717617" w:rsidRPr="000D42E9">
        <w:rPr>
          <w:sz w:val="28"/>
          <w:szCs w:val="28"/>
        </w:rPr>
        <w:t>, що забезпечує його статутну діяльність, не може бути предметом застави, а також не підлягає вилученню або передачі у власність юридичним і фізичним особам без згоди Органу управління майном.</w:t>
      </w:r>
    </w:p>
    <w:p w14:paraId="5090EBF2" w14:textId="77777777" w:rsidR="00717617" w:rsidRPr="000D42E9" w:rsidRDefault="009411FB" w:rsidP="005D02B0">
      <w:pPr>
        <w:ind w:firstLine="567"/>
        <w:jc w:val="both"/>
        <w:rPr>
          <w:sz w:val="28"/>
          <w:szCs w:val="28"/>
        </w:rPr>
      </w:pPr>
      <w:r w:rsidRPr="000D42E9">
        <w:rPr>
          <w:sz w:val="28"/>
          <w:szCs w:val="28"/>
        </w:rPr>
        <w:t xml:space="preserve">Збитки, завдані </w:t>
      </w:r>
      <w:r w:rsidR="00134B53">
        <w:rPr>
          <w:sz w:val="28"/>
          <w:szCs w:val="28"/>
        </w:rPr>
        <w:t>К</w:t>
      </w:r>
      <w:r w:rsidRPr="000D42E9">
        <w:rPr>
          <w:sz w:val="28"/>
          <w:szCs w:val="28"/>
        </w:rPr>
        <w:t>оледжу</w:t>
      </w:r>
      <w:r w:rsidR="00717617" w:rsidRPr="000D42E9">
        <w:rPr>
          <w:sz w:val="28"/>
          <w:szCs w:val="28"/>
        </w:rPr>
        <w:t xml:space="preserve"> внаслідок порушення його майнових прав </w:t>
      </w:r>
      <w:r w:rsidR="00717617" w:rsidRPr="000D42E9">
        <w:rPr>
          <w:sz w:val="28"/>
          <w:szCs w:val="28"/>
        </w:rPr>
        <w:lastRenderedPageBreak/>
        <w:t xml:space="preserve">юридичними і фізичними особами, відшкодовуються за рішенням відповідного суду. </w:t>
      </w:r>
    </w:p>
    <w:p w14:paraId="62B87050" w14:textId="77777777" w:rsidR="00717617" w:rsidRPr="000D42E9" w:rsidRDefault="009025B3" w:rsidP="005D02B0">
      <w:pPr>
        <w:ind w:firstLine="567"/>
        <w:jc w:val="both"/>
        <w:rPr>
          <w:sz w:val="28"/>
        </w:rPr>
      </w:pPr>
      <w:r w:rsidRPr="000D42E9">
        <w:rPr>
          <w:sz w:val="28"/>
          <w:szCs w:val="28"/>
        </w:rPr>
        <w:t>7.14</w:t>
      </w:r>
      <w:r w:rsidR="00717617" w:rsidRPr="000D42E9">
        <w:rPr>
          <w:sz w:val="28"/>
          <w:szCs w:val="28"/>
        </w:rPr>
        <w:t>.  </w:t>
      </w:r>
      <w:r w:rsidR="00717617" w:rsidRPr="000D42E9">
        <w:rPr>
          <w:sz w:val="28"/>
        </w:rPr>
        <w:t>Джерелами формування майна професійного ліцею є:</w:t>
      </w:r>
    </w:p>
    <w:p w14:paraId="58B99F41" w14:textId="77777777" w:rsidR="00717617" w:rsidRPr="000D42E9" w:rsidRDefault="00717617" w:rsidP="005D02B0">
      <w:pPr>
        <w:ind w:firstLine="567"/>
        <w:jc w:val="both"/>
        <w:rPr>
          <w:sz w:val="28"/>
        </w:rPr>
      </w:pPr>
      <w:r w:rsidRPr="000D42E9">
        <w:rPr>
          <w:sz w:val="28"/>
        </w:rPr>
        <w:t>- майно, передане йому Органом управління майном;</w:t>
      </w:r>
    </w:p>
    <w:p w14:paraId="641F538F" w14:textId="77777777" w:rsidR="00717617" w:rsidRPr="000D42E9" w:rsidRDefault="00717617" w:rsidP="005D02B0">
      <w:pPr>
        <w:ind w:firstLine="567"/>
        <w:jc w:val="both"/>
        <w:rPr>
          <w:sz w:val="28"/>
        </w:rPr>
      </w:pPr>
      <w:r w:rsidRPr="000D42E9">
        <w:rPr>
          <w:sz w:val="28"/>
        </w:rPr>
        <w:t>- власні надходження, отримані в порядку, встановленому чинним законодавством України;</w:t>
      </w:r>
    </w:p>
    <w:p w14:paraId="20D571B6" w14:textId="77777777" w:rsidR="00717617" w:rsidRPr="000D42E9" w:rsidRDefault="00717617" w:rsidP="005D02B0">
      <w:pPr>
        <w:ind w:firstLine="567"/>
        <w:jc w:val="both"/>
        <w:rPr>
          <w:sz w:val="28"/>
        </w:rPr>
      </w:pPr>
      <w:r w:rsidRPr="000D42E9">
        <w:rPr>
          <w:sz w:val="28"/>
        </w:rPr>
        <w:t>- доходи, отримані від інших видів господарської діяльності;</w:t>
      </w:r>
    </w:p>
    <w:p w14:paraId="37782803" w14:textId="77777777" w:rsidR="00717617" w:rsidRPr="000D42E9" w:rsidRDefault="00717617" w:rsidP="005D02B0">
      <w:pPr>
        <w:tabs>
          <w:tab w:val="left" w:pos="1080"/>
        </w:tabs>
        <w:ind w:firstLine="567"/>
        <w:jc w:val="both"/>
        <w:rPr>
          <w:sz w:val="28"/>
        </w:rPr>
      </w:pPr>
      <w:r w:rsidRPr="000D42E9">
        <w:rPr>
          <w:sz w:val="28"/>
        </w:rPr>
        <w:t>- кошти обласного бюджету;</w:t>
      </w:r>
    </w:p>
    <w:p w14:paraId="17A3CD37" w14:textId="77777777" w:rsidR="00717617" w:rsidRPr="000D42E9" w:rsidRDefault="00046D6D" w:rsidP="005D02B0">
      <w:pPr>
        <w:tabs>
          <w:tab w:val="left" w:pos="1134"/>
        </w:tabs>
        <w:ind w:firstLine="567"/>
        <w:jc w:val="both"/>
        <w:rPr>
          <w:sz w:val="28"/>
        </w:rPr>
      </w:pPr>
      <w:r>
        <w:rPr>
          <w:sz w:val="28"/>
        </w:rPr>
        <w:t>- </w:t>
      </w:r>
      <w:r w:rsidR="00717617" w:rsidRPr="000D42E9">
        <w:rPr>
          <w:sz w:val="28"/>
        </w:rPr>
        <w:t>безоплатні або благодійні внески, пожертвування організацій, підприємств і громадян;</w:t>
      </w:r>
    </w:p>
    <w:p w14:paraId="02046D75" w14:textId="77777777" w:rsidR="00717617" w:rsidRPr="000D42E9" w:rsidRDefault="00717617" w:rsidP="005D02B0">
      <w:pPr>
        <w:tabs>
          <w:tab w:val="left" w:pos="1080"/>
        </w:tabs>
        <w:ind w:firstLine="567"/>
        <w:jc w:val="both"/>
        <w:rPr>
          <w:sz w:val="28"/>
        </w:rPr>
      </w:pPr>
      <w:r w:rsidRPr="000D42E9">
        <w:rPr>
          <w:sz w:val="28"/>
        </w:rPr>
        <w:t>- майно, придбане в інших суб’єктів господарювання, організацій та громадян у встановленому чинним законодавством України порядку;</w:t>
      </w:r>
    </w:p>
    <w:p w14:paraId="7EE7D700" w14:textId="77777777" w:rsidR="00717617" w:rsidRPr="000D42E9" w:rsidRDefault="00717617" w:rsidP="005D02B0">
      <w:pPr>
        <w:ind w:firstLine="567"/>
        <w:jc w:val="both"/>
        <w:rPr>
          <w:sz w:val="28"/>
          <w:szCs w:val="28"/>
        </w:rPr>
      </w:pPr>
      <w:r w:rsidRPr="000D42E9">
        <w:rPr>
          <w:sz w:val="28"/>
          <w:szCs w:val="28"/>
        </w:rPr>
        <w:t>- інші джерела, не заборонені законодавством України.</w:t>
      </w:r>
    </w:p>
    <w:p w14:paraId="1F300F5E" w14:textId="77777777" w:rsidR="00717617" w:rsidRPr="000D42E9" w:rsidRDefault="009025B3" w:rsidP="005D02B0">
      <w:pPr>
        <w:ind w:firstLine="567"/>
        <w:jc w:val="both"/>
        <w:rPr>
          <w:sz w:val="28"/>
          <w:szCs w:val="28"/>
        </w:rPr>
      </w:pPr>
      <w:r w:rsidRPr="000D42E9">
        <w:rPr>
          <w:sz w:val="28"/>
          <w:szCs w:val="28"/>
        </w:rPr>
        <w:t>7.15</w:t>
      </w:r>
      <w:r w:rsidR="00717617" w:rsidRPr="000D42E9">
        <w:rPr>
          <w:sz w:val="28"/>
          <w:szCs w:val="28"/>
        </w:rPr>
        <w:t>.  </w:t>
      </w:r>
      <w:r w:rsidR="00C3162C" w:rsidRPr="000D42E9">
        <w:rPr>
          <w:sz w:val="28"/>
          <w:szCs w:val="28"/>
        </w:rPr>
        <w:t>Коледж</w:t>
      </w:r>
      <w:r w:rsidR="00717617" w:rsidRPr="000D42E9">
        <w:rPr>
          <w:sz w:val="28"/>
          <w:szCs w:val="28"/>
        </w:rPr>
        <w:t xml:space="preserve"> несе відповідальність перед Органом управління майном за збереження та використання за призначенням закріпленого за ним майна.</w:t>
      </w:r>
    </w:p>
    <w:p w14:paraId="11CA5701" w14:textId="77777777" w:rsidR="00717617" w:rsidRPr="000D42E9" w:rsidRDefault="009025B3" w:rsidP="005D02B0">
      <w:pPr>
        <w:widowControl/>
        <w:ind w:firstLine="567"/>
        <w:jc w:val="both"/>
        <w:rPr>
          <w:sz w:val="28"/>
          <w:szCs w:val="28"/>
        </w:rPr>
      </w:pPr>
      <w:r w:rsidRPr="000D42E9">
        <w:rPr>
          <w:color w:val="000000"/>
          <w:sz w:val="28"/>
          <w:szCs w:val="28"/>
        </w:rPr>
        <w:t>7.16</w:t>
      </w:r>
      <w:r w:rsidR="00717617" w:rsidRPr="000D42E9">
        <w:rPr>
          <w:color w:val="000000"/>
          <w:sz w:val="28"/>
          <w:szCs w:val="28"/>
        </w:rPr>
        <w:t>. </w:t>
      </w:r>
      <w:r w:rsidR="00717617" w:rsidRPr="000D42E9">
        <w:rPr>
          <w:sz w:val="28"/>
          <w:szCs w:val="28"/>
        </w:rPr>
        <w:t> </w:t>
      </w:r>
      <w:r w:rsidR="00C3162C" w:rsidRPr="000D42E9">
        <w:rPr>
          <w:sz w:val="28"/>
          <w:szCs w:val="28"/>
        </w:rPr>
        <w:t>Коледж</w:t>
      </w:r>
      <w:r w:rsidR="00717617" w:rsidRPr="000D42E9">
        <w:rPr>
          <w:sz w:val="28"/>
          <w:szCs w:val="28"/>
        </w:rPr>
        <w:t xml:space="preserve"> відповідно до законодавства користується землею, іншими природними ресурсами і несе відповідальність за дотримання вимог та норм з їх охорони.</w:t>
      </w:r>
    </w:p>
    <w:p w14:paraId="1A786A47" w14:textId="77777777" w:rsidR="00F71EA4" w:rsidRPr="000D42E9" w:rsidRDefault="00F71EA4" w:rsidP="005D02B0">
      <w:pPr>
        <w:shd w:val="clear" w:color="auto" w:fill="FFFFFF"/>
        <w:ind w:firstLine="567"/>
        <w:jc w:val="center"/>
        <w:rPr>
          <w:b/>
          <w:bCs/>
          <w:sz w:val="28"/>
          <w:szCs w:val="28"/>
        </w:rPr>
      </w:pPr>
      <w:r w:rsidRPr="000D42E9">
        <w:rPr>
          <w:b/>
          <w:bCs/>
          <w:iCs/>
          <w:sz w:val="28"/>
          <w:szCs w:val="28"/>
        </w:rPr>
        <w:t xml:space="preserve">8. </w:t>
      </w:r>
      <w:r w:rsidRPr="000D42E9">
        <w:rPr>
          <w:b/>
          <w:bCs/>
          <w:sz w:val="28"/>
          <w:szCs w:val="28"/>
        </w:rPr>
        <w:t>Міжнародне співробітництво</w:t>
      </w:r>
    </w:p>
    <w:p w14:paraId="1891E004" w14:textId="77777777" w:rsidR="00087EB5" w:rsidRPr="000D42E9" w:rsidRDefault="00087EB5" w:rsidP="005D02B0">
      <w:pPr>
        <w:shd w:val="clear" w:color="auto" w:fill="FFFFFF"/>
        <w:ind w:firstLine="567"/>
        <w:jc w:val="center"/>
        <w:rPr>
          <w:b/>
          <w:bCs/>
          <w:sz w:val="8"/>
          <w:szCs w:val="8"/>
        </w:rPr>
      </w:pPr>
    </w:p>
    <w:p w14:paraId="2F4BB21A" w14:textId="77777777" w:rsidR="0001021F" w:rsidRPr="000D42E9" w:rsidRDefault="0001021F" w:rsidP="005D02B0">
      <w:pPr>
        <w:pStyle w:val="15"/>
        <w:tabs>
          <w:tab w:val="left" w:pos="426"/>
        </w:tabs>
        <w:spacing w:line="240" w:lineRule="auto"/>
        <w:ind w:firstLine="567"/>
        <w:rPr>
          <w:sz w:val="28"/>
          <w:szCs w:val="28"/>
        </w:rPr>
      </w:pPr>
      <w:r w:rsidRPr="000D42E9">
        <w:rPr>
          <w:sz w:val="28"/>
          <w:szCs w:val="28"/>
        </w:rPr>
        <w:t>8.1.</w:t>
      </w:r>
      <w:r w:rsidRPr="000D42E9">
        <w:rPr>
          <w:sz w:val="28"/>
          <w:szCs w:val="28"/>
        </w:rPr>
        <w:tab/>
      </w:r>
      <w:r w:rsidR="00C3162C" w:rsidRPr="000D42E9">
        <w:rPr>
          <w:sz w:val="28"/>
          <w:szCs w:val="28"/>
          <w:lang w:val="uk-UA"/>
        </w:rPr>
        <w:t>Коледж</w:t>
      </w:r>
      <w:r w:rsidRPr="000D42E9">
        <w:rPr>
          <w:sz w:val="28"/>
          <w:szCs w:val="28"/>
        </w:rPr>
        <w:t xml:space="preserve"> має право укладати договори про співробітництво, встановлювати прямі зв’язки відповідно до законодавства із закладами освіти, підприємствами, установами, організаціями, науковими установами іноземних країн, міжнародними підприємствами, установами, організаціями, фондами тощо.</w:t>
      </w:r>
    </w:p>
    <w:p w14:paraId="05FC4F37" w14:textId="77777777" w:rsidR="0001021F" w:rsidRPr="000D42E9" w:rsidRDefault="0001021F" w:rsidP="005D02B0">
      <w:pPr>
        <w:pStyle w:val="15"/>
        <w:tabs>
          <w:tab w:val="left" w:pos="426"/>
        </w:tabs>
        <w:spacing w:line="240" w:lineRule="auto"/>
        <w:ind w:firstLine="567"/>
        <w:rPr>
          <w:sz w:val="28"/>
          <w:szCs w:val="28"/>
        </w:rPr>
      </w:pPr>
      <w:r w:rsidRPr="000D42E9">
        <w:rPr>
          <w:sz w:val="28"/>
          <w:szCs w:val="28"/>
        </w:rPr>
        <w:t>8.2.</w:t>
      </w:r>
      <w:r w:rsidRPr="000D42E9">
        <w:rPr>
          <w:sz w:val="28"/>
          <w:szCs w:val="28"/>
        </w:rPr>
        <w:tab/>
      </w:r>
      <w:r w:rsidR="00C3162C" w:rsidRPr="000D42E9">
        <w:rPr>
          <w:sz w:val="28"/>
          <w:szCs w:val="28"/>
          <w:lang w:val="uk-UA"/>
        </w:rPr>
        <w:t>Коледж</w:t>
      </w:r>
      <w:r w:rsidRPr="000D42E9">
        <w:rPr>
          <w:sz w:val="28"/>
          <w:szCs w:val="28"/>
        </w:rPr>
        <w:t xml:space="preserve">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здійснювати спільну діяльність, у тому числі шляхом створення спільних підприємств (установ).</w:t>
      </w:r>
    </w:p>
    <w:p w14:paraId="3B779433" w14:textId="77777777" w:rsidR="0001021F" w:rsidRPr="000D42E9" w:rsidRDefault="0001021F" w:rsidP="005D02B0">
      <w:pPr>
        <w:pStyle w:val="15"/>
        <w:tabs>
          <w:tab w:val="left" w:pos="426"/>
        </w:tabs>
        <w:spacing w:line="240" w:lineRule="auto"/>
        <w:ind w:firstLine="567"/>
        <w:rPr>
          <w:sz w:val="28"/>
          <w:szCs w:val="28"/>
        </w:rPr>
      </w:pPr>
      <w:r w:rsidRPr="000D42E9">
        <w:rPr>
          <w:sz w:val="28"/>
          <w:szCs w:val="28"/>
        </w:rPr>
        <w:t>8.3.</w:t>
      </w:r>
      <w:r w:rsidRPr="000D42E9">
        <w:rPr>
          <w:sz w:val="28"/>
          <w:szCs w:val="28"/>
        </w:rPr>
        <w:tab/>
      </w:r>
      <w:r w:rsidR="00C3162C" w:rsidRPr="000D42E9">
        <w:rPr>
          <w:sz w:val="28"/>
          <w:szCs w:val="28"/>
          <w:lang w:val="uk-UA"/>
        </w:rPr>
        <w:t>Коледж</w:t>
      </w:r>
      <w:r w:rsidRPr="000D42E9">
        <w:rPr>
          <w:sz w:val="28"/>
          <w:szCs w:val="28"/>
        </w:rPr>
        <w:t xml:space="preserve"> має право на державне сприяння міжнародному співробітництву, отримання відповідних валютних асигнувань, звільнення від оподаткування, сплати мита та митного збору за навчальне, виробниче обладнання та приладдя, що надходять для нього з-за кордону для навчальних і виробничих цілей.</w:t>
      </w:r>
    </w:p>
    <w:p w14:paraId="757D2A3D" w14:textId="77777777" w:rsidR="0034648A" w:rsidRDefault="0001021F" w:rsidP="0034648A">
      <w:pPr>
        <w:pStyle w:val="15"/>
        <w:tabs>
          <w:tab w:val="left" w:pos="426"/>
        </w:tabs>
        <w:spacing w:line="240" w:lineRule="auto"/>
        <w:ind w:firstLine="567"/>
        <w:rPr>
          <w:sz w:val="28"/>
          <w:szCs w:val="28"/>
        </w:rPr>
      </w:pPr>
      <w:r w:rsidRPr="000D42E9">
        <w:rPr>
          <w:sz w:val="28"/>
          <w:szCs w:val="28"/>
        </w:rPr>
        <w:t>8.4.</w:t>
      </w:r>
      <w:r w:rsidRPr="000D42E9">
        <w:rPr>
          <w:sz w:val="28"/>
          <w:szCs w:val="28"/>
        </w:rPr>
        <w:tab/>
        <w:t xml:space="preserve">Валютні і матеріальні надходження від зовнішньоекономічної діяльності використовуються </w:t>
      </w:r>
      <w:r w:rsidR="008A14DA" w:rsidRPr="000D42E9">
        <w:rPr>
          <w:sz w:val="28"/>
          <w:szCs w:val="28"/>
          <w:lang w:val="uk-UA"/>
        </w:rPr>
        <w:t>К</w:t>
      </w:r>
      <w:r w:rsidR="00E8266D" w:rsidRPr="000D42E9">
        <w:rPr>
          <w:sz w:val="28"/>
          <w:szCs w:val="28"/>
          <w:lang w:val="uk-UA"/>
        </w:rPr>
        <w:t xml:space="preserve">оледжем </w:t>
      </w:r>
      <w:r w:rsidRPr="000D42E9">
        <w:rPr>
          <w:sz w:val="28"/>
          <w:szCs w:val="28"/>
        </w:rPr>
        <w:t>для забезпечення діяльності, передбаченої цим Статутом.</w:t>
      </w:r>
    </w:p>
    <w:p w14:paraId="5DCA4B76" w14:textId="77777777" w:rsidR="0034648A" w:rsidRDefault="0034648A" w:rsidP="0034648A">
      <w:pPr>
        <w:pStyle w:val="15"/>
        <w:tabs>
          <w:tab w:val="left" w:pos="426"/>
        </w:tabs>
        <w:spacing w:line="240" w:lineRule="auto"/>
        <w:ind w:firstLine="567"/>
        <w:rPr>
          <w:sz w:val="28"/>
          <w:szCs w:val="28"/>
        </w:rPr>
      </w:pPr>
    </w:p>
    <w:p w14:paraId="34BDDDE3" w14:textId="77777777" w:rsidR="00F71EA4" w:rsidRPr="000D42E9" w:rsidRDefault="00F71EA4" w:rsidP="0034648A">
      <w:pPr>
        <w:pStyle w:val="15"/>
        <w:tabs>
          <w:tab w:val="left" w:pos="426"/>
        </w:tabs>
        <w:spacing w:line="240" w:lineRule="auto"/>
        <w:ind w:firstLine="567"/>
        <w:jc w:val="center"/>
        <w:rPr>
          <w:b/>
          <w:bCs/>
          <w:sz w:val="28"/>
          <w:szCs w:val="28"/>
        </w:rPr>
      </w:pPr>
      <w:r w:rsidRPr="000D42E9">
        <w:rPr>
          <w:b/>
          <w:bCs/>
          <w:iCs/>
          <w:sz w:val="28"/>
          <w:szCs w:val="28"/>
        </w:rPr>
        <w:t xml:space="preserve">9. </w:t>
      </w:r>
      <w:r w:rsidRPr="000D42E9">
        <w:rPr>
          <w:b/>
          <w:bCs/>
          <w:sz w:val="28"/>
          <w:szCs w:val="28"/>
        </w:rPr>
        <w:t>Порядок внесення змін до Статуту</w:t>
      </w:r>
    </w:p>
    <w:p w14:paraId="72F61624" w14:textId="77777777" w:rsidR="00087EB5" w:rsidRPr="000D42E9" w:rsidRDefault="00087EB5" w:rsidP="005D02B0">
      <w:pPr>
        <w:shd w:val="clear" w:color="auto" w:fill="FFFFFF"/>
        <w:ind w:firstLine="567"/>
        <w:jc w:val="center"/>
        <w:rPr>
          <w:b/>
          <w:bCs/>
          <w:sz w:val="8"/>
          <w:szCs w:val="8"/>
        </w:rPr>
      </w:pPr>
    </w:p>
    <w:p w14:paraId="65BC6A9F" w14:textId="77777777" w:rsidR="00F71EA4" w:rsidRPr="000D42E9" w:rsidRDefault="00F71EA4" w:rsidP="005D02B0">
      <w:pPr>
        <w:ind w:firstLine="567"/>
        <w:jc w:val="both"/>
        <w:rPr>
          <w:sz w:val="28"/>
          <w:szCs w:val="28"/>
        </w:rPr>
      </w:pPr>
      <w:r w:rsidRPr="000D42E9">
        <w:rPr>
          <w:sz w:val="28"/>
          <w:szCs w:val="28"/>
        </w:rPr>
        <w:t>9.1.  Статут</w:t>
      </w:r>
      <w:r w:rsidR="00793D13" w:rsidRPr="000D42E9">
        <w:rPr>
          <w:sz w:val="28"/>
          <w:szCs w:val="28"/>
        </w:rPr>
        <w:t xml:space="preserve"> </w:t>
      </w:r>
      <w:r w:rsidR="00C3162C" w:rsidRPr="000D42E9">
        <w:rPr>
          <w:sz w:val="28"/>
          <w:szCs w:val="28"/>
        </w:rPr>
        <w:t>Коледжу</w:t>
      </w:r>
      <w:r w:rsidRPr="000D42E9">
        <w:rPr>
          <w:sz w:val="28"/>
          <w:szCs w:val="28"/>
        </w:rPr>
        <w:t xml:space="preserve"> погоджується на загальних зборах колективу</w:t>
      </w:r>
      <w:r w:rsidR="005F4410" w:rsidRPr="000D42E9">
        <w:rPr>
          <w:sz w:val="28"/>
          <w:szCs w:val="28"/>
        </w:rPr>
        <w:t xml:space="preserve">, </w:t>
      </w:r>
      <w:r w:rsidR="002906F9" w:rsidRPr="000D42E9">
        <w:rPr>
          <w:sz w:val="28"/>
          <w:szCs w:val="28"/>
        </w:rPr>
        <w:t xml:space="preserve">з наступним погодженням </w:t>
      </w:r>
      <w:r w:rsidR="00C60FDB" w:rsidRPr="000D42E9">
        <w:rPr>
          <w:sz w:val="28"/>
          <w:szCs w:val="28"/>
        </w:rPr>
        <w:t>Департаментом освіти і науки Житомирської обласної державної адміністрації</w:t>
      </w:r>
      <w:r w:rsidR="005F4410" w:rsidRPr="000D42E9">
        <w:rPr>
          <w:sz w:val="28"/>
          <w:szCs w:val="28"/>
        </w:rPr>
        <w:t xml:space="preserve"> </w:t>
      </w:r>
      <w:r w:rsidR="00A241DC" w:rsidRPr="000D42E9">
        <w:rPr>
          <w:sz w:val="28"/>
          <w:szCs w:val="28"/>
        </w:rPr>
        <w:t>та</w:t>
      </w:r>
      <w:r w:rsidR="005F4410" w:rsidRPr="000D42E9">
        <w:rPr>
          <w:sz w:val="28"/>
          <w:szCs w:val="28"/>
        </w:rPr>
        <w:t xml:space="preserve"> затверджується</w:t>
      </w:r>
      <w:r w:rsidR="00F8665F" w:rsidRPr="000D42E9">
        <w:rPr>
          <w:sz w:val="28"/>
          <w:szCs w:val="28"/>
        </w:rPr>
        <w:t xml:space="preserve"> Органом управління майном</w:t>
      </w:r>
      <w:r w:rsidRPr="000D42E9">
        <w:rPr>
          <w:sz w:val="28"/>
          <w:szCs w:val="28"/>
        </w:rPr>
        <w:t>.</w:t>
      </w:r>
    </w:p>
    <w:p w14:paraId="0853463C" w14:textId="77777777" w:rsidR="00492778" w:rsidRPr="000D42E9" w:rsidRDefault="00C60FDB" w:rsidP="005D02B0">
      <w:pPr>
        <w:ind w:firstLine="567"/>
        <w:jc w:val="both"/>
        <w:rPr>
          <w:sz w:val="28"/>
          <w:szCs w:val="28"/>
        </w:rPr>
      </w:pPr>
      <w:r w:rsidRPr="000D42E9">
        <w:rPr>
          <w:sz w:val="28"/>
          <w:szCs w:val="28"/>
        </w:rPr>
        <w:t xml:space="preserve">Затверджений </w:t>
      </w:r>
      <w:r w:rsidRPr="000D42E9">
        <w:rPr>
          <w:sz w:val="28"/>
          <w:szCs w:val="28"/>
          <w:lang w:val="ru-RU"/>
        </w:rPr>
        <w:t>О</w:t>
      </w:r>
      <w:r w:rsidR="00EA1CC4" w:rsidRPr="000D42E9">
        <w:rPr>
          <w:sz w:val="28"/>
          <w:szCs w:val="28"/>
        </w:rPr>
        <w:t xml:space="preserve">рганом управління майном Статут погоджується </w:t>
      </w:r>
      <w:r w:rsidR="002906F9" w:rsidRPr="000D42E9">
        <w:rPr>
          <w:sz w:val="28"/>
          <w:szCs w:val="28"/>
        </w:rPr>
        <w:t xml:space="preserve">Міністерством освіти і науки України </w:t>
      </w:r>
      <w:r w:rsidR="00087EB5" w:rsidRPr="000D42E9">
        <w:rPr>
          <w:sz w:val="28"/>
          <w:szCs w:val="28"/>
        </w:rPr>
        <w:t xml:space="preserve">та </w:t>
      </w:r>
      <w:r w:rsidR="002906F9" w:rsidRPr="000D42E9">
        <w:rPr>
          <w:sz w:val="28"/>
          <w:szCs w:val="28"/>
        </w:rPr>
        <w:t xml:space="preserve">реєструється </w:t>
      </w:r>
      <w:r w:rsidR="00EA1CC4" w:rsidRPr="000D42E9">
        <w:rPr>
          <w:sz w:val="28"/>
          <w:szCs w:val="28"/>
        </w:rPr>
        <w:t xml:space="preserve">у порядку </w:t>
      </w:r>
      <w:r w:rsidR="00EA1CC4" w:rsidRPr="000D42E9">
        <w:rPr>
          <w:sz w:val="28"/>
          <w:szCs w:val="28"/>
        </w:rPr>
        <w:lastRenderedPageBreak/>
        <w:t>встановленому законодавством.</w:t>
      </w:r>
    </w:p>
    <w:p w14:paraId="7DBA118F" w14:textId="77777777" w:rsidR="00F71EA4" w:rsidRPr="000D42E9" w:rsidRDefault="00F71EA4" w:rsidP="005D02B0">
      <w:pPr>
        <w:ind w:firstLine="567"/>
        <w:jc w:val="both"/>
        <w:rPr>
          <w:sz w:val="28"/>
          <w:szCs w:val="28"/>
        </w:rPr>
      </w:pPr>
      <w:r w:rsidRPr="000D42E9">
        <w:rPr>
          <w:sz w:val="28"/>
          <w:szCs w:val="28"/>
        </w:rPr>
        <w:t xml:space="preserve">9.2.  Зміни та доповнення до Статуту оформлюються шляхом викладення його в новій редакції, </w:t>
      </w:r>
      <w:r w:rsidR="00087EB5" w:rsidRPr="000D42E9">
        <w:rPr>
          <w:sz w:val="28"/>
          <w:szCs w:val="28"/>
        </w:rPr>
        <w:t xml:space="preserve">яка </w:t>
      </w:r>
      <w:r w:rsidRPr="000D42E9">
        <w:rPr>
          <w:sz w:val="28"/>
          <w:szCs w:val="28"/>
        </w:rPr>
        <w:t>затверджується і погоджується в тому ж порядку, що і сам Статут.</w:t>
      </w:r>
    </w:p>
    <w:p w14:paraId="664089C4" w14:textId="77777777" w:rsidR="00F43E78" w:rsidRPr="000D42E9" w:rsidRDefault="00F43E78" w:rsidP="005D02B0">
      <w:pPr>
        <w:ind w:firstLine="567"/>
        <w:jc w:val="both"/>
        <w:rPr>
          <w:sz w:val="16"/>
          <w:szCs w:val="16"/>
        </w:rPr>
      </w:pPr>
    </w:p>
    <w:p w14:paraId="54F216EB" w14:textId="77777777" w:rsidR="00F71EA4" w:rsidRPr="000D42E9" w:rsidRDefault="00F71EA4" w:rsidP="005D02B0">
      <w:pPr>
        <w:shd w:val="clear" w:color="auto" w:fill="FFFFFF"/>
        <w:ind w:firstLine="567"/>
        <w:jc w:val="center"/>
        <w:rPr>
          <w:b/>
          <w:sz w:val="28"/>
          <w:szCs w:val="28"/>
        </w:rPr>
      </w:pPr>
      <w:r w:rsidRPr="000D42E9">
        <w:rPr>
          <w:b/>
          <w:bCs/>
          <w:iCs/>
          <w:sz w:val="28"/>
          <w:szCs w:val="28"/>
        </w:rPr>
        <w:t xml:space="preserve">10. </w:t>
      </w:r>
      <w:r w:rsidRPr="000D42E9">
        <w:rPr>
          <w:b/>
          <w:bCs/>
          <w:sz w:val="28"/>
          <w:szCs w:val="28"/>
        </w:rPr>
        <w:t>Поряд</w:t>
      </w:r>
      <w:r w:rsidR="00793D13" w:rsidRPr="000D42E9">
        <w:rPr>
          <w:b/>
          <w:bCs/>
          <w:sz w:val="28"/>
          <w:szCs w:val="28"/>
        </w:rPr>
        <w:t xml:space="preserve">ок реорганізації та ліквідації </w:t>
      </w:r>
      <w:r w:rsidR="00C3162C" w:rsidRPr="000D42E9">
        <w:rPr>
          <w:b/>
          <w:bCs/>
          <w:sz w:val="28"/>
          <w:szCs w:val="28"/>
        </w:rPr>
        <w:t>Коледжу</w:t>
      </w:r>
    </w:p>
    <w:p w14:paraId="666612BB" w14:textId="77777777" w:rsidR="00087EB5" w:rsidRPr="000D42E9" w:rsidRDefault="00087EB5" w:rsidP="005D02B0">
      <w:pPr>
        <w:shd w:val="clear" w:color="auto" w:fill="FFFFFF"/>
        <w:ind w:firstLine="567"/>
        <w:jc w:val="center"/>
        <w:rPr>
          <w:b/>
          <w:sz w:val="8"/>
          <w:szCs w:val="8"/>
        </w:rPr>
      </w:pPr>
    </w:p>
    <w:p w14:paraId="74E97635" w14:textId="77777777" w:rsidR="00717617" w:rsidRPr="000D42E9" w:rsidRDefault="00717617" w:rsidP="005D02B0">
      <w:pPr>
        <w:tabs>
          <w:tab w:val="left" w:pos="851"/>
        </w:tabs>
        <w:ind w:firstLine="567"/>
        <w:jc w:val="both"/>
        <w:rPr>
          <w:sz w:val="28"/>
          <w:szCs w:val="28"/>
        </w:rPr>
      </w:pPr>
      <w:r w:rsidRPr="000D42E9">
        <w:rPr>
          <w:sz w:val="28"/>
          <w:szCs w:val="28"/>
        </w:rPr>
        <w:t>10.1.  </w:t>
      </w:r>
      <w:r w:rsidRPr="000D42E9">
        <w:rPr>
          <w:rFonts w:eastAsia="TimesNewRoman"/>
          <w:sz w:val="28"/>
          <w:szCs w:val="28"/>
        </w:rPr>
        <w:t xml:space="preserve">Ліквідація та </w:t>
      </w:r>
      <w:r w:rsidRPr="000D42E9">
        <w:rPr>
          <w:sz w:val="28"/>
          <w:szCs w:val="28"/>
        </w:rPr>
        <w:t>реорганізація (злиття, пр</w:t>
      </w:r>
      <w:r w:rsidR="00793D13" w:rsidRPr="000D42E9">
        <w:rPr>
          <w:sz w:val="28"/>
          <w:szCs w:val="28"/>
        </w:rPr>
        <w:t xml:space="preserve">иєднання, поділ, перетворення) </w:t>
      </w:r>
      <w:r w:rsidR="00C3162C" w:rsidRPr="000D42E9">
        <w:rPr>
          <w:sz w:val="28"/>
          <w:szCs w:val="28"/>
        </w:rPr>
        <w:t>Коледжу</w:t>
      </w:r>
      <w:r w:rsidRPr="000D42E9">
        <w:rPr>
          <w:sz w:val="28"/>
          <w:szCs w:val="28"/>
        </w:rPr>
        <w:t xml:space="preserve"> здійснюється відповідно до  законодавства України.</w:t>
      </w:r>
    </w:p>
    <w:p w14:paraId="3B68CD22" w14:textId="77777777" w:rsidR="00717617" w:rsidRPr="000D42E9" w:rsidRDefault="00717617" w:rsidP="005D02B0">
      <w:pPr>
        <w:tabs>
          <w:tab w:val="left" w:pos="851"/>
        </w:tabs>
        <w:ind w:firstLine="567"/>
        <w:jc w:val="both"/>
        <w:rPr>
          <w:sz w:val="28"/>
          <w:szCs w:val="28"/>
        </w:rPr>
      </w:pPr>
      <w:r w:rsidRPr="000D42E9">
        <w:rPr>
          <w:sz w:val="28"/>
          <w:szCs w:val="28"/>
        </w:rPr>
        <w:t>10.2.  </w:t>
      </w:r>
      <w:r w:rsidR="00C3162C" w:rsidRPr="000D42E9">
        <w:rPr>
          <w:sz w:val="28"/>
          <w:szCs w:val="28"/>
        </w:rPr>
        <w:t>Коледж</w:t>
      </w:r>
      <w:r w:rsidRPr="000D42E9">
        <w:rPr>
          <w:sz w:val="28"/>
          <w:szCs w:val="28"/>
        </w:rPr>
        <w:t xml:space="preserve">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(у разі її ліквідації, злиття, поділу, приєднання або перетворення) за рішенням Органу управління майном, а у випадках, передбачених законодавством, – за рішенням суду.</w:t>
      </w:r>
    </w:p>
    <w:p w14:paraId="3E92712F" w14:textId="77777777" w:rsidR="00717617" w:rsidRPr="000D42E9" w:rsidRDefault="00717617" w:rsidP="005D02B0">
      <w:pPr>
        <w:shd w:val="clear" w:color="auto" w:fill="FFFFFF"/>
        <w:ind w:firstLine="567"/>
        <w:jc w:val="both"/>
        <w:rPr>
          <w:sz w:val="28"/>
          <w:szCs w:val="28"/>
        </w:rPr>
      </w:pPr>
      <w:r w:rsidRPr="000D42E9">
        <w:rPr>
          <w:sz w:val="28"/>
          <w:szCs w:val="28"/>
        </w:rPr>
        <w:t>10.3. </w:t>
      </w:r>
      <w:r w:rsidR="00650FDD" w:rsidRPr="000D42E9">
        <w:rPr>
          <w:sz w:val="28"/>
          <w:szCs w:val="28"/>
        </w:rPr>
        <w:t xml:space="preserve"> Ліквідація </w:t>
      </w:r>
      <w:r w:rsidR="00C3162C" w:rsidRPr="000D42E9">
        <w:rPr>
          <w:sz w:val="28"/>
          <w:szCs w:val="28"/>
        </w:rPr>
        <w:t>Коледжу</w:t>
      </w:r>
      <w:r w:rsidRPr="000D42E9">
        <w:rPr>
          <w:sz w:val="28"/>
          <w:szCs w:val="28"/>
        </w:rPr>
        <w:t xml:space="preserve"> здійснюється ліквідаційною комісією, яка утворюється Органом управління майном. Порядок і строки проведення ліквідації, а також термін для заяви претензій кредиторами визначаються Органом управління майном.</w:t>
      </w:r>
    </w:p>
    <w:p w14:paraId="130CFE21" w14:textId="77777777" w:rsidR="00717617" w:rsidRPr="000D42E9" w:rsidRDefault="00717617" w:rsidP="005D02B0">
      <w:pPr>
        <w:ind w:firstLine="567"/>
        <w:jc w:val="both"/>
        <w:rPr>
          <w:sz w:val="28"/>
          <w:szCs w:val="28"/>
        </w:rPr>
      </w:pPr>
      <w:r w:rsidRPr="000D42E9">
        <w:rPr>
          <w:sz w:val="28"/>
          <w:szCs w:val="28"/>
        </w:rPr>
        <w:t>10.4.  З моменту призначення ліквідаційної комісії до неї перехо</w:t>
      </w:r>
      <w:r w:rsidR="00650FDD" w:rsidRPr="000D42E9">
        <w:rPr>
          <w:sz w:val="28"/>
          <w:szCs w:val="28"/>
        </w:rPr>
        <w:t xml:space="preserve">дять повноваження з управління </w:t>
      </w:r>
      <w:r w:rsidR="008A14DA" w:rsidRPr="000D42E9">
        <w:rPr>
          <w:sz w:val="28"/>
          <w:szCs w:val="28"/>
        </w:rPr>
        <w:t>К</w:t>
      </w:r>
      <w:r w:rsidR="00650FDD" w:rsidRPr="000D42E9">
        <w:rPr>
          <w:sz w:val="28"/>
          <w:szCs w:val="28"/>
        </w:rPr>
        <w:t>оледжем</w:t>
      </w:r>
      <w:r w:rsidRPr="000D42E9">
        <w:rPr>
          <w:sz w:val="28"/>
          <w:szCs w:val="28"/>
        </w:rPr>
        <w:t>. Ліквідацій</w:t>
      </w:r>
      <w:r w:rsidR="00650FDD" w:rsidRPr="000D42E9">
        <w:rPr>
          <w:sz w:val="28"/>
          <w:szCs w:val="28"/>
        </w:rPr>
        <w:t xml:space="preserve">на комісія оцінює наявне майно </w:t>
      </w:r>
      <w:r w:rsidR="00C3162C" w:rsidRPr="000D42E9">
        <w:rPr>
          <w:sz w:val="28"/>
          <w:szCs w:val="28"/>
        </w:rPr>
        <w:t>Коледжу</w:t>
      </w:r>
      <w:r w:rsidRPr="000D42E9">
        <w:rPr>
          <w:sz w:val="28"/>
          <w:szCs w:val="28"/>
        </w:rPr>
        <w:t xml:space="preserve"> і розраховується з кредиторами, складає ліквідаційний баланс і подає його Органу управління майном.</w:t>
      </w:r>
    </w:p>
    <w:p w14:paraId="747DFA99" w14:textId="77777777" w:rsidR="00717617" w:rsidRPr="000D42E9" w:rsidRDefault="00717617" w:rsidP="005D02B0">
      <w:pPr>
        <w:widowControl/>
        <w:ind w:firstLine="567"/>
        <w:jc w:val="both"/>
        <w:rPr>
          <w:rFonts w:eastAsia="TimesNewRoman"/>
          <w:sz w:val="28"/>
          <w:szCs w:val="28"/>
        </w:rPr>
      </w:pPr>
      <w:r w:rsidRPr="000D42E9">
        <w:rPr>
          <w:rFonts w:eastAsia="TimesNewRoman"/>
          <w:sz w:val="28"/>
          <w:szCs w:val="28"/>
        </w:rPr>
        <w:t>10.5.  </w:t>
      </w:r>
      <w:r w:rsidRPr="000D42E9">
        <w:rPr>
          <w:sz w:val="28"/>
          <w:szCs w:val="28"/>
        </w:rPr>
        <w:t xml:space="preserve">При припиненні діяльності </w:t>
      </w:r>
      <w:r w:rsidR="00C3162C" w:rsidRPr="000D42E9">
        <w:rPr>
          <w:sz w:val="28"/>
        </w:rPr>
        <w:t>Коледжу</w:t>
      </w:r>
      <w:r w:rsidRPr="000D42E9">
        <w:rPr>
          <w:sz w:val="28"/>
        </w:rPr>
        <w:t xml:space="preserve">, працівникам які звільняються гарантується </w:t>
      </w:r>
      <w:r w:rsidRPr="000D42E9">
        <w:rPr>
          <w:rFonts w:eastAsia="TimesNewRoman"/>
          <w:sz w:val="28"/>
          <w:szCs w:val="28"/>
        </w:rPr>
        <w:t>додержання їх прав та інтересів, відповідно до трудового законодавства.</w:t>
      </w:r>
    </w:p>
    <w:p w14:paraId="2003ABC8" w14:textId="77777777" w:rsidR="00717617" w:rsidRPr="000D42E9" w:rsidRDefault="00717617" w:rsidP="005D02B0">
      <w:pPr>
        <w:widowControl/>
        <w:ind w:firstLine="567"/>
        <w:jc w:val="both"/>
        <w:rPr>
          <w:rFonts w:eastAsia="TimesNewRoman"/>
          <w:sz w:val="28"/>
          <w:szCs w:val="28"/>
        </w:rPr>
      </w:pPr>
      <w:r w:rsidRPr="000D42E9">
        <w:rPr>
          <w:rFonts w:eastAsia="TimesNewRoman"/>
          <w:sz w:val="28"/>
          <w:szCs w:val="28"/>
        </w:rPr>
        <w:t>10</w:t>
      </w:r>
      <w:r w:rsidR="00650FDD" w:rsidRPr="000D42E9">
        <w:rPr>
          <w:rFonts w:eastAsia="TimesNewRoman"/>
          <w:sz w:val="28"/>
          <w:szCs w:val="28"/>
        </w:rPr>
        <w:t xml:space="preserve">.6.  При припиненні діяльності </w:t>
      </w:r>
      <w:r w:rsidR="00C3162C" w:rsidRPr="000D42E9">
        <w:rPr>
          <w:rFonts w:eastAsia="TimesNewRoman"/>
          <w:sz w:val="28"/>
          <w:szCs w:val="28"/>
        </w:rPr>
        <w:t>Коледжу</w:t>
      </w:r>
      <w:r w:rsidRPr="000D42E9">
        <w:rPr>
          <w:rFonts w:eastAsia="TimesNewRoman"/>
          <w:sz w:val="28"/>
          <w:szCs w:val="28"/>
        </w:rPr>
        <w:t xml:space="preserve"> здобувачі освіти, які навчалися в ньому, забезпечується можливість продовження навчання відповідно до чинного законодавства.</w:t>
      </w:r>
    </w:p>
    <w:p w14:paraId="47E1D639" w14:textId="77777777" w:rsidR="00717617" w:rsidRPr="000D42E9" w:rsidRDefault="00717617" w:rsidP="005D02B0">
      <w:pPr>
        <w:ind w:firstLine="567"/>
        <w:jc w:val="both"/>
        <w:rPr>
          <w:sz w:val="28"/>
          <w:szCs w:val="28"/>
        </w:rPr>
      </w:pPr>
      <w:r w:rsidRPr="000D42E9">
        <w:rPr>
          <w:sz w:val="28"/>
        </w:rPr>
        <w:t>10</w:t>
      </w:r>
      <w:r w:rsidR="00650FDD" w:rsidRPr="000D42E9">
        <w:rPr>
          <w:sz w:val="28"/>
        </w:rPr>
        <w:t xml:space="preserve">.7.  При припиненні діяльності </w:t>
      </w:r>
      <w:r w:rsidR="00C3162C" w:rsidRPr="000D42E9">
        <w:rPr>
          <w:sz w:val="28"/>
        </w:rPr>
        <w:t>Коледжу</w:t>
      </w:r>
      <w:r w:rsidRPr="000D42E9">
        <w:rPr>
          <w:sz w:val="28"/>
        </w:rPr>
        <w:t xml:space="preserve">, </w:t>
      </w:r>
      <w:r w:rsidRPr="000D42E9">
        <w:rPr>
          <w:sz w:val="28"/>
          <w:szCs w:val="28"/>
        </w:rPr>
        <w:t>печатки та штампи здаються до відповідного органи у встановленому законодавством порядку.</w:t>
      </w:r>
    </w:p>
    <w:p w14:paraId="3DE415E2" w14:textId="77777777" w:rsidR="00717617" w:rsidRPr="000D42E9" w:rsidRDefault="00717617" w:rsidP="005D02B0">
      <w:pPr>
        <w:widowControl/>
        <w:ind w:firstLine="567"/>
        <w:jc w:val="both"/>
        <w:rPr>
          <w:sz w:val="28"/>
          <w:szCs w:val="28"/>
        </w:rPr>
      </w:pPr>
      <w:r w:rsidRPr="000D42E9">
        <w:rPr>
          <w:sz w:val="28"/>
          <w:szCs w:val="28"/>
        </w:rPr>
        <w:t xml:space="preserve">10.8.  Майно </w:t>
      </w:r>
      <w:r w:rsidR="00C3162C" w:rsidRPr="000D42E9">
        <w:rPr>
          <w:sz w:val="28"/>
        </w:rPr>
        <w:t>Коледжу</w:t>
      </w:r>
      <w:r w:rsidRPr="000D42E9">
        <w:rPr>
          <w:sz w:val="28"/>
        </w:rPr>
        <w:t>,</w:t>
      </w:r>
      <w:r w:rsidRPr="000D42E9">
        <w:rPr>
          <w:color w:val="FF0000"/>
          <w:sz w:val="28"/>
        </w:rPr>
        <w:t xml:space="preserve"> </w:t>
      </w:r>
      <w:r w:rsidRPr="000D42E9">
        <w:rPr>
          <w:sz w:val="28"/>
          <w:szCs w:val="28"/>
        </w:rPr>
        <w:t xml:space="preserve">що залишилося після розрахунків із бюджетом, оплати праці працівників </w:t>
      </w:r>
      <w:r w:rsidR="00650FDD" w:rsidRPr="000D42E9">
        <w:rPr>
          <w:sz w:val="28"/>
          <w:szCs w:val="28"/>
        </w:rPr>
        <w:t>коледжу</w:t>
      </w:r>
      <w:r w:rsidRPr="000D42E9">
        <w:rPr>
          <w:sz w:val="28"/>
          <w:szCs w:val="28"/>
        </w:rPr>
        <w:t>, розрахунків із кредиторами, використовується згідно з рішенням Органу управління майном.</w:t>
      </w:r>
    </w:p>
    <w:p w14:paraId="72285C62" w14:textId="77777777" w:rsidR="00E47810" w:rsidRDefault="00717617" w:rsidP="005D02B0">
      <w:pPr>
        <w:tabs>
          <w:tab w:val="left" w:pos="851"/>
        </w:tabs>
        <w:ind w:firstLine="567"/>
        <w:jc w:val="both"/>
        <w:rPr>
          <w:sz w:val="28"/>
          <w:szCs w:val="28"/>
        </w:rPr>
      </w:pPr>
      <w:r w:rsidRPr="000D42E9">
        <w:rPr>
          <w:sz w:val="28"/>
          <w:szCs w:val="28"/>
        </w:rPr>
        <w:t>10.9.  </w:t>
      </w:r>
      <w:r w:rsidR="00C3162C" w:rsidRPr="000D42E9">
        <w:rPr>
          <w:sz w:val="28"/>
          <w:szCs w:val="28"/>
        </w:rPr>
        <w:t>Коледж</w:t>
      </w:r>
      <w:r w:rsidRPr="000D42E9">
        <w:rPr>
          <w:sz w:val="28"/>
          <w:szCs w:val="28"/>
        </w:rPr>
        <w:t xml:space="preserve"> вважається таким, що припинив свою діяльність, з дня внесення запису про припинення юридичної особи до Єдиного державного реєстру юридичних осіб, фізичних осіб-підприємців та громадських формувань. </w:t>
      </w:r>
    </w:p>
    <w:p w14:paraId="116D2147" w14:textId="77777777" w:rsidR="0034648A" w:rsidRDefault="0034648A" w:rsidP="00134B53">
      <w:pPr>
        <w:tabs>
          <w:tab w:val="left" w:pos="851"/>
        </w:tabs>
        <w:jc w:val="both"/>
        <w:rPr>
          <w:sz w:val="28"/>
          <w:szCs w:val="28"/>
        </w:rPr>
      </w:pPr>
    </w:p>
    <w:p w14:paraId="22A25612" w14:textId="77777777" w:rsidR="0034648A" w:rsidRDefault="0034648A" w:rsidP="00134B53">
      <w:pPr>
        <w:tabs>
          <w:tab w:val="left" w:pos="851"/>
        </w:tabs>
        <w:jc w:val="both"/>
        <w:rPr>
          <w:sz w:val="28"/>
          <w:szCs w:val="28"/>
        </w:rPr>
      </w:pPr>
    </w:p>
    <w:p w14:paraId="48CCA9A2" w14:textId="77777777" w:rsidR="00134B53" w:rsidRDefault="00134B53" w:rsidP="00134B53">
      <w:pPr>
        <w:tabs>
          <w:tab w:val="left" w:pos="851"/>
        </w:tabs>
        <w:jc w:val="both"/>
        <w:rPr>
          <w:sz w:val="28"/>
          <w:szCs w:val="28"/>
        </w:rPr>
      </w:pPr>
      <w:r>
        <w:rPr>
          <w:sz w:val="28"/>
          <w:szCs w:val="28"/>
        </w:rPr>
        <w:t>Перший заступник</w:t>
      </w:r>
    </w:p>
    <w:p w14:paraId="6E94956C" w14:textId="77777777" w:rsidR="00134B53" w:rsidRPr="000D42E9" w:rsidRDefault="00134B53" w:rsidP="00134B53">
      <w:pPr>
        <w:tabs>
          <w:tab w:val="left" w:pos="851"/>
        </w:tabs>
        <w:jc w:val="both"/>
        <w:rPr>
          <w:sz w:val="28"/>
          <w:szCs w:val="28"/>
        </w:rPr>
      </w:pPr>
      <w:r>
        <w:rPr>
          <w:sz w:val="28"/>
          <w:szCs w:val="28"/>
        </w:rPr>
        <w:t>голови обласної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Олег ДЗЮБЕНКО</w:t>
      </w:r>
    </w:p>
    <w:sectPr w:rsidR="00134B53" w:rsidRPr="000D42E9" w:rsidSect="0034648A">
      <w:headerReference w:type="default" r:id="rId8"/>
      <w:footerReference w:type="even" r:id="rId9"/>
      <w:footerReference w:type="default" r:id="rId10"/>
      <w:pgSz w:w="11909" w:h="16834"/>
      <w:pgMar w:top="737" w:right="851" w:bottom="737" w:left="1701"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5ABF" w14:textId="77777777" w:rsidR="007E12E8" w:rsidRDefault="007E12E8">
      <w:r>
        <w:separator/>
      </w:r>
    </w:p>
  </w:endnote>
  <w:endnote w:type="continuationSeparator" w:id="0">
    <w:p w14:paraId="3D3F781A" w14:textId="77777777" w:rsidR="007E12E8" w:rsidRDefault="007E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C73E" w14:textId="77777777" w:rsidR="00EF1513" w:rsidRDefault="00EF1513" w:rsidP="002A48E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BB943A" w14:textId="77777777" w:rsidR="00EF1513" w:rsidRDefault="00EF1513" w:rsidP="00487D2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07F9" w14:textId="77777777" w:rsidR="00EF1513" w:rsidRDefault="00EF1513" w:rsidP="00006FC8">
    <w:pPr>
      <w:pStyle w:val="a6"/>
      <w:framePr w:wrap="around" w:vAnchor="text" w:hAnchor="margin" w:xAlign="right" w:y="1"/>
      <w:rPr>
        <w:rStyle w:val="a7"/>
      </w:rPr>
    </w:pPr>
  </w:p>
  <w:p w14:paraId="3E6E9E12" w14:textId="77777777" w:rsidR="00EF1513" w:rsidRDefault="00EF1513" w:rsidP="00487D2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0EE2" w14:textId="77777777" w:rsidR="007E12E8" w:rsidRDefault="007E12E8">
      <w:r>
        <w:separator/>
      </w:r>
    </w:p>
  </w:footnote>
  <w:footnote w:type="continuationSeparator" w:id="0">
    <w:p w14:paraId="3FF056D7" w14:textId="77777777" w:rsidR="007E12E8" w:rsidRDefault="007E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0D5B" w14:textId="77777777" w:rsidR="00EF1513" w:rsidRDefault="00EF1513">
    <w:pPr>
      <w:pStyle w:val="aa"/>
      <w:jc w:val="center"/>
    </w:pPr>
    <w:r>
      <w:fldChar w:fldCharType="begin"/>
    </w:r>
    <w:r>
      <w:instrText xml:space="preserve"> PAGE   \* MERGEFORMAT </w:instrText>
    </w:r>
    <w:r>
      <w:fldChar w:fldCharType="separate"/>
    </w:r>
    <w:r w:rsidR="0034648A">
      <w:rPr>
        <w:noProof/>
      </w:rPr>
      <w:t>27</w:t>
    </w:r>
    <w:r>
      <w:fldChar w:fldCharType="end"/>
    </w:r>
  </w:p>
  <w:p w14:paraId="6F4645DB" w14:textId="77777777" w:rsidR="00EF1513" w:rsidRDefault="00EF151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67CDCAA"/>
    <w:lvl w:ilvl="0">
      <w:numFmt w:val="bullet"/>
      <w:lvlText w:val="*"/>
      <w:lvlJc w:val="left"/>
    </w:lvl>
  </w:abstractNum>
  <w:abstractNum w:abstractNumId="1" w15:restartNumberingAfterBreak="0">
    <w:nsid w:val="00000003"/>
    <w:multiLevelType w:val="multilevel"/>
    <w:tmpl w:val="00000002"/>
    <w:lvl w:ilvl="0">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numFmt w:val="decimal"/>
      <w:lvlText w:val="01.30.%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5"/>
    <w:multiLevelType w:val="multilevel"/>
    <w:tmpl w:val="00000004"/>
    <w:lvl w:ilvl="0">
      <w:start w:val="1"/>
      <w:numFmt w:val="decimal"/>
      <w:lvlText w:val="05.0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2906C80"/>
    <w:multiLevelType w:val="multilevel"/>
    <w:tmpl w:val="8B56E5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88C1D5F"/>
    <w:multiLevelType w:val="multilevel"/>
    <w:tmpl w:val="3956219C"/>
    <w:lvl w:ilvl="0">
      <w:start w:val="5"/>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170"/>
        </w:tabs>
        <w:ind w:left="117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5" w15:restartNumberingAfterBreak="0">
    <w:nsid w:val="0E284E75"/>
    <w:multiLevelType w:val="multilevel"/>
    <w:tmpl w:val="400EB4C4"/>
    <w:lvl w:ilvl="0">
      <w:start w:val="56"/>
      <w:numFmt w:val="decimal"/>
      <w:lvlText w:val="%1"/>
      <w:lvlJc w:val="left"/>
      <w:pPr>
        <w:tabs>
          <w:tab w:val="num" w:pos="0"/>
        </w:tabs>
        <w:ind w:left="675" w:hanging="675"/>
      </w:pPr>
    </w:lvl>
    <w:lvl w:ilvl="1">
      <w:start w:val="29"/>
      <w:numFmt w:val="decimal"/>
      <w:lvlText w:val="%1.%2"/>
      <w:lvlJc w:val="left"/>
      <w:pPr>
        <w:tabs>
          <w:tab w:val="num" w:pos="0"/>
        </w:tabs>
        <w:ind w:left="1825" w:hanging="675"/>
      </w:pPr>
    </w:lvl>
    <w:lvl w:ilvl="2">
      <w:start w:val="1"/>
      <w:numFmt w:val="decimal"/>
      <w:lvlText w:val="%1.%2.%3"/>
      <w:lvlJc w:val="left"/>
      <w:pPr>
        <w:tabs>
          <w:tab w:val="num" w:pos="0"/>
        </w:tabs>
        <w:ind w:left="3020" w:hanging="720"/>
      </w:pPr>
    </w:lvl>
    <w:lvl w:ilvl="3">
      <w:start w:val="1"/>
      <w:numFmt w:val="decimal"/>
      <w:lvlText w:val="%1.%2.%3.%4"/>
      <w:lvlJc w:val="left"/>
      <w:pPr>
        <w:tabs>
          <w:tab w:val="num" w:pos="0"/>
        </w:tabs>
        <w:ind w:left="4530" w:hanging="1080"/>
      </w:pPr>
    </w:lvl>
    <w:lvl w:ilvl="4">
      <w:start w:val="1"/>
      <w:numFmt w:val="decimal"/>
      <w:lvlText w:val="%1.%2.%3.%4.%5"/>
      <w:lvlJc w:val="left"/>
      <w:pPr>
        <w:tabs>
          <w:tab w:val="num" w:pos="0"/>
        </w:tabs>
        <w:ind w:left="5680" w:hanging="1080"/>
      </w:pPr>
    </w:lvl>
    <w:lvl w:ilvl="5">
      <w:start w:val="1"/>
      <w:numFmt w:val="decimal"/>
      <w:lvlText w:val="%1.%2.%3.%4.%5.%6"/>
      <w:lvlJc w:val="left"/>
      <w:pPr>
        <w:tabs>
          <w:tab w:val="num" w:pos="0"/>
        </w:tabs>
        <w:ind w:left="7190" w:hanging="1440"/>
      </w:pPr>
    </w:lvl>
    <w:lvl w:ilvl="6">
      <w:start w:val="1"/>
      <w:numFmt w:val="decimal"/>
      <w:lvlText w:val="%1.%2.%3.%4.%5.%6.%7"/>
      <w:lvlJc w:val="left"/>
      <w:pPr>
        <w:tabs>
          <w:tab w:val="num" w:pos="0"/>
        </w:tabs>
        <w:ind w:left="8340" w:hanging="1440"/>
      </w:pPr>
    </w:lvl>
    <w:lvl w:ilvl="7">
      <w:start w:val="1"/>
      <w:numFmt w:val="decimal"/>
      <w:lvlText w:val="%1.%2.%3.%4.%5.%6.%7.%8"/>
      <w:lvlJc w:val="left"/>
      <w:pPr>
        <w:tabs>
          <w:tab w:val="num" w:pos="0"/>
        </w:tabs>
        <w:ind w:left="9850" w:hanging="1800"/>
      </w:pPr>
    </w:lvl>
    <w:lvl w:ilvl="8">
      <w:start w:val="1"/>
      <w:numFmt w:val="decimal"/>
      <w:lvlText w:val="%1.%2.%3.%4.%5.%6.%7.%8.%9"/>
      <w:lvlJc w:val="left"/>
      <w:pPr>
        <w:tabs>
          <w:tab w:val="num" w:pos="0"/>
        </w:tabs>
        <w:ind w:left="11360" w:hanging="2160"/>
      </w:pPr>
    </w:lvl>
  </w:abstractNum>
  <w:abstractNum w:abstractNumId="6" w15:restartNumberingAfterBreak="0">
    <w:nsid w:val="11EB28C0"/>
    <w:multiLevelType w:val="hybridMultilevel"/>
    <w:tmpl w:val="53D0E544"/>
    <w:lvl w:ilvl="0" w:tplc="D2C4528C">
      <w:start w:val="1"/>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7" w15:restartNumberingAfterBreak="0">
    <w:nsid w:val="140B1F3A"/>
    <w:multiLevelType w:val="multilevel"/>
    <w:tmpl w:val="3FAE51E8"/>
    <w:lvl w:ilvl="0">
      <w:start w:val="1"/>
      <w:numFmt w:val="decimal"/>
      <w:lvlText w:val="%1."/>
      <w:lvlJc w:val="left"/>
      <w:pPr>
        <w:tabs>
          <w:tab w:val="num" w:pos="915"/>
        </w:tabs>
        <w:ind w:left="915" w:hanging="915"/>
      </w:pPr>
      <w:rPr>
        <w:rFonts w:cs="Times New Roman" w:hint="default"/>
      </w:rPr>
    </w:lvl>
    <w:lvl w:ilvl="1">
      <w:start w:val="2"/>
      <w:numFmt w:val="decimal"/>
      <w:lvlText w:val="%1.%2."/>
      <w:lvlJc w:val="left"/>
      <w:pPr>
        <w:tabs>
          <w:tab w:val="num" w:pos="915"/>
        </w:tabs>
        <w:ind w:left="915" w:hanging="915"/>
      </w:pPr>
      <w:rPr>
        <w:rFonts w:cs="Times New Roman" w:hint="default"/>
      </w:rPr>
    </w:lvl>
    <w:lvl w:ilvl="2">
      <w:start w:val="10"/>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16EF0720"/>
    <w:multiLevelType w:val="singleLevel"/>
    <w:tmpl w:val="1DD4CAA6"/>
    <w:lvl w:ilvl="0">
      <w:start w:val="2"/>
      <w:numFmt w:val="decimal"/>
      <w:lvlText w:val="3.%1."/>
      <w:legacy w:legacy="1" w:legacySpace="0" w:legacyIndent="571"/>
      <w:lvlJc w:val="left"/>
      <w:rPr>
        <w:rFonts w:ascii="Times New Roman" w:hAnsi="Times New Roman" w:cs="Times New Roman" w:hint="default"/>
      </w:rPr>
    </w:lvl>
  </w:abstractNum>
  <w:abstractNum w:abstractNumId="9" w15:restartNumberingAfterBreak="0">
    <w:nsid w:val="18D901F9"/>
    <w:multiLevelType w:val="singleLevel"/>
    <w:tmpl w:val="C9DECB42"/>
    <w:lvl w:ilvl="0">
      <w:start w:val="5"/>
      <w:numFmt w:val="decimal"/>
      <w:lvlText w:val="6.%1."/>
      <w:legacy w:legacy="1" w:legacySpace="0" w:legacyIndent="403"/>
      <w:lvlJc w:val="left"/>
      <w:rPr>
        <w:rFonts w:ascii="Times New Roman" w:hAnsi="Times New Roman" w:cs="Times New Roman" w:hint="default"/>
      </w:rPr>
    </w:lvl>
  </w:abstractNum>
  <w:abstractNum w:abstractNumId="10" w15:restartNumberingAfterBreak="0">
    <w:nsid w:val="1A450880"/>
    <w:multiLevelType w:val="multilevel"/>
    <w:tmpl w:val="88D273E6"/>
    <w:lvl w:ilvl="0">
      <w:start w:val="3"/>
      <w:numFmt w:val="decimal"/>
      <w:lvlText w:val="%1."/>
      <w:lvlJc w:val="left"/>
      <w:pPr>
        <w:tabs>
          <w:tab w:val="num" w:pos="0"/>
        </w:tabs>
        <w:ind w:left="1868" w:hanging="45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78"/>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798"/>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1" w15:restartNumberingAfterBreak="0">
    <w:nsid w:val="1F6F0E77"/>
    <w:multiLevelType w:val="multilevel"/>
    <w:tmpl w:val="1E76F4C8"/>
    <w:lvl w:ilvl="0">
      <w:start w:val="1"/>
      <w:numFmt w:val="decimalZero"/>
      <w:lvlText w:val="%1"/>
      <w:lvlJc w:val="left"/>
      <w:pPr>
        <w:tabs>
          <w:tab w:val="num" w:pos="0"/>
        </w:tabs>
        <w:ind w:left="2126" w:hanging="692"/>
      </w:pPr>
      <w:rPr>
        <w:lang w:val="uk-UA" w:eastAsia="en-US" w:bidi="ar-SA"/>
      </w:rPr>
    </w:lvl>
    <w:lvl w:ilvl="1">
      <w:start w:val="41"/>
      <w:numFmt w:val="decimal"/>
      <w:lvlText w:val="%1.%2"/>
      <w:lvlJc w:val="left"/>
      <w:pPr>
        <w:tabs>
          <w:tab w:val="num" w:pos="0"/>
        </w:tabs>
        <w:ind w:left="2126" w:hanging="692"/>
      </w:pPr>
      <w:rPr>
        <w:rFonts w:ascii="Times New Roman" w:eastAsia="Times New Roman" w:hAnsi="Times New Roman" w:cs="Times New Roman"/>
        <w:w w:val="95"/>
        <w:sz w:val="28"/>
        <w:szCs w:val="28"/>
        <w:lang w:val="uk-UA" w:eastAsia="en-US" w:bidi="ar-SA"/>
      </w:rPr>
    </w:lvl>
    <w:lvl w:ilvl="2">
      <w:numFmt w:val="bullet"/>
      <w:lvlText w:val=""/>
      <w:lvlJc w:val="left"/>
      <w:pPr>
        <w:tabs>
          <w:tab w:val="num" w:pos="0"/>
        </w:tabs>
        <w:ind w:left="3828" w:hanging="692"/>
      </w:pPr>
      <w:rPr>
        <w:rFonts w:ascii="Symbol" w:hAnsi="Symbol" w:cs="Symbol" w:hint="default"/>
        <w:lang w:val="uk-UA" w:eastAsia="en-US" w:bidi="ar-SA"/>
      </w:rPr>
    </w:lvl>
    <w:lvl w:ilvl="3">
      <w:numFmt w:val="bullet"/>
      <w:lvlText w:val=""/>
      <w:lvlJc w:val="left"/>
      <w:pPr>
        <w:tabs>
          <w:tab w:val="num" w:pos="0"/>
        </w:tabs>
        <w:ind w:left="4682" w:hanging="692"/>
      </w:pPr>
      <w:rPr>
        <w:rFonts w:ascii="Symbol" w:hAnsi="Symbol" w:cs="Symbol" w:hint="default"/>
        <w:lang w:val="uk-UA" w:eastAsia="en-US" w:bidi="ar-SA"/>
      </w:rPr>
    </w:lvl>
    <w:lvl w:ilvl="4">
      <w:numFmt w:val="bullet"/>
      <w:lvlText w:val=""/>
      <w:lvlJc w:val="left"/>
      <w:pPr>
        <w:tabs>
          <w:tab w:val="num" w:pos="0"/>
        </w:tabs>
        <w:ind w:left="5537" w:hanging="692"/>
      </w:pPr>
      <w:rPr>
        <w:rFonts w:ascii="Symbol" w:hAnsi="Symbol" w:cs="Symbol" w:hint="default"/>
        <w:lang w:val="uk-UA" w:eastAsia="en-US" w:bidi="ar-SA"/>
      </w:rPr>
    </w:lvl>
    <w:lvl w:ilvl="5">
      <w:numFmt w:val="bullet"/>
      <w:lvlText w:val=""/>
      <w:lvlJc w:val="left"/>
      <w:pPr>
        <w:tabs>
          <w:tab w:val="num" w:pos="0"/>
        </w:tabs>
        <w:ind w:left="6391" w:hanging="692"/>
      </w:pPr>
      <w:rPr>
        <w:rFonts w:ascii="Symbol" w:hAnsi="Symbol" w:cs="Symbol" w:hint="default"/>
        <w:lang w:val="uk-UA" w:eastAsia="en-US" w:bidi="ar-SA"/>
      </w:rPr>
    </w:lvl>
    <w:lvl w:ilvl="6">
      <w:numFmt w:val="bullet"/>
      <w:lvlText w:val=""/>
      <w:lvlJc w:val="left"/>
      <w:pPr>
        <w:tabs>
          <w:tab w:val="num" w:pos="0"/>
        </w:tabs>
        <w:ind w:left="7245" w:hanging="692"/>
      </w:pPr>
      <w:rPr>
        <w:rFonts w:ascii="Symbol" w:hAnsi="Symbol" w:cs="Symbol" w:hint="default"/>
        <w:lang w:val="uk-UA" w:eastAsia="en-US" w:bidi="ar-SA"/>
      </w:rPr>
    </w:lvl>
    <w:lvl w:ilvl="7">
      <w:numFmt w:val="bullet"/>
      <w:lvlText w:val=""/>
      <w:lvlJc w:val="left"/>
      <w:pPr>
        <w:tabs>
          <w:tab w:val="num" w:pos="0"/>
        </w:tabs>
        <w:ind w:left="8100" w:hanging="692"/>
      </w:pPr>
      <w:rPr>
        <w:rFonts w:ascii="Symbol" w:hAnsi="Symbol" w:cs="Symbol" w:hint="default"/>
        <w:lang w:val="uk-UA" w:eastAsia="en-US" w:bidi="ar-SA"/>
      </w:rPr>
    </w:lvl>
    <w:lvl w:ilvl="8">
      <w:numFmt w:val="bullet"/>
      <w:lvlText w:val=""/>
      <w:lvlJc w:val="left"/>
      <w:pPr>
        <w:tabs>
          <w:tab w:val="num" w:pos="0"/>
        </w:tabs>
        <w:ind w:left="8954" w:hanging="692"/>
      </w:pPr>
      <w:rPr>
        <w:rFonts w:ascii="Symbol" w:hAnsi="Symbol" w:cs="Symbol" w:hint="default"/>
        <w:lang w:val="uk-UA" w:eastAsia="en-US" w:bidi="ar-SA"/>
      </w:rPr>
    </w:lvl>
  </w:abstractNum>
  <w:abstractNum w:abstractNumId="12" w15:restartNumberingAfterBreak="0">
    <w:nsid w:val="217404A2"/>
    <w:multiLevelType w:val="hybridMultilevel"/>
    <w:tmpl w:val="3E165444"/>
    <w:lvl w:ilvl="0" w:tplc="B79C88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3065B65"/>
    <w:multiLevelType w:val="hybridMultilevel"/>
    <w:tmpl w:val="770E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FC1B74"/>
    <w:multiLevelType w:val="singleLevel"/>
    <w:tmpl w:val="C908BE6C"/>
    <w:lvl w:ilvl="0">
      <w:start w:val="2"/>
      <w:numFmt w:val="decimal"/>
      <w:lvlText w:val="6.%1."/>
      <w:legacy w:legacy="1" w:legacySpace="0" w:legacyIndent="485"/>
      <w:lvlJc w:val="left"/>
      <w:rPr>
        <w:rFonts w:ascii="Times New Roman" w:hAnsi="Times New Roman" w:cs="Times New Roman" w:hint="default"/>
      </w:rPr>
    </w:lvl>
  </w:abstractNum>
  <w:abstractNum w:abstractNumId="15" w15:restartNumberingAfterBreak="0">
    <w:nsid w:val="27773C81"/>
    <w:multiLevelType w:val="singleLevel"/>
    <w:tmpl w:val="DD743684"/>
    <w:lvl w:ilvl="0">
      <w:start w:val="2"/>
      <w:numFmt w:val="decimal"/>
      <w:lvlText w:val="4.%1."/>
      <w:legacy w:legacy="1" w:legacySpace="0" w:legacyIndent="528"/>
      <w:lvlJc w:val="left"/>
      <w:rPr>
        <w:rFonts w:ascii="Times New Roman" w:hAnsi="Times New Roman" w:cs="Times New Roman" w:hint="default"/>
      </w:rPr>
    </w:lvl>
  </w:abstractNum>
  <w:abstractNum w:abstractNumId="16" w15:restartNumberingAfterBreak="0">
    <w:nsid w:val="289D4C9C"/>
    <w:multiLevelType w:val="multilevel"/>
    <w:tmpl w:val="6298BCF4"/>
    <w:lvl w:ilvl="0">
      <w:start w:val="79"/>
      <w:numFmt w:val="decimal"/>
      <w:lvlText w:val="%1."/>
      <w:lvlJc w:val="left"/>
      <w:pPr>
        <w:ind w:left="720" w:hanging="720"/>
      </w:pPr>
      <w:rPr>
        <w:rFonts w:hint="default"/>
      </w:rPr>
    </w:lvl>
    <w:lvl w:ilvl="1">
      <w:start w:val="12"/>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7" w15:restartNumberingAfterBreak="0">
    <w:nsid w:val="31FD0230"/>
    <w:multiLevelType w:val="singleLevel"/>
    <w:tmpl w:val="2A905412"/>
    <w:lvl w:ilvl="0">
      <w:start w:val="4"/>
      <w:numFmt w:val="decimal"/>
      <w:lvlText w:val="2.%1."/>
      <w:legacy w:legacy="1" w:legacySpace="0" w:legacyIndent="518"/>
      <w:lvlJc w:val="left"/>
      <w:rPr>
        <w:rFonts w:ascii="Times New Roman" w:hAnsi="Times New Roman" w:cs="Times New Roman" w:hint="default"/>
      </w:rPr>
    </w:lvl>
  </w:abstractNum>
  <w:abstractNum w:abstractNumId="18" w15:restartNumberingAfterBreak="0">
    <w:nsid w:val="33DF2887"/>
    <w:multiLevelType w:val="multilevel"/>
    <w:tmpl w:val="DF44EE2E"/>
    <w:lvl w:ilvl="0">
      <w:start w:val="2"/>
      <w:numFmt w:val="decimal"/>
      <w:lvlText w:val="%1."/>
      <w:lvlJc w:val="left"/>
      <w:pPr>
        <w:tabs>
          <w:tab w:val="num" w:pos="0"/>
        </w:tabs>
        <w:ind w:left="450" w:hanging="450"/>
      </w:pPr>
    </w:lvl>
    <w:lvl w:ilvl="1">
      <w:start w:val="7"/>
      <w:numFmt w:val="decimal"/>
      <w:lvlText w:val="%1.%2."/>
      <w:lvlJc w:val="left"/>
      <w:pPr>
        <w:tabs>
          <w:tab w:val="num" w:pos="0"/>
        </w:tabs>
        <w:ind w:left="1288" w:hanging="719"/>
      </w:p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784" w:hanging="108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4280" w:hanging="1440"/>
      </w:pPr>
    </w:lvl>
    <w:lvl w:ilvl="6">
      <w:start w:val="1"/>
      <w:numFmt w:val="decimal"/>
      <w:lvlText w:val="%1.%2.%3.%4.%5.%6.%7."/>
      <w:lvlJc w:val="left"/>
      <w:pPr>
        <w:tabs>
          <w:tab w:val="num" w:pos="0"/>
        </w:tabs>
        <w:ind w:left="5208" w:hanging="1800"/>
      </w:pPr>
    </w:lvl>
    <w:lvl w:ilvl="7">
      <w:start w:val="1"/>
      <w:numFmt w:val="decimal"/>
      <w:lvlText w:val="%1.%2.%3.%4.%5.%6.%7.%8."/>
      <w:lvlJc w:val="left"/>
      <w:pPr>
        <w:tabs>
          <w:tab w:val="num" w:pos="0"/>
        </w:tabs>
        <w:ind w:left="5776" w:hanging="1800"/>
      </w:pPr>
    </w:lvl>
    <w:lvl w:ilvl="8">
      <w:start w:val="1"/>
      <w:numFmt w:val="decimal"/>
      <w:lvlText w:val="%1.%2.%3.%4.%5.%6.%7.%8.%9."/>
      <w:lvlJc w:val="left"/>
      <w:pPr>
        <w:tabs>
          <w:tab w:val="num" w:pos="0"/>
        </w:tabs>
        <w:ind w:left="6704" w:hanging="2160"/>
      </w:pPr>
    </w:lvl>
  </w:abstractNum>
  <w:abstractNum w:abstractNumId="19" w15:restartNumberingAfterBreak="0">
    <w:nsid w:val="3434635B"/>
    <w:multiLevelType w:val="multilevel"/>
    <w:tmpl w:val="C054F7A8"/>
    <w:lvl w:ilvl="0">
      <w:start w:val="43"/>
      <w:numFmt w:val="decimal"/>
      <w:lvlText w:val="%1"/>
      <w:lvlJc w:val="left"/>
      <w:pPr>
        <w:ind w:left="675" w:hanging="675"/>
      </w:pPr>
      <w:rPr>
        <w:rFonts w:hint="default"/>
      </w:rPr>
    </w:lvl>
    <w:lvl w:ilvl="1">
      <w:start w:val="39"/>
      <w:numFmt w:val="decimal"/>
      <w:lvlText w:val="%1.%2"/>
      <w:lvlJc w:val="left"/>
      <w:pPr>
        <w:ind w:left="2010" w:hanging="675"/>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20" w15:restartNumberingAfterBreak="0">
    <w:nsid w:val="3E051002"/>
    <w:multiLevelType w:val="singleLevel"/>
    <w:tmpl w:val="B3CE903C"/>
    <w:lvl w:ilvl="0">
      <w:start w:val="14"/>
      <w:numFmt w:val="decimal"/>
      <w:lvlText w:val="2.%1."/>
      <w:legacy w:legacy="1" w:legacySpace="0" w:legacyIndent="662"/>
      <w:lvlJc w:val="left"/>
      <w:rPr>
        <w:rFonts w:ascii="Times New Roman" w:hAnsi="Times New Roman" w:cs="Times New Roman" w:hint="default"/>
      </w:rPr>
    </w:lvl>
  </w:abstractNum>
  <w:abstractNum w:abstractNumId="21" w15:restartNumberingAfterBreak="0">
    <w:nsid w:val="43F12605"/>
    <w:multiLevelType w:val="singleLevel"/>
    <w:tmpl w:val="9E9A0800"/>
    <w:lvl w:ilvl="0">
      <w:start w:val="3"/>
      <w:numFmt w:val="decimal"/>
      <w:lvlText w:val="7.%1."/>
      <w:legacy w:legacy="1" w:legacySpace="0" w:legacyIndent="567"/>
      <w:lvlJc w:val="left"/>
      <w:rPr>
        <w:rFonts w:ascii="Times New Roman" w:hAnsi="Times New Roman" w:cs="Times New Roman" w:hint="default"/>
      </w:rPr>
    </w:lvl>
  </w:abstractNum>
  <w:abstractNum w:abstractNumId="22" w15:restartNumberingAfterBreak="0">
    <w:nsid w:val="48AC2ED5"/>
    <w:multiLevelType w:val="hybridMultilevel"/>
    <w:tmpl w:val="F4A2744A"/>
    <w:lvl w:ilvl="0" w:tplc="0B6C7A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9D663C8"/>
    <w:multiLevelType w:val="hybridMultilevel"/>
    <w:tmpl w:val="7AFA69A2"/>
    <w:lvl w:ilvl="0" w:tplc="8A9266A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3A426A"/>
    <w:multiLevelType w:val="multilevel"/>
    <w:tmpl w:val="31FACAE4"/>
    <w:lvl w:ilvl="0">
      <w:start w:val="5"/>
      <w:numFmt w:val="decimal"/>
      <w:lvlText w:val="%1."/>
      <w:lvlJc w:val="left"/>
      <w:pPr>
        <w:tabs>
          <w:tab w:val="num" w:pos="420"/>
        </w:tabs>
        <w:ind w:left="420" w:hanging="4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2024BD7"/>
    <w:multiLevelType w:val="multilevel"/>
    <w:tmpl w:val="6D34EE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2BA7E1A"/>
    <w:multiLevelType w:val="hybridMultilevel"/>
    <w:tmpl w:val="F414290A"/>
    <w:lvl w:ilvl="0" w:tplc="8604F072">
      <w:numFmt w:val="bullet"/>
      <w:lvlText w:val="-"/>
      <w:lvlJc w:val="left"/>
      <w:pPr>
        <w:tabs>
          <w:tab w:val="num" w:pos="1071"/>
        </w:tabs>
        <w:ind w:left="1071" w:hanging="645"/>
      </w:pPr>
      <w:rPr>
        <w:rFonts w:ascii="Times New Roman" w:eastAsia="Arial Unicode MS"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31F18E2"/>
    <w:multiLevelType w:val="multilevel"/>
    <w:tmpl w:val="B66CFD4E"/>
    <w:lvl w:ilvl="0">
      <w:start w:val="3"/>
      <w:numFmt w:val="decimal"/>
      <w:lvlText w:val="%1."/>
      <w:lvlJc w:val="left"/>
      <w:pPr>
        <w:tabs>
          <w:tab w:val="num" w:pos="0"/>
        </w:tabs>
        <w:ind w:left="570" w:hanging="570"/>
      </w:pPr>
      <w:rPr>
        <w:rFonts w:ascii="Times New Roman" w:eastAsia="Times New Roman" w:hAnsi="Times New Roman" w:cs="Times New Roman"/>
        <w:sz w:val="28"/>
      </w:rPr>
    </w:lvl>
    <w:lvl w:ilvl="1">
      <w:start w:val="18"/>
      <w:numFmt w:val="decimal"/>
      <w:lvlText w:val="%1.%2."/>
      <w:lvlJc w:val="left"/>
      <w:pPr>
        <w:tabs>
          <w:tab w:val="num" w:pos="0"/>
        </w:tabs>
        <w:ind w:left="1137" w:hanging="570"/>
      </w:pPr>
      <w:rPr>
        <w:rFonts w:ascii="Times New Roman" w:eastAsia="Times New Roman" w:hAnsi="Times New Roman" w:cs="Times New Roman"/>
        <w:sz w:val="28"/>
      </w:rPr>
    </w:lvl>
    <w:lvl w:ilvl="2">
      <w:start w:val="1"/>
      <w:numFmt w:val="decimal"/>
      <w:lvlText w:val="%1.%2.%3."/>
      <w:lvlJc w:val="left"/>
      <w:pPr>
        <w:tabs>
          <w:tab w:val="num" w:pos="0"/>
        </w:tabs>
        <w:ind w:left="1854" w:hanging="720"/>
      </w:pPr>
      <w:rPr>
        <w:rFonts w:ascii="Times New Roman" w:eastAsia="Times New Roman" w:hAnsi="Times New Roman" w:cs="Times New Roman"/>
        <w:sz w:val="28"/>
      </w:rPr>
    </w:lvl>
    <w:lvl w:ilvl="3">
      <w:start w:val="1"/>
      <w:numFmt w:val="decimal"/>
      <w:lvlText w:val="%1.%2.%3.%4."/>
      <w:lvlJc w:val="left"/>
      <w:pPr>
        <w:tabs>
          <w:tab w:val="num" w:pos="0"/>
        </w:tabs>
        <w:ind w:left="2421" w:hanging="720"/>
      </w:pPr>
      <w:rPr>
        <w:rFonts w:ascii="Times New Roman" w:eastAsia="Times New Roman" w:hAnsi="Times New Roman" w:cs="Times New Roman"/>
        <w:sz w:val="28"/>
      </w:rPr>
    </w:lvl>
    <w:lvl w:ilvl="4">
      <w:start w:val="1"/>
      <w:numFmt w:val="decimal"/>
      <w:lvlText w:val="%1.%2.%3.%4.%5."/>
      <w:lvlJc w:val="left"/>
      <w:pPr>
        <w:tabs>
          <w:tab w:val="num" w:pos="0"/>
        </w:tabs>
        <w:ind w:left="3348" w:hanging="1080"/>
      </w:pPr>
      <w:rPr>
        <w:rFonts w:ascii="Times New Roman" w:eastAsia="Times New Roman" w:hAnsi="Times New Roman" w:cs="Times New Roman"/>
        <w:sz w:val="28"/>
      </w:rPr>
    </w:lvl>
    <w:lvl w:ilvl="5">
      <w:start w:val="1"/>
      <w:numFmt w:val="decimal"/>
      <w:lvlText w:val="%1.%2.%3.%4.%5.%6."/>
      <w:lvlJc w:val="left"/>
      <w:pPr>
        <w:tabs>
          <w:tab w:val="num" w:pos="0"/>
        </w:tabs>
        <w:ind w:left="3915" w:hanging="1080"/>
      </w:pPr>
      <w:rPr>
        <w:rFonts w:ascii="Times New Roman" w:eastAsia="Times New Roman" w:hAnsi="Times New Roman" w:cs="Times New Roman"/>
        <w:sz w:val="28"/>
      </w:rPr>
    </w:lvl>
    <w:lvl w:ilvl="6">
      <w:start w:val="1"/>
      <w:numFmt w:val="decimal"/>
      <w:lvlText w:val="%1.%2.%3.%4.%5.%6.%7."/>
      <w:lvlJc w:val="left"/>
      <w:pPr>
        <w:tabs>
          <w:tab w:val="num" w:pos="0"/>
        </w:tabs>
        <w:ind w:left="4842" w:hanging="1440"/>
      </w:pPr>
      <w:rPr>
        <w:rFonts w:ascii="Times New Roman" w:eastAsia="Times New Roman" w:hAnsi="Times New Roman" w:cs="Times New Roman"/>
        <w:sz w:val="28"/>
      </w:rPr>
    </w:lvl>
    <w:lvl w:ilvl="7">
      <w:start w:val="1"/>
      <w:numFmt w:val="decimal"/>
      <w:lvlText w:val="%1.%2.%3.%4.%5.%6.%7.%8."/>
      <w:lvlJc w:val="left"/>
      <w:pPr>
        <w:tabs>
          <w:tab w:val="num" w:pos="0"/>
        </w:tabs>
        <w:ind w:left="5409" w:hanging="1440"/>
      </w:pPr>
      <w:rPr>
        <w:rFonts w:ascii="Times New Roman" w:eastAsia="Times New Roman" w:hAnsi="Times New Roman" w:cs="Times New Roman"/>
        <w:sz w:val="28"/>
      </w:rPr>
    </w:lvl>
    <w:lvl w:ilvl="8">
      <w:start w:val="1"/>
      <w:numFmt w:val="decimal"/>
      <w:lvlText w:val="%1.%2.%3.%4.%5.%6.%7.%8.%9."/>
      <w:lvlJc w:val="left"/>
      <w:pPr>
        <w:tabs>
          <w:tab w:val="num" w:pos="0"/>
        </w:tabs>
        <w:ind w:left="6336" w:hanging="1800"/>
      </w:pPr>
      <w:rPr>
        <w:rFonts w:ascii="Times New Roman" w:eastAsia="Times New Roman" w:hAnsi="Times New Roman" w:cs="Times New Roman"/>
        <w:sz w:val="28"/>
      </w:rPr>
    </w:lvl>
  </w:abstractNum>
  <w:abstractNum w:abstractNumId="28" w15:restartNumberingAfterBreak="0">
    <w:nsid w:val="58707D2A"/>
    <w:multiLevelType w:val="hybridMultilevel"/>
    <w:tmpl w:val="71FE9934"/>
    <w:lvl w:ilvl="0" w:tplc="C6BA4954">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5D00006F"/>
    <w:multiLevelType w:val="multilevel"/>
    <w:tmpl w:val="ACB8A746"/>
    <w:lvl w:ilvl="0">
      <w:start w:val="4"/>
      <w:numFmt w:val="decimal"/>
      <w:lvlText w:val="%1."/>
      <w:lvlJc w:val="left"/>
      <w:pPr>
        <w:tabs>
          <w:tab w:val="num" w:pos="0"/>
        </w:tabs>
        <w:ind w:left="450" w:hanging="45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78"/>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798"/>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0" w15:restartNumberingAfterBreak="0">
    <w:nsid w:val="5F3011C0"/>
    <w:multiLevelType w:val="singleLevel"/>
    <w:tmpl w:val="353EEFD6"/>
    <w:lvl w:ilvl="0">
      <w:start w:val="4"/>
      <w:numFmt w:val="decimal"/>
      <w:lvlText w:val="4.%1."/>
      <w:legacy w:legacy="1" w:legacySpace="0" w:legacyIndent="619"/>
      <w:lvlJc w:val="left"/>
      <w:rPr>
        <w:rFonts w:ascii="Times New Roman" w:hAnsi="Times New Roman" w:cs="Times New Roman" w:hint="default"/>
      </w:rPr>
    </w:lvl>
  </w:abstractNum>
  <w:abstractNum w:abstractNumId="31" w15:restartNumberingAfterBreak="0">
    <w:nsid w:val="61D8581A"/>
    <w:multiLevelType w:val="hybridMultilevel"/>
    <w:tmpl w:val="468E4650"/>
    <w:lvl w:ilvl="0" w:tplc="04190001">
      <w:start w:val="1"/>
      <w:numFmt w:val="bullet"/>
      <w:lvlText w:val=""/>
      <w:lvlJc w:val="left"/>
      <w:pPr>
        <w:tabs>
          <w:tab w:val="num" w:pos="1733"/>
        </w:tabs>
        <w:ind w:left="1733" w:hanging="360"/>
      </w:pPr>
      <w:rPr>
        <w:rFonts w:ascii="Symbol" w:hAnsi="Symbol" w:hint="default"/>
      </w:rPr>
    </w:lvl>
    <w:lvl w:ilvl="1" w:tplc="04190003" w:tentative="1">
      <w:start w:val="1"/>
      <w:numFmt w:val="bullet"/>
      <w:lvlText w:val="o"/>
      <w:lvlJc w:val="left"/>
      <w:pPr>
        <w:tabs>
          <w:tab w:val="num" w:pos="2453"/>
        </w:tabs>
        <w:ind w:left="2453" w:hanging="360"/>
      </w:pPr>
      <w:rPr>
        <w:rFonts w:ascii="Courier New" w:hAnsi="Courier New" w:hint="default"/>
      </w:rPr>
    </w:lvl>
    <w:lvl w:ilvl="2" w:tplc="04190005" w:tentative="1">
      <w:start w:val="1"/>
      <w:numFmt w:val="bullet"/>
      <w:lvlText w:val=""/>
      <w:lvlJc w:val="left"/>
      <w:pPr>
        <w:tabs>
          <w:tab w:val="num" w:pos="3173"/>
        </w:tabs>
        <w:ind w:left="3173" w:hanging="360"/>
      </w:pPr>
      <w:rPr>
        <w:rFonts w:ascii="Wingdings" w:hAnsi="Wingdings" w:hint="default"/>
      </w:rPr>
    </w:lvl>
    <w:lvl w:ilvl="3" w:tplc="04190001" w:tentative="1">
      <w:start w:val="1"/>
      <w:numFmt w:val="bullet"/>
      <w:lvlText w:val=""/>
      <w:lvlJc w:val="left"/>
      <w:pPr>
        <w:tabs>
          <w:tab w:val="num" w:pos="3893"/>
        </w:tabs>
        <w:ind w:left="3893" w:hanging="360"/>
      </w:pPr>
      <w:rPr>
        <w:rFonts w:ascii="Symbol" w:hAnsi="Symbol" w:hint="default"/>
      </w:rPr>
    </w:lvl>
    <w:lvl w:ilvl="4" w:tplc="04190003" w:tentative="1">
      <w:start w:val="1"/>
      <w:numFmt w:val="bullet"/>
      <w:lvlText w:val="o"/>
      <w:lvlJc w:val="left"/>
      <w:pPr>
        <w:tabs>
          <w:tab w:val="num" w:pos="4613"/>
        </w:tabs>
        <w:ind w:left="4613" w:hanging="360"/>
      </w:pPr>
      <w:rPr>
        <w:rFonts w:ascii="Courier New" w:hAnsi="Courier New" w:hint="default"/>
      </w:rPr>
    </w:lvl>
    <w:lvl w:ilvl="5" w:tplc="04190005" w:tentative="1">
      <w:start w:val="1"/>
      <w:numFmt w:val="bullet"/>
      <w:lvlText w:val=""/>
      <w:lvlJc w:val="left"/>
      <w:pPr>
        <w:tabs>
          <w:tab w:val="num" w:pos="5333"/>
        </w:tabs>
        <w:ind w:left="5333" w:hanging="360"/>
      </w:pPr>
      <w:rPr>
        <w:rFonts w:ascii="Wingdings" w:hAnsi="Wingdings" w:hint="default"/>
      </w:rPr>
    </w:lvl>
    <w:lvl w:ilvl="6" w:tplc="04190001" w:tentative="1">
      <w:start w:val="1"/>
      <w:numFmt w:val="bullet"/>
      <w:lvlText w:val=""/>
      <w:lvlJc w:val="left"/>
      <w:pPr>
        <w:tabs>
          <w:tab w:val="num" w:pos="6053"/>
        </w:tabs>
        <w:ind w:left="6053" w:hanging="360"/>
      </w:pPr>
      <w:rPr>
        <w:rFonts w:ascii="Symbol" w:hAnsi="Symbol" w:hint="default"/>
      </w:rPr>
    </w:lvl>
    <w:lvl w:ilvl="7" w:tplc="04190003" w:tentative="1">
      <w:start w:val="1"/>
      <w:numFmt w:val="bullet"/>
      <w:lvlText w:val="o"/>
      <w:lvlJc w:val="left"/>
      <w:pPr>
        <w:tabs>
          <w:tab w:val="num" w:pos="6773"/>
        </w:tabs>
        <w:ind w:left="6773" w:hanging="360"/>
      </w:pPr>
      <w:rPr>
        <w:rFonts w:ascii="Courier New" w:hAnsi="Courier New" w:hint="default"/>
      </w:rPr>
    </w:lvl>
    <w:lvl w:ilvl="8" w:tplc="04190005" w:tentative="1">
      <w:start w:val="1"/>
      <w:numFmt w:val="bullet"/>
      <w:lvlText w:val=""/>
      <w:lvlJc w:val="left"/>
      <w:pPr>
        <w:tabs>
          <w:tab w:val="num" w:pos="7493"/>
        </w:tabs>
        <w:ind w:left="7493" w:hanging="360"/>
      </w:pPr>
      <w:rPr>
        <w:rFonts w:ascii="Wingdings" w:hAnsi="Wingdings" w:hint="default"/>
      </w:rPr>
    </w:lvl>
  </w:abstractNum>
  <w:abstractNum w:abstractNumId="32" w15:restartNumberingAfterBreak="0">
    <w:nsid w:val="643A646B"/>
    <w:multiLevelType w:val="multilevel"/>
    <w:tmpl w:val="5FA23D04"/>
    <w:lvl w:ilvl="0">
      <w:start w:val="7"/>
      <w:numFmt w:val="decimal"/>
      <w:lvlText w:val="%1."/>
      <w:lvlJc w:val="left"/>
      <w:pPr>
        <w:tabs>
          <w:tab w:val="num" w:pos="1380"/>
        </w:tabs>
        <w:ind w:left="1380" w:hanging="1380"/>
      </w:pPr>
      <w:rPr>
        <w:rFonts w:cs="Times New Roman" w:hint="default"/>
        <w:color w:val="000000"/>
      </w:rPr>
    </w:lvl>
    <w:lvl w:ilvl="1">
      <w:start w:val="1"/>
      <w:numFmt w:val="decimal"/>
      <w:lvlText w:val="%1.%2."/>
      <w:lvlJc w:val="left"/>
      <w:pPr>
        <w:tabs>
          <w:tab w:val="num" w:pos="2095"/>
        </w:tabs>
        <w:ind w:left="2095" w:hanging="1380"/>
      </w:pPr>
      <w:rPr>
        <w:rFonts w:cs="Times New Roman" w:hint="default"/>
        <w:color w:val="000000"/>
      </w:rPr>
    </w:lvl>
    <w:lvl w:ilvl="2">
      <w:start w:val="1"/>
      <w:numFmt w:val="decimal"/>
      <w:lvlText w:val="%1.%2.%3."/>
      <w:lvlJc w:val="left"/>
      <w:pPr>
        <w:tabs>
          <w:tab w:val="num" w:pos="2810"/>
        </w:tabs>
        <w:ind w:left="2810" w:hanging="1380"/>
      </w:pPr>
      <w:rPr>
        <w:rFonts w:cs="Times New Roman" w:hint="default"/>
        <w:color w:val="000000"/>
      </w:rPr>
    </w:lvl>
    <w:lvl w:ilvl="3">
      <w:start w:val="1"/>
      <w:numFmt w:val="decimal"/>
      <w:lvlText w:val="%1.%2.%3.%4."/>
      <w:lvlJc w:val="left"/>
      <w:pPr>
        <w:tabs>
          <w:tab w:val="num" w:pos="3525"/>
        </w:tabs>
        <w:ind w:left="3525" w:hanging="1380"/>
      </w:pPr>
      <w:rPr>
        <w:rFonts w:cs="Times New Roman" w:hint="default"/>
        <w:color w:val="000000"/>
      </w:rPr>
    </w:lvl>
    <w:lvl w:ilvl="4">
      <w:start w:val="1"/>
      <w:numFmt w:val="decimal"/>
      <w:lvlText w:val="%1.%2.%3.%4.%5."/>
      <w:lvlJc w:val="left"/>
      <w:pPr>
        <w:tabs>
          <w:tab w:val="num" w:pos="4240"/>
        </w:tabs>
        <w:ind w:left="4240" w:hanging="1380"/>
      </w:pPr>
      <w:rPr>
        <w:rFonts w:cs="Times New Roman" w:hint="default"/>
        <w:color w:val="000000"/>
      </w:rPr>
    </w:lvl>
    <w:lvl w:ilvl="5">
      <w:start w:val="1"/>
      <w:numFmt w:val="decimal"/>
      <w:lvlText w:val="%1.%2.%3.%4.%5.%6."/>
      <w:lvlJc w:val="left"/>
      <w:pPr>
        <w:tabs>
          <w:tab w:val="num" w:pos="5015"/>
        </w:tabs>
        <w:ind w:left="5015" w:hanging="1440"/>
      </w:pPr>
      <w:rPr>
        <w:rFonts w:cs="Times New Roman" w:hint="default"/>
        <w:color w:val="000000"/>
      </w:rPr>
    </w:lvl>
    <w:lvl w:ilvl="6">
      <w:start w:val="1"/>
      <w:numFmt w:val="decimal"/>
      <w:lvlText w:val="%1.%2.%3.%4.%5.%6.%7."/>
      <w:lvlJc w:val="left"/>
      <w:pPr>
        <w:tabs>
          <w:tab w:val="num" w:pos="6090"/>
        </w:tabs>
        <w:ind w:left="6090" w:hanging="1800"/>
      </w:pPr>
      <w:rPr>
        <w:rFonts w:cs="Times New Roman" w:hint="default"/>
        <w:color w:val="000000"/>
      </w:rPr>
    </w:lvl>
    <w:lvl w:ilvl="7">
      <w:start w:val="1"/>
      <w:numFmt w:val="decimal"/>
      <w:lvlText w:val="%1.%2.%3.%4.%5.%6.%7.%8."/>
      <w:lvlJc w:val="left"/>
      <w:pPr>
        <w:tabs>
          <w:tab w:val="num" w:pos="6805"/>
        </w:tabs>
        <w:ind w:left="6805" w:hanging="1800"/>
      </w:pPr>
      <w:rPr>
        <w:rFonts w:cs="Times New Roman" w:hint="default"/>
        <w:color w:val="000000"/>
      </w:rPr>
    </w:lvl>
    <w:lvl w:ilvl="8">
      <w:start w:val="1"/>
      <w:numFmt w:val="decimal"/>
      <w:lvlText w:val="%1.%2.%3.%4.%5.%6.%7.%8.%9."/>
      <w:lvlJc w:val="left"/>
      <w:pPr>
        <w:tabs>
          <w:tab w:val="num" w:pos="7880"/>
        </w:tabs>
        <w:ind w:left="7880" w:hanging="2160"/>
      </w:pPr>
      <w:rPr>
        <w:rFonts w:cs="Times New Roman" w:hint="default"/>
        <w:color w:val="000000"/>
      </w:rPr>
    </w:lvl>
  </w:abstractNum>
  <w:abstractNum w:abstractNumId="33" w15:restartNumberingAfterBreak="0">
    <w:nsid w:val="6A3C4D53"/>
    <w:multiLevelType w:val="multilevel"/>
    <w:tmpl w:val="5944072A"/>
    <w:lvl w:ilvl="0">
      <w:start w:val="5"/>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CFF31A0"/>
    <w:multiLevelType w:val="hybridMultilevel"/>
    <w:tmpl w:val="79DC8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7B7F6E"/>
    <w:multiLevelType w:val="singleLevel"/>
    <w:tmpl w:val="CFDA57FA"/>
    <w:lvl w:ilvl="0">
      <w:start w:val="8"/>
      <w:numFmt w:val="decimal"/>
      <w:lvlText w:val="5.%1."/>
      <w:legacy w:legacy="1" w:legacySpace="0" w:legacyIndent="552"/>
      <w:lvlJc w:val="left"/>
      <w:rPr>
        <w:rFonts w:ascii="Times New Roman" w:hAnsi="Times New Roman" w:cs="Times New Roman" w:hint="default"/>
      </w:rPr>
    </w:lvl>
  </w:abstractNum>
  <w:abstractNum w:abstractNumId="36" w15:restartNumberingAfterBreak="0">
    <w:nsid w:val="73C0697E"/>
    <w:multiLevelType w:val="singleLevel"/>
    <w:tmpl w:val="9B209A1E"/>
    <w:lvl w:ilvl="0">
      <w:start w:val="7"/>
      <w:numFmt w:val="decimal"/>
      <w:lvlText w:val="6.%1."/>
      <w:legacy w:legacy="1" w:legacySpace="0" w:legacyIndent="571"/>
      <w:lvlJc w:val="left"/>
      <w:rPr>
        <w:rFonts w:ascii="Times New Roman" w:hAnsi="Times New Roman" w:cs="Times New Roman" w:hint="default"/>
      </w:rPr>
    </w:lvl>
  </w:abstractNum>
  <w:abstractNum w:abstractNumId="37" w15:restartNumberingAfterBreak="0">
    <w:nsid w:val="74216C8B"/>
    <w:multiLevelType w:val="hybridMultilevel"/>
    <w:tmpl w:val="7AF0D01A"/>
    <w:lvl w:ilvl="0" w:tplc="D67CDCAA">
      <w:numFmt w:val="bullet"/>
      <w:lvlText w:val="&gt;"/>
      <w:legacy w:legacy="1" w:legacySpace="0" w:legacyIndent="41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234AE"/>
    <w:multiLevelType w:val="singleLevel"/>
    <w:tmpl w:val="79B4870C"/>
    <w:lvl w:ilvl="0">
      <w:start w:val="3"/>
      <w:numFmt w:val="decimal"/>
      <w:lvlText w:val="1.%1."/>
      <w:legacy w:legacy="1" w:legacySpace="0" w:legacyIndent="643"/>
      <w:lvlJc w:val="left"/>
      <w:rPr>
        <w:rFonts w:ascii="Times New Roman" w:hAnsi="Times New Roman" w:cs="Times New Roman" w:hint="default"/>
      </w:rPr>
    </w:lvl>
  </w:abstractNum>
  <w:abstractNum w:abstractNumId="39" w15:restartNumberingAfterBreak="0">
    <w:nsid w:val="78384AC4"/>
    <w:multiLevelType w:val="multilevel"/>
    <w:tmpl w:val="2FE0F65C"/>
    <w:lvl w:ilvl="0">
      <w:start w:val="79"/>
      <w:numFmt w:val="decimal"/>
      <w:lvlText w:val="%1"/>
      <w:lvlJc w:val="left"/>
      <w:pPr>
        <w:tabs>
          <w:tab w:val="num" w:pos="0"/>
        </w:tabs>
        <w:ind w:left="2113" w:hanging="694"/>
      </w:pPr>
      <w:rPr>
        <w:lang w:val="uk-UA" w:eastAsia="en-US" w:bidi="ar-SA"/>
      </w:rPr>
    </w:lvl>
    <w:lvl w:ilvl="1">
      <w:start w:val="11"/>
      <w:numFmt w:val="decimal"/>
      <w:lvlText w:val="%1.%2"/>
      <w:lvlJc w:val="left"/>
      <w:pPr>
        <w:tabs>
          <w:tab w:val="num" w:pos="0"/>
        </w:tabs>
        <w:ind w:left="2113" w:hanging="694"/>
      </w:pPr>
      <w:rPr>
        <w:rFonts w:ascii="Times New Roman" w:eastAsia="Times New Roman" w:hAnsi="Times New Roman" w:cs="Times New Roman"/>
        <w:w w:val="95"/>
        <w:sz w:val="28"/>
        <w:szCs w:val="28"/>
        <w:lang w:val="uk-UA" w:eastAsia="en-US" w:bidi="ar-SA"/>
      </w:rPr>
    </w:lvl>
    <w:lvl w:ilvl="2">
      <w:numFmt w:val="bullet"/>
      <w:lvlText w:val=""/>
      <w:lvlJc w:val="left"/>
      <w:pPr>
        <w:tabs>
          <w:tab w:val="num" w:pos="0"/>
        </w:tabs>
        <w:ind w:left="3828" w:hanging="694"/>
      </w:pPr>
      <w:rPr>
        <w:rFonts w:ascii="Symbol" w:hAnsi="Symbol" w:cs="Symbol" w:hint="default"/>
        <w:lang w:val="uk-UA" w:eastAsia="en-US" w:bidi="ar-SA"/>
      </w:rPr>
    </w:lvl>
    <w:lvl w:ilvl="3">
      <w:numFmt w:val="bullet"/>
      <w:lvlText w:val=""/>
      <w:lvlJc w:val="left"/>
      <w:pPr>
        <w:tabs>
          <w:tab w:val="num" w:pos="0"/>
        </w:tabs>
        <w:ind w:left="4682" w:hanging="694"/>
      </w:pPr>
      <w:rPr>
        <w:rFonts w:ascii="Symbol" w:hAnsi="Symbol" w:cs="Symbol" w:hint="default"/>
        <w:lang w:val="uk-UA" w:eastAsia="en-US" w:bidi="ar-SA"/>
      </w:rPr>
    </w:lvl>
    <w:lvl w:ilvl="4">
      <w:numFmt w:val="bullet"/>
      <w:lvlText w:val=""/>
      <w:lvlJc w:val="left"/>
      <w:pPr>
        <w:tabs>
          <w:tab w:val="num" w:pos="0"/>
        </w:tabs>
        <w:ind w:left="5537" w:hanging="694"/>
      </w:pPr>
      <w:rPr>
        <w:rFonts w:ascii="Symbol" w:hAnsi="Symbol" w:cs="Symbol" w:hint="default"/>
        <w:lang w:val="uk-UA" w:eastAsia="en-US" w:bidi="ar-SA"/>
      </w:rPr>
    </w:lvl>
    <w:lvl w:ilvl="5">
      <w:numFmt w:val="bullet"/>
      <w:lvlText w:val=""/>
      <w:lvlJc w:val="left"/>
      <w:pPr>
        <w:tabs>
          <w:tab w:val="num" w:pos="0"/>
        </w:tabs>
        <w:ind w:left="6391" w:hanging="694"/>
      </w:pPr>
      <w:rPr>
        <w:rFonts w:ascii="Symbol" w:hAnsi="Symbol" w:cs="Symbol" w:hint="default"/>
        <w:lang w:val="uk-UA" w:eastAsia="en-US" w:bidi="ar-SA"/>
      </w:rPr>
    </w:lvl>
    <w:lvl w:ilvl="6">
      <w:numFmt w:val="bullet"/>
      <w:lvlText w:val=""/>
      <w:lvlJc w:val="left"/>
      <w:pPr>
        <w:tabs>
          <w:tab w:val="num" w:pos="0"/>
        </w:tabs>
        <w:ind w:left="7245" w:hanging="694"/>
      </w:pPr>
      <w:rPr>
        <w:rFonts w:ascii="Symbol" w:hAnsi="Symbol" w:cs="Symbol" w:hint="default"/>
        <w:lang w:val="uk-UA" w:eastAsia="en-US" w:bidi="ar-SA"/>
      </w:rPr>
    </w:lvl>
    <w:lvl w:ilvl="7">
      <w:numFmt w:val="bullet"/>
      <w:lvlText w:val=""/>
      <w:lvlJc w:val="left"/>
      <w:pPr>
        <w:tabs>
          <w:tab w:val="num" w:pos="0"/>
        </w:tabs>
        <w:ind w:left="8100" w:hanging="694"/>
      </w:pPr>
      <w:rPr>
        <w:rFonts w:ascii="Symbol" w:hAnsi="Symbol" w:cs="Symbol" w:hint="default"/>
        <w:lang w:val="uk-UA" w:eastAsia="en-US" w:bidi="ar-SA"/>
      </w:rPr>
    </w:lvl>
    <w:lvl w:ilvl="8">
      <w:numFmt w:val="bullet"/>
      <w:lvlText w:val=""/>
      <w:lvlJc w:val="left"/>
      <w:pPr>
        <w:tabs>
          <w:tab w:val="num" w:pos="0"/>
        </w:tabs>
        <w:ind w:left="8954" w:hanging="694"/>
      </w:pPr>
      <w:rPr>
        <w:rFonts w:ascii="Symbol" w:hAnsi="Symbol" w:cs="Symbol" w:hint="default"/>
        <w:lang w:val="uk-UA" w:eastAsia="en-US" w:bidi="ar-SA"/>
      </w:rPr>
    </w:lvl>
  </w:abstractNum>
  <w:abstractNum w:abstractNumId="40" w15:restartNumberingAfterBreak="0">
    <w:nsid w:val="78385E70"/>
    <w:multiLevelType w:val="multilevel"/>
    <w:tmpl w:val="8BBAFCBA"/>
    <w:lvl w:ilvl="0">
      <w:start w:val="1"/>
      <w:numFmt w:val="decimal"/>
      <w:lvlText w:val="%1."/>
      <w:lvlJc w:val="left"/>
      <w:pPr>
        <w:tabs>
          <w:tab w:val="num" w:pos="870"/>
        </w:tabs>
        <w:ind w:left="870" w:hanging="870"/>
      </w:pPr>
      <w:rPr>
        <w:rFonts w:cs="Times New Roman" w:hint="default"/>
        <w:color w:val="000000"/>
      </w:rPr>
    </w:lvl>
    <w:lvl w:ilvl="1">
      <w:start w:val="2"/>
      <w:numFmt w:val="decimal"/>
      <w:lvlText w:val="%1.%2."/>
      <w:lvlJc w:val="left"/>
      <w:pPr>
        <w:tabs>
          <w:tab w:val="num" w:pos="927"/>
        </w:tabs>
        <w:ind w:left="927" w:hanging="870"/>
      </w:pPr>
      <w:rPr>
        <w:rFonts w:cs="Times New Roman" w:hint="default"/>
        <w:color w:val="000000"/>
      </w:rPr>
    </w:lvl>
    <w:lvl w:ilvl="2">
      <w:start w:val="1"/>
      <w:numFmt w:val="decimal"/>
      <w:lvlText w:val="%1.%2.%3."/>
      <w:lvlJc w:val="left"/>
      <w:pPr>
        <w:tabs>
          <w:tab w:val="num" w:pos="984"/>
        </w:tabs>
        <w:ind w:left="984" w:hanging="870"/>
      </w:pPr>
      <w:rPr>
        <w:rFonts w:cs="Times New Roman" w:hint="default"/>
        <w:color w:val="000000"/>
      </w:rPr>
    </w:lvl>
    <w:lvl w:ilvl="3">
      <w:start w:val="1"/>
      <w:numFmt w:val="decimal"/>
      <w:lvlText w:val="%1.%2.%3.%4."/>
      <w:lvlJc w:val="left"/>
      <w:pPr>
        <w:tabs>
          <w:tab w:val="num" w:pos="1251"/>
        </w:tabs>
        <w:ind w:left="1251" w:hanging="1080"/>
      </w:pPr>
      <w:rPr>
        <w:rFonts w:cs="Times New Roman" w:hint="default"/>
        <w:color w:val="000000"/>
      </w:rPr>
    </w:lvl>
    <w:lvl w:ilvl="4">
      <w:start w:val="1"/>
      <w:numFmt w:val="decimal"/>
      <w:lvlText w:val="%1.%2.%3.%4.%5."/>
      <w:lvlJc w:val="left"/>
      <w:pPr>
        <w:tabs>
          <w:tab w:val="num" w:pos="1308"/>
        </w:tabs>
        <w:ind w:left="1308" w:hanging="1080"/>
      </w:pPr>
      <w:rPr>
        <w:rFonts w:cs="Times New Roman" w:hint="default"/>
        <w:color w:val="000000"/>
      </w:rPr>
    </w:lvl>
    <w:lvl w:ilvl="5">
      <w:start w:val="1"/>
      <w:numFmt w:val="decimal"/>
      <w:lvlText w:val="%1.%2.%3.%4.%5.%6."/>
      <w:lvlJc w:val="left"/>
      <w:pPr>
        <w:tabs>
          <w:tab w:val="num" w:pos="1725"/>
        </w:tabs>
        <w:ind w:left="1725" w:hanging="1440"/>
      </w:pPr>
      <w:rPr>
        <w:rFonts w:cs="Times New Roman" w:hint="default"/>
        <w:color w:val="000000"/>
      </w:rPr>
    </w:lvl>
    <w:lvl w:ilvl="6">
      <w:start w:val="1"/>
      <w:numFmt w:val="decimal"/>
      <w:lvlText w:val="%1.%2.%3.%4.%5.%6.%7."/>
      <w:lvlJc w:val="left"/>
      <w:pPr>
        <w:tabs>
          <w:tab w:val="num" w:pos="2142"/>
        </w:tabs>
        <w:ind w:left="2142" w:hanging="1800"/>
      </w:pPr>
      <w:rPr>
        <w:rFonts w:cs="Times New Roman" w:hint="default"/>
        <w:color w:val="000000"/>
      </w:rPr>
    </w:lvl>
    <w:lvl w:ilvl="7">
      <w:start w:val="1"/>
      <w:numFmt w:val="decimal"/>
      <w:lvlText w:val="%1.%2.%3.%4.%5.%6.%7.%8."/>
      <w:lvlJc w:val="left"/>
      <w:pPr>
        <w:tabs>
          <w:tab w:val="num" w:pos="2199"/>
        </w:tabs>
        <w:ind w:left="2199" w:hanging="1800"/>
      </w:pPr>
      <w:rPr>
        <w:rFonts w:cs="Times New Roman" w:hint="default"/>
        <w:color w:val="000000"/>
      </w:rPr>
    </w:lvl>
    <w:lvl w:ilvl="8">
      <w:start w:val="1"/>
      <w:numFmt w:val="decimal"/>
      <w:lvlText w:val="%1.%2.%3.%4.%5.%6.%7.%8.%9."/>
      <w:lvlJc w:val="left"/>
      <w:pPr>
        <w:tabs>
          <w:tab w:val="num" w:pos="2616"/>
        </w:tabs>
        <w:ind w:left="2616" w:hanging="2160"/>
      </w:pPr>
      <w:rPr>
        <w:rFonts w:cs="Times New Roman" w:hint="default"/>
        <w:color w:val="000000"/>
      </w:rPr>
    </w:lvl>
  </w:abstractNum>
  <w:abstractNum w:abstractNumId="41" w15:restartNumberingAfterBreak="0">
    <w:nsid w:val="78506EF6"/>
    <w:multiLevelType w:val="hybridMultilevel"/>
    <w:tmpl w:val="4CBAE6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6477D3"/>
    <w:multiLevelType w:val="hybridMultilevel"/>
    <w:tmpl w:val="56AC5D26"/>
    <w:lvl w:ilvl="0" w:tplc="765C16A6">
      <w:start w:val="1"/>
      <w:numFmt w:val="decimal"/>
      <w:lvlText w:val="%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3" w15:restartNumberingAfterBreak="0">
    <w:nsid w:val="7BB63A15"/>
    <w:multiLevelType w:val="singleLevel"/>
    <w:tmpl w:val="E19A59C2"/>
    <w:lvl w:ilvl="0">
      <w:start w:val="6"/>
      <w:numFmt w:val="decimal"/>
      <w:lvlText w:val="5.%1."/>
      <w:legacy w:legacy="1" w:legacySpace="0" w:legacyIndent="499"/>
      <w:lvlJc w:val="left"/>
      <w:rPr>
        <w:rFonts w:ascii="Times New Roman" w:hAnsi="Times New Roman" w:cs="Times New Roman" w:hint="default"/>
      </w:rPr>
    </w:lvl>
  </w:abstractNum>
  <w:abstractNum w:abstractNumId="44" w15:restartNumberingAfterBreak="0">
    <w:nsid w:val="7EB81B69"/>
    <w:multiLevelType w:val="multilevel"/>
    <w:tmpl w:val="7A243366"/>
    <w:lvl w:ilvl="0">
      <w:start w:val="2"/>
      <w:numFmt w:val="decimal"/>
      <w:lvlText w:val="%1."/>
      <w:lvlJc w:val="left"/>
      <w:pPr>
        <w:tabs>
          <w:tab w:val="num" w:pos="0"/>
        </w:tabs>
        <w:ind w:left="450" w:hanging="450"/>
      </w:pPr>
    </w:lvl>
    <w:lvl w:ilvl="1">
      <w:start w:val="1"/>
      <w:numFmt w:val="decimal"/>
      <w:lvlText w:val="%1.%2."/>
      <w:lvlJc w:val="left"/>
      <w:pPr>
        <w:tabs>
          <w:tab w:val="num" w:pos="0"/>
        </w:tabs>
        <w:ind w:left="1288" w:hanging="719"/>
      </w:pPr>
      <w:rPr>
        <w:b w:val="0"/>
        <w:color w:val="000000"/>
        <w:sz w:val="28"/>
        <w:szCs w:val="28"/>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78"/>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798"/>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num w:numId="1" w16cid:durableId="1918442828">
    <w:abstractNumId w:val="38"/>
  </w:num>
  <w:num w:numId="2" w16cid:durableId="347100496">
    <w:abstractNumId w:val="17"/>
  </w:num>
  <w:num w:numId="3" w16cid:durableId="472647968">
    <w:abstractNumId w:val="17"/>
    <w:lvlOverride w:ilvl="0">
      <w:lvl w:ilvl="0">
        <w:start w:val="4"/>
        <w:numFmt w:val="decimal"/>
        <w:lvlText w:val="2.%1."/>
        <w:legacy w:legacy="1" w:legacySpace="0" w:legacyIndent="519"/>
        <w:lvlJc w:val="left"/>
        <w:rPr>
          <w:rFonts w:ascii="Times New Roman" w:hAnsi="Times New Roman" w:cs="Times New Roman" w:hint="default"/>
        </w:rPr>
      </w:lvl>
    </w:lvlOverride>
  </w:num>
  <w:num w:numId="4" w16cid:durableId="836532063">
    <w:abstractNumId w:val="20"/>
  </w:num>
  <w:num w:numId="5" w16cid:durableId="1154106623">
    <w:abstractNumId w:val="0"/>
    <w:lvlOverride w:ilvl="0">
      <w:lvl w:ilvl="0">
        <w:numFmt w:val="bullet"/>
        <w:lvlText w:val="&gt;"/>
        <w:legacy w:legacy="1" w:legacySpace="0" w:legacyIndent="413"/>
        <w:lvlJc w:val="left"/>
        <w:rPr>
          <w:rFonts w:ascii="Times New Roman" w:hAnsi="Times New Roman" w:hint="default"/>
        </w:rPr>
      </w:lvl>
    </w:lvlOverride>
  </w:num>
  <w:num w:numId="6" w16cid:durableId="951593981">
    <w:abstractNumId w:val="37"/>
  </w:num>
  <w:num w:numId="7" w16cid:durableId="842165275">
    <w:abstractNumId w:val="8"/>
  </w:num>
  <w:num w:numId="8" w16cid:durableId="71776314">
    <w:abstractNumId w:val="15"/>
  </w:num>
  <w:num w:numId="9" w16cid:durableId="1156651825">
    <w:abstractNumId w:val="30"/>
  </w:num>
  <w:num w:numId="10" w16cid:durableId="1638297947">
    <w:abstractNumId w:val="0"/>
    <w:lvlOverride w:ilvl="0">
      <w:lvl w:ilvl="0">
        <w:numFmt w:val="bullet"/>
        <w:lvlText w:val="-"/>
        <w:legacy w:legacy="1" w:legacySpace="0" w:legacyIndent="164"/>
        <w:lvlJc w:val="left"/>
        <w:rPr>
          <w:rFonts w:ascii="Times New Roman" w:hAnsi="Times New Roman" w:hint="default"/>
        </w:rPr>
      </w:lvl>
    </w:lvlOverride>
  </w:num>
  <w:num w:numId="11" w16cid:durableId="2110467458">
    <w:abstractNumId w:val="43"/>
  </w:num>
  <w:num w:numId="12" w16cid:durableId="152379313">
    <w:abstractNumId w:val="35"/>
  </w:num>
  <w:num w:numId="13" w16cid:durableId="2016639925">
    <w:abstractNumId w:val="14"/>
  </w:num>
  <w:num w:numId="14" w16cid:durableId="885797641">
    <w:abstractNumId w:val="0"/>
    <w:lvlOverride w:ilvl="0">
      <w:lvl w:ilvl="0">
        <w:numFmt w:val="bullet"/>
        <w:lvlText w:val="&gt;"/>
        <w:legacy w:legacy="1" w:legacySpace="0" w:legacyIndent="308"/>
        <w:lvlJc w:val="left"/>
        <w:rPr>
          <w:rFonts w:ascii="Times New Roman" w:hAnsi="Times New Roman" w:hint="default"/>
        </w:rPr>
      </w:lvl>
    </w:lvlOverride>
  </w:num>
  <w:num w:numId="15" w16cid:durableId="520558505">
    <w:abstractNumId w:val="36"/>
  </w:num>
  <w:num w:numId="16" w16cid:durableId="1803033837">
    <w:abstractNumId w:val="21"/>
  </w:num>
  <w:num w:numId="17" w16cid:durableId="1776437546">
    <w:abstractNumId w:val="23"/>
  </w:num>
  <w:num w:numId="18" w16cid:durableId="648094177">
    <w:abstractNumId w:val="40"/>
  </w:num>
  <w:num w:numId="19" w16cid:durableId="1533566481">
    <w:abstractNumId w:val="7"/>
  </w:num>
  <w:num w:numId="20" w16cid:durableId="205144821">
    <w:abstractNumId w:val="9"/>
  </w:num>
  <w:num w:numId="21" w16cid:durableId="1792672342">
    <w:abstractNumId w:val="34"/>
  </w:num>
  <w:num w:numId="22" w16cid:durableId="1106802264">
    <w:abstractNumId w:val="31"/>
  </w:num>
  <w:num w:numId="23" w16cid:durableId="1919632323">
    <w:abstractNumId w:val="4"/>
  </w:num>
  <w:num w:numId="24" w16cid:durableId="1114403024">
    <w:abstractNumId w:val="41"/>
  </w:num>
  <w:num w:numId="25" w16cid:durableId="945311618">
    <w:abstractNumId w:val="32"/>
  </w:num>
  <w:num w:numId="26" w16cid:durableId="71896293">
    <w:abstractNumId w:val="33"/>
  </w:num>
  <w:num w:numId="27" w16cid:durableId="1535801786">
    <w:abstractNumId w:val="24"/>
  </w:num>
  <w:num w:numId="28" w16cid:durableId="891187843">
    <w:abstractNumId w:val="3"/>
  </w:num>
  <w:num w:numId="29" w16cid:durableId="1449471000">
    <w:abstractNumId w:val="6"/>
  </w:num>
  <w:num w:numId="30" w16cid:durableId="1297106774">
    <w:abstractNumId w:val="42"/>
  </w:num>
  <w:num w:numId="31" w16cid:durableId="1612976578">
    <w:abstractNumId w:val="1"/>
  </w:num>
  <w:num w:numId="32" w16cid:durableId="2103331609">
    <w:abstractNumId w:val="2"/>
  </w:num>
  <w:num w:numId="33" w16cid:durableId="991563561">
    <w:abstractNumId w:val="22"/>
  </w:num>
  <w:num w:numId="34" w16cid:durableId="972447109">
    <w:abstractNumId w:val="25"/>
  </w:num>
  <w:num w:numId="35" w16cid:durableId="239024740">
    <w:abstractNumId w:val="19"/>
  </w:num>
  <w:num w:numId="36" w16cid:durableId="1003364266">
    <w:abstractNumId w:val="26"/>
  </w:num>
  <w:num w:numId="37" w16cid:durableId="51925205">
    <w:abstractNumId w:val="13"/>
  </w:num>
  <w:num w:numId="38" w16cid:durableId="914246837">
    <w:abstractNumId w:val="12"/>
  </w:num>
  <w:num w:numId="39" w16cid:durableId="267004887">
    <w:abstractNumId w:val="28"/>
  </w:num>
  <w:num w:numId="40" w16cid:durableId="322007947">
    <w:abstractNumId w:val="5"/>
  </w:num>
  <w:num w:numId="41" w16cid:durableId="1777168745">
    <w:abstractNumId w:val="11"/>
    <w:lvlOverride w:ilvl="0">
      <w:startOverride w:val="1"/>
    </w:lvlOverride>
    <w:lvlOverride w:ilvl="1">
      <w:startOverride w:val="41"/>
    </w:lvlOverride>
  </w:num>
  <w:num w:numId="42" w16cid:durableId="135296992">
    <w:abstractNumId w:val="11"/>
  </w:num>
  <w:num w:numId="43" w16cid:durableId="214514129">
    <w:abstractNumId w:val="39"/>
    <w:lvlOverride w:ilvl="0">
      <w:startOverride w:val="79"/>
    </w:lvlOverride>
    <w:lvlOverride w:ilvl="1">
      <w:startOverride w:val="11"/>
    </w:lvlOverride>
  </w:num>
  <w:num w:numId="44" w16cid:durableId="1349259654">
    <w:abstractNumId w:val="39"/>
  </w:num>
  <w:num w:numId="45" w16cid:durableId="1664044529">
    <w:abstractNumId w:val="16"/>
  </w:num>
  <w:num w:numId="46" w16cid:durableId="1441758071">
    <w:abstractNumId w:val="18"/>
  </w:num>
  <w:num w:numId="47" w16cid:durableId="1592547934">
    <w:abstractNumId w:val="44"/>
  </w:num>
  <w:num w:numId="48" w16cid:durableId="412245625">
    <w:abstractNumId w:val="10"/>
  </w:num>
  <w:num w:numId="49" w16cid:durableId="515509208">
    <w:abstractNumId w:val="27"/>
  </w:num>
  <w:num w:numId="50" w16cid:durableId="2135440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96"/>
    <w:rsid w:val="00000A1C"/>
    <w:rsid w:val="00000E1B"/>
    <w:rsid w:val="00001355"/>
    <w:rsid w:val="0000150A"/>
    <w:rsid w:val="00003071"/>
    <w:rsid w:val="00003430"/>
    <w:rsid w:val="000041CC"/>
    <w:rsid w:val="0000466D"/>
    <w:rsid w:val="00004925"/>
    <w:rsid w:val="00006E4C"/>
    <w:rsid w:val="00006FC8"/>
    <w:rsid w:val="000074CB"/>
    <w:rsid w:val="000079FA"/>
    <w:rsid w:val="0001021F"/>
    <w:rsid w:val="00010B0A"/>
    <w:rsid w:val="00010FAF"/>
    <w:rsid w:val="00011218"/>
    <w:rsid w:val="00011F0C"/>
    <w:rsid w:val="00012964"/>
    <w:rsid w:val="00013447"/>
    <w:rsid w:val="00014666"/>
    <w:rsid w:val="00015081"/>
    <w:rsid w:val="0001521D"/>
    <w:rsid w:val="00016778"/>
    <w:rsid w:val="0002130A"/>
    <w:rsid w:val="00021458"/>
    <w:rsid w:val="000217A1"/>
    <w:rsid w:val="000219E5"/>
    <w:rsid w:val="00022146"/>
    <w:rsid w:val="00022985"/>
    <w:rsid w:val="00023ADC"/>
    <w:rsid w:val="00024572"/>
    <w:rsid w:val="0002458F"/>
    <w:rsid w:val="000247AC"/>
    <w:rsid w:val="00026696"/>
    <w:rsid w:val="000275E2"/>
    <w:rsid w:val="000277B4"/>
    <w:rsid w:val="00027AA9"/>
    <w:rsid w:val="000301C5"/>
    <w:rsid w:val="0003240C"/>
    <w:rsid w:val="000336F2"/>
    <w:rsid w:val="00034539"/>
    <w:rsid w:val="0003458C"/>
    <w:rsid w:val="00034B55"/>
    <w:rsid w:val="00034F83"/>
    <w:rsid w:val="000354B0"/>
    <w:rsid w:val="00036CEA"/>
    <w:rsid w:val="000375DF"/>
    <w:rsid w:val="00041278"/>
    <w:rsid w:val="00043239"/>
    <w:rsid w:val="0004377A"/>
    <w:rsid w:val="000443EC"/>
    <w:rsid w:val="00045AE0"/>
    <w:rsid w:val="0004634B"/>
    <w:rsid w:val="00046837"/>
    <w:rsid w:val="00046D6D"/>
    <w:rsid w:val="000478C0"/>
    <w:rsid w:val="00047B1D"/>
    <w:rsid w:val="00050177"/>
    <w:rsid w:val="000512A1"/>
    <w:rsid w:val="00052391"/>
    <w:rsid w:val="00053161"/>
    <w:rsid w:val="00053569"/>
    <w:rsid w:val="00056B64"/>
    <w:rsid w:val="00057D30"/>
    <w:rsid w:val="000613B7"/>
    <w:rsid w:val="00061A3B"/>
    <w:rsid w:val="0006266F"/>
    <w:rsid w:val="00063332"/>
    <w:rsid w:val="000639BB"/>
    <w:rsid w:val="00066AFA"/>
    <w:rsid w:val="0007003C"/>
    <w:rsid w:val="00070E08"/>
    <w:rsid w:val="00071301"/>
    <w:rsid w:val="00071DAC"/>
    <w:rsid w:val="00073171"/>
    <w:rsid w:val="00073C33"/>
    <w:rsid w:val="00074295"/>
    <w:rsid w:val="000768AF"/>
    <w:rsid w:val="00077751"/>
    <w:rsid w:val="00081A44"/>
    <w:rsid w:val="00081E6B"/>
    <w:rsid w:val="00082594"/>
    <w:rsid w:val="00083305"/>
    <w:rsid w:val="00083513"/>
    <w:rsid w:val="000835D9"/>
    <w:rsid w:val="00083674"/>
    <w:rsid w:val="00083C2F"/>
    <w:rsid w:val="00084E2B"/>
    <w:rsid w:val="0008540E"/>
    <w:rsid w:val="0008686F"/>
    <w:rsid w:val="00086A13"/>
    <w:rsid w:val="00086C9A"/>
    <w:rsid w:val="00087EB5"/>
    <w:rsid w:val="0009018D"/>
    <w:rsid w:val="00091342"/>
    <w:rsid w:val="000914CA"/>
    <w:rsid w:val="00091967"/>
    <w:rsid w:val="000924DF"/>
    <w:rsid w:val="00092998"/>
    <w:rsid w:val="00092F47"/>
    <w:rsid w:val="000932F5"/>
    <w:rsid w:val="0009397E"/>
    <w:rsid w:val="00093DD7"/>
    <w:rsid w:val="00094455"/>
    <w:rsid w:val="00094694"/>
    <w:rsid w:val="00094968"/>
    <w:rsid w:val="00096D5B"/>
    <w:rsid w:val="00096DB4"/>
    <w:rsid w:val="00097DDA"/>
    <w:rsid w:val="000A1373"/>
    <w:rsid w:val="000A2610"/>
    <w:rsid w:val="000A3EAF"/>
    <w:rsid w:val="000A5875"/>
    <w:rsid w:val="000A659D"/>
    <w:rsid w:val="000A6C84"/>
    <w:rsid w:val="000A791B"/>
    <w:rsid w:val="000B065A"/>
    <w:rsid w:val="000B0FD7"/>
    <w:rsid w:val="000B1805"/>
    <w:rsid w:val="000B1CCF"/>
    <w:rsid w:val="000B3B57"/>
    <w:rsid w:val="000B3B91"/>
    <w:rsid w:val="000B512C"/>
    <w:rsid w:val="000B5BCB"/>
    <w:rsid w:val="000B66DF"/>
    <w:rsid w:val="000B77C3"/>
    <w:rsid w:val="000B7D18"/>
    <w:rsid w:val="000C056A"/>
    <w:rsid w:val="000C0EE8"/>
    <w:rsid w:val="000C1FE8"/>
    <w:rsid w:val="000C2522"/>
    <w:rsid w:val="000C2BA2"/>
    <w:rsid w:val="000C327A"/>
    <w:rsid w:val="000C3E65"/>
    <w:rsid w:val="000C4A58"/>
    <w:rsid w:val="000C5527"/>
    <w:rsid w:val="000C6283"/>
    <w:rsid w:val="000C675A"/>
    <w:rsid w:val="000D1BF5"/>
    <w:rsid w:val="000D24DA"/>
    <w:rsid w:val="000D33A0"/>
    <w:rsid w:val="000D42E9"/>
    <w:rsid w:val="000D44DB"/>
    <w:rsid w:val="000D47AD"/>
    <w:rsid w:val="000D55F0"/>
    <w:rsid w:val="000D5A6A"/>
    <w:rsid w:val="000D6E95"/>
    <w:rsid w:val="000D7A02"/>
    <w:rsid w:val="000E0891"/>
    <w:rsid w:val="000E3510"/>
    <w:rsid w:val="000E5E4E"/>
    <w:rsid w:val="000E76D5"/>
    <w:rsid w:val="000F0275"/>
    <w:rsid w:val="000F0E10"/>
    <w:rsid w:val="000F1492"/>
    <w:rsid w:val="000F3C43"/>
    <w:rsid w:val="000F3CB0"/>
    <w:rsid w:val="000F46E7"/>
    <w:rsid w:val="000F5E5E"/>
    <w:rsid w:val="000F633E"/>
    <w:rsid w:val="001003E0"/>
    <w:rsid w:val="00101C26"/>
    <w:rsid w:val="00101F46"/>
    <w:rsid w:val="00104064"/>
    <w:rsid w:val="00104C9C"/>
    <w:rsid w:val="00105B05"/>
    <w:rsid w:val="0010643A"/>
    <w:rsid w:val="00106DB1"/>
    <w:rsid w:val="00110A93"/>
    <w:rsid w:val="0011293F"/>
    <w:rsid w:val="001134C2"/>
    <w:rsid w:val="00113F54"/>
    <w:rsid w:val="00115CAC"/>
    <w:rsid w:val="001177A7"/>
    <w:rsid w:val="00117DDF"/>
    <w:rsid w:val="00120F11"/>
    <w:rsid w:val="00121A2A"/>
    <w:rsid w:val="00122372"/>
    <w:rsid w:val="00122C63"/>
    <w:rsid w:val="00122DAD"/>
    <w:rsid w:val="0012597C"/>
    <w:rsid w:val="001270C0"/>
    <w:rsid w:val="0012768B"/>
    <w:rsid w:val="00130563"/>
    <w:rsid w:val="00131BD4"/>
    <w:rsid w:val="00134B53"/>
    <w:rsid w:val="0013652D"/>
    <w:rsid w:val="0013667D"/>
    <w:rsid w:val="001366CF"/>
    <w:rsid w:val="00137697"/>
    <w:rsid w:val="00140FDC"/>
    <w:rsid w:val="00141ED3"/>
    <w:rsid w:val="0014497A"/>
    <w:rsid w:val="001449C5"/>
    <w:rsid w:val="001457DF"/>
    <w:rsid w:val="00146DAD"/>
    <w:rsid w:val="00147204"/>
    <w:rsid w:val="00147C9A"/>
    <w:rsid w:val="00150715"/>
    <w:rsid w:val="0015185A"/>
    <w:rsid w:val="00151BFE"/>
    <w:rsid w:val="00152282"/>
    <w:rsid w:val="001529C9"/>
    <w:rsid w:val="0015358E"/>
    <w:rsid w:val="00156856"/>
    <w:rsid w:val="00156AEA"/>
    <w:rsid w:val="00156F66"/>
    <w:rsid w:val="00157B48"/>
    <w:rsid w:val="001605FD"/>
    <w:rsid w:val="00160C90"/>
    <w:rsid w:val="00160F60"/>
    <w:rsid w:val="00163817"/>
    <w:rsid w:val="00163941"/>
    <w:rsid w:val="0016477F"/>
    <w:rsid w:val="00165A84"/>
    <w:rsid w:val="00166045"/>
    <w:rsid w:val="00167797"/>
    <w:rsid w:val="001700BB"/>
    <w:rsid w:val="001704B5"/>
    <w:rsid w:val="001712C0"/>
    <w:rsid w:val="00171DC2"/>
    <w:rsid w:val="0017229B"/>
    <w:rsid w:val="001722B9"/>
    <w:rsid w:val="00172A24"/>
    <w:rsid w:val="00174253"/>
    <w:rsid w:val="001750FF"/>
    <w:rsid w:val="001754AE"/>
    <w:rsid w:val="00177D5A"/>
    <w:rsid w:val="001816DE"/>
    <w:rsid w:val="00181C5F"/>
    <w:rsid w:val="001824EA"/>
    <w:rsid w:val="00183BD4"/>
    <w:rsid w:val="00184107"/>
    <w:rsid w:val="00184311"/>
    <w:rsid w:val="00184F5A"/>
    <w:rsid w:val="0018502F"/>
    <w:rsid w:val="00185848"/>
    <w:rsid w:val="00187DD2"/>
    <w:rsid w:val="00191151"/>
    <w:rsid w:val="00191B29"/>
    <w:rsid w:val="0019219B"/>
    <w:rsid w:val="00192F01"/>
    <w:rsid w:val="00194BCA"/>
    <w:rsid w:val="00195797"/>
    <w:rsid w:val="0019698E"/>
    <w:rsid w:val="00196DA2"/>
    <w:rsid w:val="00197734"/>
    <w:rsid w:val="00197C67"/>
    <w:rsid w:val="001A051A"/>
    <w:rsid w:val="001A0851"/>
    <w:rsid w:val="001A2600"/>
    <w:rsid w:val="001A27CD"/>
    <w:rsid w:val="001A2BEC"/>
    <w:rsid w:val="001A370E"/>
    <w:rsid w:val="001A3941"/>
    <w:rsid w:val="001A3E56"/>
    <w:rsid w:val="001A4407"/>
    <w:rsid w:val="001A5645"/>
    <w:rsid w:val="001A5B37"/>
    <w:rsid w:val="001B04EB"/>
    <w:rsid w:val="001B1F12"/>
    <w:rsid w:val="001B24B3"/>
    <w:rsid w:val="001B37D4"/>
    <w:rsid w:val="001B3BDA"/>
    <w:rsid w:val="001B5B45"/>
    <w:rsid w:val="001B6928"/>
    <w:rsid w:val="001B7261"/>
    <w:rsid w:val="001C137E"/>
    <w:rsid w:val="001C1909"/>
    <w:rsid w:val="001C1D18"/>
    <w:rsid w:val="001C2C11"/>
    <w:rsid w:val="001C343F"/>
    <w:rsid w:val="001C46DF"/>
    <w:rsid w:val="001C49BF"/>
    <w:rsid w:val="001C59DC"/>
    <w:rsid w:val="001C67C5"/>
    <w:rsid w:val="001C6F59"/>
    <w:rsid w:val="001D05F2"/>
    <w:rsid w:val="001D0D4D"/>
    <w:rsid w:val="001D0F49"/>
    <w:rsid w:val="001D1004"/>
    <w:rsid w:val="001D15CB"/>
    <w:rsid w:val="001D1FB4"/>
    <w:rsid w:val="001D48A8"/>
    <w:rsid w:val="001D50AB"/>
    <w:rsid w:val="001D685D"/>
    <w:rsid w:val="001E02CC"/>
    <w:rsid w:val="001E057E"/>
    <w:rsid w:val="001E0688"/>
    <w:rsid w:val="001E1245"/>
    <w:rsid w:val="001E2686"/>
    <w:rsid w:val="001E31E1"/>
    <w:rsid w:val="001E361E"/>
    <w:rsid w:val="001F0837"/>
    <w:rsid w:val="001F1224"/>
    <w:rsid w:val="001F2C7D"/>
    <w:rsid w:val="001F3B8E"/>
    <w:rsid w:val="001F448E"/>
    <w:rsid w:val="001F4D30"/>
    <w:rsid w:val="001F4E96"/>
    <w:rsid w:val="001F55E2"/>
    <w:rsid w:val="001F7B42"/>
    <w:rsid w:val="00200354"/>
    <w:rsid w:val="0020070E"/>
    <w:rsid w:val="00203440"/>
    <w:rsid w:val="00203CFA"/>
    <w:rsid w:val="00203D07"/>
    <w:rsid w:val="00205260"/>
    <w:rsid w:val="002052F6"/>
    <w:rsid w:val="002054B7"/>
    <w:rsid w:val="00206DD1"/>
    <w:rsid w:val="00206E56"/>
    <w:rsid w:val="002079F1"/>
    <w:rsid w:val="0021115B"/>
    <w:rsid w:val="002119EC"/>
    <w:rsid w:val="0021352C"/>
    <w:rsid w:val="002147A6"/>
    <w:rsid w:val="00216395"/>
    <w:rsid w:val="002168E1"/>
    <w:rsid w:val="00216EAE"/>
    <w:rsid w:val="00217192"/>
    <w:rsid w:val="002179E2"/>
    <w:rsid w:val="00220120"/>
    <w:rsid w:val="0022144E"/>
    <w:rsid w:val="002216EE"/>
    <w:rsid w:val="0022175F"/>
    <w:rsid w:val="00223749"/>
    <w:rsid w:val="00223BCD"/>
    <w:rsid w:val="002253FB"/>
    <w:rsid w:val="00225969"/>
    <w:rsid w:val="00226691"/>
    <w:rsid w:val="00227866"/>
    <w:rsid w:val="0022795F"/>
    <w:rsid w:val="00227D8E"/>
    <w:rsid w:val="00227EC7"/>
    <w:rsid w:val="00231847"/>
    <w:rsid w:val="002318FA"/>
    <w:rsid w:val="00235946"/>
    <w:rsid w:val="00236615"/>
    <w:rsid w:val="0023669D"/>
    <w:rsid w:val="002371EB"/>
    <w:rsid w:val="00237AEE"/>
    <w:rsid w:val="00241776"/>
    <w:rsid w:val="00241B6B"/>
    <w:rsid w:val="00242D00"/>
    <w:rsid w:val="00243B87"/>
    <w:rsid w:val="00244D14"/>
    <w:rsid w:val="00244F4F"/>
    <w:rsid w:val="00245A59"/>
    <w:rsid w:val="00246032"/>
    <w:rsid w:val="00247FBC"/>
    <w:rsid w:val="00250E9A"/>
    <w:rsid w:val="00251E08"/>
    <w:rsid w:val="00253590"/>
    <w:rsid w:val="00254C22"/>
    <w:rsid w:val="00255329"/>
    <w:rsid w:val="0025649E"/>
    <w:rsid w:val="00256BDB"/>
    <w:rsid w:val="00257124"/>
    <w:rsid w:val="002572E9"/>
    <w:rsid w:val="002613C7"/>
    <w:rsid w:val="0026153F"/>
    <w:rsid w:val="002618EE"/>
    <w:rsid w:val="00261C7B"/>
    <w:rsid w:val="00263469"/>
    <w:rsid w:val="00265190"/>
    <w:rsid w:val="00265624"/>
    <w:rsid w:val="00270D51"/>
    <w:rsid w:val="002724DE"/>
    <w:rsid w:val="00273159"/>
    <w:rsid w:val="00273AF2"/>
    <w:rsid w:val="002748A0"/>
    <w:rsid w:val="002748F2"/>
    <w:rsid w:val="00274DD5"/>
    <w:rsid w:val="00274EBC"/>
    <w:rsid w:val="002763D3"/>
    <w:rsid w:val="002772B4"/>
    <w:rsid w:val="00280AFD"/>
    <w:rsid w:val="0028166F"/>
    <w:rsid w:val="002816F3"/>
    <w:rsid w:val="0028193F"/>
    <w:rsid w:val="002835D1"/>
    <w:rsid w:val="00283D68"/>
    <w:rsid w:val="00284BAC"/>
    <w:rsid w:val="0028636E"/>
    <w:rsid w:val="00286F82"/>
    <w:rsid w:val="002906F9"/>
    <w:rsid w:val="00291D86"/>
    <w:rsid w:val="00291E82"/>
    <w:rsid w:val="002926DD"/>
    <w:rsid w:val="00293099"/>
    <w:rsid w:val="00293449"/>
    <w:rsid w:val="002938C3"/>
    <w:rsid w:val="00293C79"/>
    <w:rsid w:val="00294403"/>
    <w:rsid w:val="00294DFA"/>
    <w:rsid w:val="00295289"/>
    <w:rsid w:val="002955D5"/>
    <w:rsid w:val="002958F7"/>
    <w:rsid w:val="00296A36"/>
    <w:rsid w:val="00296BF3"/>
    <w:rsid w:val="002A071B"/>
    <w:rsid w:val="002A1362"/>
    <w:rsid w:val="002A180A"/>
    <w:rsid w:val="002A2B18"/>
    <w:rsid w:val="002A4096"/>
    <w:rsid w:val="002A48E7"/>
    <w:rsid w:val="002A4CBC"/>
    <w:rsid w:val="002A4E0A"/>
    <w:rsid w:val="002A504A"/>
    <w:rsid w:val="002A56BA"/>
    <w:rsid w:val="002A6972"/>
    <w:rsid w:val="002A7EFF"/>
    <w:rsid w:val="002B0096"/>
    <w:rsid w:val="002B0D77"/>
    <w:rsid w:val="002B1A42"/>
    <w:rsid w:val="002B1CAC"/>
    <w:rsid w:val="002B2CA0"/>
    <w:rsid w:val="002B2D92"/>
    <w:rsid w:val="002B2E58"/>
    <w:rsid w:val="002B2E79"/>
    <w:rsid w:val="002B351F"/>
    <w:rsid w:val="002B3C15"/>
    <w:rsid w:val="002B4B9E"/>
    <w:rsid w:val="002B4F28"/>
    <w:rsid w:val="002B6FB1"/>
    <w:rsid w:val="002B7973"/>
    <w:rsid w:val="002B7983"/>
    <w:rsid w:val="002C1638"/>
    <w:rsid w:val="002C1B4F"/>
    <w:rsid w:val="002C1CCE"/>
    <w:rsid w:val="002C2209"/>
    <w:rsid w:val="002C241C"/>
    <w:rsid w:val="002C292B"/>
    <w:rsid w:val="002C2CB5"/>
    <w:rsid w:val="002C4041"/>
    <w:rsid w:val="002C47C2"/>
    <w:rsid w:val="002C628F"/>
    <w:rsid w:val="002C7746"/>
    <w:rsid w:val="002C7DC3"/>
    <w:rsid w:val="002D0D06"/>
    <w:rsid w:val="002D17B3"/>
    <w:rsid w:val="002D1815"/>
    <w:rsid w:val="002D1EA4"/>
    <w:rsid w:val="002D5658"/>
    <w:rsid w:val="002E14D2"/>
    <w:rsid w:val="002E1D8B"/>
    <w:rsid w:val="002E2D1E"/>
    <w:rsid w:val="002E2FC2"/>
    <w:rsid w:val="002E525D"/>
    <w:rsid w:val="002E5497"/>
    <w:rsid w:val="002E6853"/>
    <w:rsid w:val="002E7249"/>
    <w:rsid w:val="002E7EC0"/>
    <w:rsid w:val="002F0DBF"/>
    <w:rsid w:val="002F1E7D"/>
    <w:rsid w:val="002F31AC"/>
    <w:rsid w:val="002F4576"/>
    <w:rsid w:val="002F4A13"/>
    <w:rsid w:val="002F4BC5"/>
    <w:rsid w:val="002F51D0"/>
    <w:rsid w:val="002F5B11"/>
    <w:rsid w:val="002F65A8"/>
    <w:rsid w:val="002F6F5D"/>
    <w:rsid w:val="002F721B"/>
    <w:rsid w:val="002F7675"/>
    <w:rsid w:val="002F7D72"/>
    <w:rsid w:val="00300843"/>
    <w:rsid w:val="00300EDA"/>
    <w:rsid w:val="0030325B"/>
    <w:rsid w:val="00303304"/>
    <w:rsid w:val="0030400F"/>
    <w:rsid w:val="0030401D"/>
    <w:rsid w:val="003040BA"/>
    <w:rsid w:val="0030483E"/>
    <w:rsid w:val="00307454"/>
    <w:rsid w:val="003113A8"/>
    <w:rsid w:val="00311FF0"/>
    <w:rsid w:val="00312280"/>
    <w:rsid w:val="00312712"/>
    <w:rsid w:val="00312B78"/>
    <w:rsid w:val="0031352B"/>
    <w:rsid w:val="00314CCC"/>
    <w:rsid w:val="00314D4A"/>
    <w:rsid w:val="0031589F"/>
    <w:rsid w:val="00315E51"/>
    <w:rsid w:val="00316946"/>
    <w:rsid w:val="00316ADA"/>
    <w:rsid w:val="00320085"/>
    <w:rsid w:val="00320C9A"/>
    <w:rsid w:val="00320F6E"/>
    <w:rsid w:val="00320FBD"/>
    <w:rsid w:val="00321F26"/>
    <w:rsid w:val="003226FF"/>
    <w:rsid w:val="00322B06"/>
    <w:rsid w:val="00324642"/>
    <w:rsid w:val="00324BAA"/>
    <w:rsid w:val="003254C6"/>
    <w:rsid w:val="00325EEC"/>
    <w:rsid w:val="00325EF5"/>
    <w:rsid w:val="0032612D"/>
    <w:rsid w:val="00330456"/>
    <w:rsid w:val="0033085D"/>
    <w:rsid w:val="00330E00"/>
    <w:rsid w:val="00332146"/>
    <w:rsid w:val="0033220E"/>
    <w:rsid w:val="00332BB8"/>
    <w:rsid w:val="00332CBF"/>
    <w:rsid w:val="00333223"/>
    <w:rsid w:val="0033381A"/>
    <w:rsid w:val="003347EC"/>
    <w:rsid w:val="003367F8"/>
    <w:rsid w:val="003402BC"/>
    <w:rsid w:val="00340505"/>
    <w:rsid w:val="00340747"/>
    <w:rsid w:val="0034329F"/>
    <w:rsid w:val="0034331F"/>
    <w:rsid w:val="00343C28"/>
    <w:rsid w:val="00344841"/>
    <w:rsid w:val="0034648A"/>
    <w:rsid w:val="00346A72"/>
    <w:rsid w:val="00350185"/>
    <w:rsid w:val="003511FE"/>
    <w:rsid w:val="00351CCA"/>
    <w:rsid w:val="00353948"/>
    <w:rsid w:val="003543F0"/>
    <w:rsid w:val="00356112"/>
    <w:rsid w:val="00356503"/>
    <w:rsid w:val="00360768"/>
    <w:rsid w:val="00360D0F"/>
    <w:rsid w:val="00360FA0"/>
    <w:rsid w:val="00363388"/>
    <w:rsid w:val="00363E4D"/>
    <w:rsid w:val="00365F85"/>
    <w:rsid w:val="00366B72"/>
    <w:rsid w:val="00366D32"/>
    <w:rsid w:val="003703C6"/>
    <w:rsid w:val="00370B35"/>
    <w:rsid w:val="00371DF1"/>
    <w:rsid w:val="003753DE"/>
    <w:rsid w:val="00375703"/>
    <w:rsid w:val="00375E81"/>
    <w:rsid w:val="00377384"/>
    <w:rsid w:val="00377475"/>
    <w:rsid w:val="00380F6C"/>
    <w:rsid w:val="003810E4"/>
    <w:rsid w:val="00381AFF"/>
    <w:rsid w:val="00381DA2"/>
    <w:rsid w:val="00382301"/>
    <w:rsid w:val="003827E8"/>
    <w:rsid w:val="00386374"/>
    <w:rsid w:val="00386838"/>
    <w:rsid w:val="00386FB1"/>
    <w:rsid w:val="0038713D"/>
    <w:rsid w:val="003902C2"/>
    <w:rsid w:val="003908CB"/>
    <w:rsid w:val="00391450"/>
    <w:rsid w:val="003926C9"/>
    <w:rsid w:val="0039287D"/>
    <w:rsid w:val="00392AAA"/>
    <w:rsid w:val="00394CCE"/>
    <w:rsid w:val="003955F8"/>
    <w:rsid w:val="003959AB"/>
    <w:rsid w:val="003A0AE9"/>
    <w:rsid w:val="003A31B5"/>
    <w:rsid w:val="003A4553"/>
    <w:rsid w:val="003A53D5"/>
    <w:rsid w:val="003A5D07"/>
    <w:rsid w:val="003A7C2F"/>
    <w:rsid w:val="003B0734"/>
    <w:rsid w:val="003B1592"/>
    <w:rsid w:val="003B1637"/>
    <w:rsid w:val="003B1807"/>
    <w:rsid w:val="003B24B3"/>
    <w:rsid w:val="003B2A33"/>
    <w:rsid w:val="003B69A8"/>
    <w:rsid w:val="003B6ADC"/>
    <w:rsid w:val="003B76F0"/>
    <w:rsid w:val="003B7DBF"/>
    <w:rsid w:val="003B7DFC"/>
    <w:rsid w:val="003B7FE8"/>
    <w:rsid w:val="003C0807"/>
    <w:rsid w:val="003C0C41"/>
    <w:rsid w:val="003C1FBF"/>
    <w:rsid w:val="003C26AE"/>
    <w:rsid w:val="003C54B9"/>
    <w:rsid w:val="003C58EB"/>
    <w:rsid w:val="003C7A16"/>
    <w:rsid w:val="003C7B81"/>
    <w:rsid w:val="003C7F6E"/>
    <w:rsid w:val="003D0AFA"/>
    <w:rsid w:val="003D2324"/>
    <w:rsid w:val="003D56E2"/>
    <w:rsid w:val="003D5CE9"/>
    <w:rsid w:val="003D706E"/>
    <w:rsid w:val="003E0385"/>
    <w:rsid w:val="003E11EF"/>
    <w:rsid w:val="003E23EA"/>
    <w:rsid w:val="003E3F4F"/>
    <w:rsid w:val="003E62CF"/>
    <w:rsid w:val="003E671D"/>
    <w:rsid w:val="003F1143"/>
    <w:rsid w:val="003F2B7F"/>
    <w:rsid w:val="003F47E1"/>
    <w:rsid w:val="003F4939"/>
    <w:rsid w:val="003F4AB5"/>
    <w:rsid w:val="003F5099"/>
    <w:rsid w:val="003F63D2"/>
    <w:rsid w:val="003F78AF"/>
    <w:rsid w:val="00401852"/>
    <w:rsid w:val="004023ED"/>
    <w:rsid w:val="004036A2"/>
    <w:rsid w:val="00403E7F"/>
    <w:rsid w:val="00404D15"/>
    <w:rsid w:val="00405137"/>
    <w:rsid w:val="00405757"/>
    <w:rsid w:val="004066FB"/>
    <w:rsid w:val="00407850"/>
    <w:rsid w:val="00410BDD"/>
    <w:rsid w:val="004114B0"/>
    <w:rsid w:val="004116DE"/>
    <w:rsid w:val="00411D5F"/>
    <w:rsid w:val="00412587"/>
    <w:rsid w:val="004132BF"/>
    <w:rsid w:val="004153AD"/>
    <w:rsid w:val="00415C6D"/>
    <w:rsid w:val="00417645"/>
    <w:rsid w:val="00421B38"/>
    <w:rsid w:val="004221A5"/>
    <w:rsid w:val="004227A2"/>
    <w:rsid w:val="004243A5"/>
    <w:rsid w:val="00426662"/>
    <w:rsid w:val="00431D5F"/>
    <w:rsid w:val="00432630"/>
    <w:rsid w:val="0043349A"/>
    <w:rsid w:val="00436339"/>
    <w:rsid w:val="004365D2"/>
    <w:rsid w:val="00436CA9"/>
    <w:rsid w:val="00437799"/>
    <w:rsid w:val="00440986"/>
    <w:rsid w:val="00440D9D"/>
    <w:rsid w:val="00441618"/>
    <w:rsid w:val="00445591"/>
    <w:rsid w:val="00445808"/>
    <w:rsid w:val="00445945"/>
    <w:rsid w:val="00445D7C"/>
    <w:rsid w:val="00446B98"/>
    <w:rsid w:val="00451831"/>
    <w:rsid w:val="004528C6"/>
    <w:rsid w:val="00452D69"/>
    <w:rsid w:val="004530AC"/>
    <w:rsid w:val="00455CE6"/>
    <w:rsid w:val="00455E6A"/>
    <w:rsid w:val="00455EA4"/>
    <w:rsid w:val="004560D8"/>
    <w:rsid w:val="004568F2"/>
    <w:rsid w:val="00456B0D"/>
    <w:rsid w:val="00456D6A"/>
    <w:rsid w:val="0046103B"/>
    <w:rsid w:val="00461096"/>
    <w:rsid w:val="004610C7"/>
    <w:rsid w:val="00461286"/>
    <w:rsid w:val="00462836"/>
    <w:rsid w:val="004639E5"/>
    <w:rsid w:val="00463A28"/>
    <w:rsid w:val="004649CB"/>
    <w:rsid w:val="00465001"/>
    <w:rsid w:val="0046566D"/>
    <w:rsid w:val="00465C59"/>
    <w:rsid w:val="004672BD"/>
    <w:rsid w:val="0046748D"/>
    <w:rsid w:val="00470B6C"/>
    <w:rsid w:val="004713BC"/>
    <w:rsid w:val="004717D1"/>
    <w:rsid w:val="004727CD"/>
    <w:rsid w:val="00472C0F"/>
    <w:rsid w:val="00472C6B"/>
    <w:rsid w:val="00473A98"/>
    <w:rsid w:val="00473C10"/>
    <w:rsid w:val="00473F0A"/>
    <w:rsid w:val="00476806"/>
    <w:rsid w:val="00477700"/>
    <w:rsid w:val="00477E76"/>
    <w:rsid w:val="00480497"/>
    <w:rsid w:val="00480769"/>
    <w:rsid w:val="004815EC"/>
    <w:rsid w:val="00482D2E"/>
    <w:rsid w:val="00484397"/>
    <w:rsid w:val="00485DB7"/>
    <w:rsid w:val="00486008"/>
    <w:rsid w:val="00487D2C"/>
    <w:rsid w:val="00491D11"/>
    <w:rsid w:val="004922CF"/>
    <w:rsid w:val="00492778"/>
    <w:rsid w:val="004928C9"/>
    <w:rsid w:val="00493487"/>
    <w:rsid w:val="00494355"/>
    <w:rsid w:val="00495815"/>
    <w:rsid w:val="00495B71"/>
    <w:rsid w:val="00496AC1"/>
    <w:rsid w:val="00497763"/>
    <w:rsid w:val="004A05C8"/>
    <w:rsid w:val="004A15D4"/>
    <w:rsid w:val="004A233C"/>
    <w:rsid w:val="004A3027"/>
    <w:rsid w:val="004A4D3A"/>
    <w:rsid w:val="004A5FEC"/>
    <w:rsid w:val="004A6BB5"/>
    <w:rsid w:val="004B167E"/>
    <w:rsid w:val="004B3E36"/>
    <w:rsid w:val="004B41EF"/>
    <w:rsid w:val="004B4632"/>
    <w:rsid w:val="004B46E4"/>
    <w:rsid w:val="004C0E93"/>
    <w:rsid w:val="004C3396"/>
    <w:rsid w:val="004C3B5B"/>
    <w:rsid w:val="004C42E7"/>
    <w:rsid w:val="004C5B5D"/>
    <w:rsid w:val="004C5CA8"/>
    <w:rsid w:val="004C6C75"/>
    <w:rsid w:val="004C7602"/>
    <w:rsid w:val="004C7736"/>
    <w:rsid w:val="004D02F0"/>
    <w:rsid w:val="004D054D"/>
    <w:rsid w:val="004D1282"/>
    <w:rsid w:val="004D1AD0"/>
    <w:rsid w:val="004D1FE5"/>
    <w:rsid w:val="004D215E"/>
    <w:rsid w:val="004D260D"/>
    <w:rsid w:val="004D3197"/>
    <w:rsid w:val="004D4732"/>
    <w:rsid w:val="004D4E6A"/>
    <w:rsid w:val="004D5079"/>
    <w:rsid w:val="004D60A9"/>
    <w:rsid w:val="004D7E7A"/>
    <w:rsid w:val="004E03AF"/>
    <w:rsid w:val="004E0447"/>
    <w:rsid w:val="004E1E12"/>
    <w:rsid w:val="004E2B8C"/>
    <w:rsid w:val="004E3649"/>
    <w:rsid w:val="004E505F"/>
    <w:rsid w:val="004E7923"/>
    <w:rsid w:val="004E7965"/>
    <w:rsid w:val="004F02D6"/>
    <w:rsid w:val="004F0CCA"/>
    <w:rsid w:val="004F288D"/>
    <w:rsid w:val="004F3031"/>
    <w:rsid w:val="004F46CA"/>
    <w:rsid w:val="004F5521"/>
    <w:rsid w:val="004F6199"/>
    <w:rsid w:val="004F6DBC"/>
    <w:rsid w:val="004F7209"/>
    <w:rsid w:val="004F7627"/>
    <w:rsid w:val="005000B6"/>
    <w:rsid w:val="00501F61"/>
    <w:rsid w:val="00502B29"/>
    <w:rsid w:val="0050319C"/>
    <w:rsid w:val="00503A3C"/>
    <w:rsid w:val="005049DE"/>
    <w:rsid w:val="00505F0E"/>
    <w:rsid w:val="00506904"/>
    <w:rsid w:val="00506C15"/>
    <w:rsid w:val="0051006D"/>
    <w:rsid w:val="00510C27"/>
    <w:rsid w:val="00511158"/>
    <w:rsid w:val="005126F7"/>
    <w:rsid w:val="00512C73"/>
    <w:rsid w:val="00514AA0"/>
    <w:rsid w:val="00520636"/>
    <w:rsid w:val="00520B98"/>
    <w:rsid w:val="005211DD"/>
    <w:rsid w:val="00521230"/>
    <w:rsid w:val="005212A6"/>
    <w:rsid w:val="00523475"/>
    <w:rsid w:val="0052401A"/>
    <w:rsid w:val="005261A4"/>
    <w:rsid w:val="00526ACA"/>
    <w:rsid w:val="00527D74"/>
    <w:rsid w:val="005306C7"/>
    <w:rsid w:val="00530920"/>
    <w:rsid w:val="0053376B"/>
    <w:rsid w:val="005337B8"/>
    <w:rsid w:val="005347BD"/>
    <w:rsid w:val="00535949"/>
    <w:rsid w:val="00535ECA"/>
    <w:rsid w:val="00536853"/>
    <w:rsid w:val="0054187B"/>
    <w:rsid w:val="00543F2E"/>
    <w:rsid w:val="00546031"/>
    <w:rsid w:val="005465B7"/>
    <w:rsid w:val="00547D41"/>
    <w:rsid w:val="00551A66"/>
    <w:rsid w:val="00552C43"/>
    <w:rsid w:val="00555754"/>
    <w:rsid w:val="00557396"/>
    <w:rsid w:val="005576B3"/>
    <w:rsid w:val="00557D15"/>
    <w:rsid w:val="00560141"/>
    <w:rsid w:val="005606E0"/>
    <w:rsid w:val="00561225"/>
    <w:rsid w:val="005612C9"/>
    <w:rsid w:val="005615F3"/>
    <w:rsid w:val="005625B7"/>
    <w:rsid w:val="0056445A"/>
    <w:rsid w:val="00564817"/>
    <w:rsid w:val="00566552"/>
    <w:rsid w:val="00566C43"/>
    <w:rsid w:val="00571949"/>
    <w:rsid w:val="005734CA"/>
    <w:rsid w:val="005746D3"/>
    <w:rsid w:val="00575647"/>
    <w:rsid w:val="00575792"/>
    <w:rsid w:val="00576C58"/>
    <w:rsid w:val="005776B2"/>
    <w:rsid w:val="005776C7"/>
    <w:rsid w:val="00580BF9"/>
    <w:rsid w:val="00581CE9"/>
    <w:rsid w:val="0058309C"/>
    <w:rsid w:val="005835B9"/>
    <w:rsid w:val="00583F78"/>
    <w:rsid w:val="00584A88"/>
    <w:rsid w:val="00585741"/>
    <w:rsid w:val="00586AA1"/>
    <w:rsid w:val="005872EC"/>
    <w:rsid w:val="005920F0"/>
    <w:rsid w:val="00592389"/>
    <w:rsid w:val="00592AC9"/>
    <w:rsid w:val="00592F87"/>
    <w:rsid w:val="005931A0"/>
    <w:rsid w:val="00593E36"/>
    <w:rsid w:val="005955BB"/>
    <w:rsid w:val="00595E1B"/>
    <w:rsid w:val="005960A5"/>
    <w:rsid w:val="0059623E"/>
    <w:rsid w:val="0059706A"/>
    <w:rsid w:val="005971CA"/>
    <w:rsid w:val="00597859"/>
    <w:rsid w:val="005A07B6"/>
    <w:rsid w:val="005A0C82"/>
    <w:rsid w:val="005A15A5"/>
    <w:rsid w:val="005A1DC9"/>
    <w:rsid w:val="005A1F79"/>
    <w:rsid w:val="005A2BCB"/>
    <w:rsid w:val="005A2EB2"/>
    <w:rsid w:val="005A2EDB"/>
    <w:rsid w:val="005A4682"/>
    <w:rsid w:val="005A4813"/>
    <w:rsid w:val="005A4D48"/>
    <w:rsid w:val="005A573C"/>
    <w:rsid w:val="005A5893"/>
    <w:rsid w:val="005A6564"/>
    <w:rsid w:val="005A6B0E"/>
    <w:rsid w:val="005B1C35"/>
    <w:rsid w:val="005B2D19"/>
    <w:rsid w:val="005B4A6B"/>
    <w:rsid w:val="005B57DF"/>
    <w:rsid w:val="005C0725"/>
    <w:rsid w:val="005C11A6"/>
    <w:rsid w:val="005C1863"/>
    <w:rsid w:val="005C1921"/>
    <w:rsid w:val="005C28A2"/>
    <w:rsid w:val="005C3936"/>
    <w:rsid w:val="005C4821"/>
    <w:rsid w:val="005C5180"/>
    <w:rsid w:val="005C545D"/>
    <w:rsid w:val="005C5BEE"/>
    <w:rsid w:val="005C62A3"/>
    <w:rsid w:val="005C652C"/>
    <w:rsid w:val="005C747F"/>
    <w:rsid w:val="005D02B0"/>
    <w:rsid w:val="005D28C1"/>
    <w:rsid w:val="005D2CDB"/>
    <w:rsid w:val="005D41BC"/>
    <w:rsid w:val="005D420B"/>
    <w:rsid w:val="005D4CAE"/>
    <w:rsid w:val="005D554D"/>
    <w:rsid w:val="005D58C0"/>
    <w:rsid w:val="005D6849"/>
    <w:rsid w:val="005D6C82"/>
    <w:rsid w:val="005E0C8F"/>
    <w:rsid w:val="005E390D"/>
    <w:rsid w:val="005E41BA"/>
    <w:rsid w:val="005E49A1"/>
    <w:rsid w:val="005E77C0"/>
    <w:rsid w:val="005F0456"/>
    <w:rsid w:val="005F0523"/>
    <w:rsid w:val="005F06CC"/>
    <w:rsid w:val="005F0BDD"/>
    <w:rsid w:val="005F1089"/>
    <w:rsid w:val="005F156C"/>
    <w:rsid w:val="005F15A9"/>
    <w:rsid w:val="005F1C4B"/>
    <w:rsid w:val="005F2F8E"/>
    <w:rsid w:val="005F4410"/>
    <w:rsid w:val="005F5C18"/>
    <w:rsid w:val="005F62F7"/>
    <w:rsid w:val="005F6D7A"/>
    <w:rsid w:val="005F7583"/>
    <w:rsid w:val="005F7F47"/>
    <w:rsid w:val="006029AB"/>
    <w:rsid w:val="006034F0"/>
    <w:rsid w:val="00605163"/>
    <w:rsid w:val="006059A6"/>
    <w:rsid w:val="0061048A"/>
    <w:rsid w:val="00610D55"/>
    <w:rsid w:val="00610F63"/>
    <w:rsid w:val="00613470"/>
    <w:rsid w:val="006146E9"/>
    <w:rsid w:val="0061589E"/>
    <w:rsid w:val="0061761F"/>
    <w:rsid w:val="006200BD"/>
    <w:rsid w:val="00620EA8"/>
    <w:rsid w:val="00621966"/>
    <w:rsid w:val="006219F2"/>
    <w:rsid w:val="00621FD0"/>
    <w:rsid w:val="006226BE"/>
    <w:rsid w:val="00623135"/>
    <w:rsid w:val="006250A1"/>
    <w:rsid w:val="0062660E"/>
    <w:rsid w:val="00631126"/>
    <w:rsid w:val="00631323"/>
    <w:rsid w:val="00632C14"/>
    <w:rsid w:val="0063476A"/>
    <w:rsid w:val="0063554E"/>
    <w:rsid w:val="0063661B"/>
    <w:rsid w:val="00637000"/>
    <w:rsid w:val="0063788B"/>
    <w:rsid w:val="00640D59"/>
    <w:rsid w:val="00641D63"/>
    <w:rsid w:val="0064277B"/>
    <w:rsid w:val="00642B40"/>
    <w:rsid w:val="00642CDA"/>
    <w:rsid w:val="006443DE"/>
    <w:rsid w:val="006450BE"/>
    <w:rsid w:val="00645C1A"/>
    <w:rsid w:val="00646515"/>
    <w:rsid w:val="006479B8"/>
    <w:rsid w:val="00650FDD"/>
    <w:rsid w:val="00655A66"/>
    <w:rsid w:val="00656E1D"/>
    <w:rsid w:val="00660C7E"/>
    <w:rsid w:val="00661235"/>
    <w:rsid w:val="00661C58"/>
    <w:rsid w:val="00662064"/>
    <w:rsid w:val="006621F5"/>
    <w:rsid w:val="00662517"/>
    <w:rsid w:val="00662A80"/>
    <w:rsid w:val="00664485"/>
    <w:rsid w:val="0066458B"/>
    <w:rsid w:val="0066614E"/>
    <w:rsid w:val="00666BD1"/>
    <w:rsid w:val="006672A9"/>
    <w:rsid w:val="00670D0B"/>
    <w:rsid w:val="006721EF"/>
    <w:rsid w:val="00672C72"/>
    <w:rsid w:val="00672EFA"/>
    <w:rsid w:val="0067348D"/>
    <w:rsid w:val="00675E6E"/>
    <w:rsid w:val="00677F4D"/>
    <w:rsid w:val="00680EEC"/>
    <w:rsid w:val="00681247"/>
    <w:rsid w:val="00682C49"/>
    <w:rsid w:val="0068322D"/>
    <w:rsid w:val="0068436C"/>
    <w:rsid w:val="00685D11"/>
    <w:rsid w:val="00685ECC"/>
    <w:rsid w:val="00686A61"/>
    <w:rsid w:val="00687FE7"/>
    <w:rsid w:val="00690C90"/>
    <w:rsid w:val="006912CB"/>
    <w:rsid w:val="006949BE"/>
    <w:rsid w:val="00695FC4"/>
    <w:rsid w:val="00696AB1"/>
    <w:rsid w:val="00696ECB"/>
    <w:rsid w:val="00696EFA"/>
    <w:rsid w:val="006A0738"/>
    <w:rsid w:val="006A1BC8"/>
    <w:rsid w:val="006A2623"/>
    <w:rsid w:val="006A38CC"/>
    <w:rsid w:val="006A4E51"/>
    <w:rsid w:val="006A4EF3"/>
    <w:rsid w:val="006A55FD"/>
    <w:rsid w:val="006A78A0"/>
    <w:rsid w:val="006A7C86"/>
    <w:rsid w:val="006A7CAD"/>
    <w:rsid w:val="006B0223"/>
    <w:rsid w:val="006B0459"/>
    <w:rsid w:val="006B0F7F"/>
    <w:rsid w:val="006B387E"/>
    <w:rsid w:val="006B520D"/>
    <w:rsid w:val="006B551B"/>
    <w:rsid w:val="006B56A3"/>
    <w:rsid w:val="006B759C"/>
    <w:rsid w:val="006B7E80"/>
    <w:rsid w:val="006C0503"/>
    <w:rsid w:val="006C17DA"/>
    <w:rsid w:val="006C1D21"/>
    <w:rsid w:val="006C369A"/>
    <w:rsid w:val="006C59B5"/>
    <w:rsid w:val="006C5AC5"/>
    <w:rsid w:val="006C737E"/>
    <w:rsid w:val="006D10EA"/>
    <w:rsid w:val="006D1984"/>
    <w:rsid w:val="006D21DE"/>
    <w:rsid w:val="006D3487"/>
    <w:rsid w:val="006D3A83"/>
    <w:rsid w:val="006D414A"/>
    <w:rsid w:val="006D4A52"/>
    <w:rsid w:val="006D60CD"/>
    <w:rsid w:val="006D64A3"/>
    <w:rsid w:val="006E0C05"/>
    <w:rsid w:val="006E2C67"/>
    <w:rsid w:val="006E3829"/>
    <w:rsid w:val="006E5F64"/>
    <w:rsid w:val="006E63C4"/>
    <w:rsid w:val="006E7735"/>
    <w:rsid w:val="006F20B0"/>
    <w:rsid w:val="006F3523"/>
    <w:rsid w:val="006F3616"/>
    <w:rsid w:val="006F5036"/>
    <w:rsid w:val="006F5B80"/>
    <w:rsid w:val="006F625D"/>
    <w:rsid w:val="006F73CF"/>
    <w:rsid w:val="006F7D9E"/>
    <w:rsid w:val="00700112"/>
    <w:rsid w:val="00701445"/>
    <w:rsid w:val="007014D5"/>
    <w:rsid w:val="00701539"/>
    <w:rsid w:val="007021EB"/>
    <w:rsid w:val="0070289C"/>
    <w:rsid w:val="00702C67"/>
    <w:rsid w:val="00702CE6"/>
    <w:rsid w:val="00702DBD"/>
    <w:rsid w:val="00703736"/>
    <w:rsid w:val="00703CE1"/>
    <w:rsid w:val="00703FD3"/>
    <w:rsid w:val="00704154"/>
    <w:rsid w:val="00704DE1"/>
    <w:rsid w:val="007057A8"/>
    <w:rsid w:val="0070678D"/>
    <w:rsid w:val="00706CFF"/>
    <w:rsid w:val="00707EDF"/>
    <w:rsid w:val="007128C2"/>
    <w:rsid w:val="00712DBC"/>
    <w:rsid w:val="0071407F"/>
    <w:rsid w:val="0071418F"/>
    <w:rsid w:val="007149DB"/>
    <w:rsid w:val="00715529"/>
    <w:rsid w:val="00715EA4"/>
    <w:rsid w:val="007163E6"/>
    <w:rsid w:val="00717617"/>
    <w:rsid w:val="0072169B"/>
    <w:rsid w:val="00721C16"/>
    <w:rsid w:val="00721E7C"/>
    <w:rsid w:val="00724ABD"/>
    <w:rsid w:val="00724BB5"/>
    <w:rsid w:val="00726579"/>
    <w:rsid w:val="00726684"/>
    <w:rsid w:val="0072735A"/>
    <w:rsid w:val="00727FBE"/>
    <w:rsid w:val="00730CB0"/>
    <w:rsid w:val="007321BA"/>
    <w:rsid w:val="00732F47"/>
    <w:rsid w:val="00733A5A"/>
    <w:rsid w:val="007345DA"/>
    <w:rsid w:val="007356B4"/>
    <w:rsid w:val="00735D9F"/>
    <w:rsid w:val="007379EC"/>
    <w:rsid w:val="00740A08"/>
    <w:rsid w:val="00741D07"/>
    <w:rsid w:val="007422DB"/>
    <w:rsid w:val="007424A8"/>
    <w:rsid w:val="00743ACD"/>
    <w:rsid w:val="00744B7A"/>
    <w:rsid w:val="00747E68"/>
    <w:rsid w:val="00750479"/>
    <w:rsid w:val="007507CB"/>
    <w:rsid w:val="00751E03"/>
    <w:rsid w:val="00752685"/>
    <w:rsid w:val="00752B3E"/>
    <w:rsid w:val="00752BC3"/>
    <w:rsid w:val="00753387"/>
    <w:rsid w:val="00753DD3"/>
    <w:rsid w:val="0075539A"/>
    <w:rsid w:val="0075664B"/>
    <w:rsid w:val="0075697C"/>
    <w:rsid w:val="00757A01"/>
    <w:rsid w:val="007602E1"/>
    <w:rsid w:val="00761568"/>
    <w:rsid w:val="00761854"/>
    <w:rsid w:val="007622E8"/>
    <w:rsid w:val="0076302C"/>
    <w:rsid w:val="007633E9"/>
    <w:rsid w:val="007634DA"/>
    <w:rsid w:val="00763E25"/>
    <w:rsid w:val="00764335"/>
    <w:rsid w:val="00764877"/>
    <w:rsid w:val="007676A4"/>
    <w:rsid w:val="00767761"/>
    <w:rsid w:val="007704BE"/>
    <w:rsid w:val="00772193"/>
    <w:rsid w:val="00772A95"/>
    <w:rsid w:val="00772DBD"/>
    <w:rsid w:val="007758A7"/>
    <w:rsid w:val="00776984"/>
    <w:rsid w:val="007769F2"/>
    <w:rsid w:val="007778F3"/>
    <w:rsid w:val="00780473"/>
    <w:rsid w:val="0078108F"/>
    <w:rsid w:val="00781D89"/>
    <w:rsid w:val="00781E8B"/>
    <w:rsid w:val="00782FEB"/>
    <w:rsid w:val="00783437"/>
    <w:rsid w:val="007855BF"/>
    <w:rsid w:val="00786317"/>
    <w:rsid w:val="00790B28"/>
    <w:rsid w:val="00791634"/>
    <w:rsid w:val="00792971"/>
    <w:rsid w:val="00792B6F"/>
    <w:rsid w:val="007935B8"/>
    <w:rsid w:val="00793AD9"/>
    <w:rsid w:val="00793D13"/>
    <w:rsid w:val="0079406B"/>
    <w:rsid w:val="007947EB"/>
    <w:rsid w:val="00794C71"/>
    <w:rsid w:val="0079523B"/>
    <w:rsid w:val="007956E6"/>
    <w:rsid w:val="00795CB9"/>
    <w:rsid w:val="007961A5"/>
    <w:rsid w:val="00796709"/>
    <w:rsid w:val="00796C4D"/>
    <w:rsid w:val="00797971"/>
    <w:rsid w:val="007979A0"/>
    <w:rsid w:val="007A16A9"/>
    <w:rsid w:val="007A2353"/>
    <w:rsid w:val="007A292E"/>
    <w:rsid w:val="007A296C"/>
    <w:rsid w:val="007A45D7"/>
    <w:rsid w:val="007A5E82"/>
    <w:rsid w:val="007A62E5"/>
    <w:rsid w:val="007A7EAF"/>
    <w:rsid w:val="007B1E14"/>
    <w:rsid w:val="007B3B44"/>
    <w:rsid w:val="007B3D05"/>
    <w:rsid w:val="007B4589"/>
    <w:rsid w:val="007B4C69"/>
    <w:rsid w:val="007B514C"/>
    <w:rsid w:val="007B5926"/>
    <w:rsid w:val="007B7264"/>
    <w:rsid w:val="007B7A08"/>
    <w:rsid w:val="007B7B6F"/>
    <w:rsid w:val="007C0309"/>
    <w:rsid w:val="007C0604"/>
    <w:rsid w:val="007C1178"/>
    <w:rsid w:val="007C1518"/>
    <w:rsid w:val="007C1E32"/>
    <w:rsid w:val="007C2485"/>
    <w:rsid w:val="007C25EC"/>
    <w:rsid w:val="007C29A4"/>
    <w:rsid w:val="007C2E2D"/>
    <w:rsid w:val="007C3978"/>
    <w:rsid w:val="007C4750"/>
    <w:rsid w:val="007C5112"/>
    <w:rsid w:val="007C5D3E"/>
    <w:rsid w:val="007C5F39"/>
    <w:rsid w:val="007C6AE7"/>
    <w:rsid w:val="007C7724"/>
    <w:rsid w:val="007D10A3"/>
    <w:rsid w:val="007D113B"/>
    <w:rsid w:val="007D1922"/>
    <w:rsid w:val="007D1D45"/>
    <w:rsid w:val="007D220B"/>
    <w:rsid w:val="007D35D2"/>
    <w:rsid w:val="007D49E1"/>
    <w:rsid w:val="007D5CFE"/>
    <w:rsid w:val="007D5DB6"/>
    <w:rsid w:val="007D635C"/>
    <w:rsid w:val="007E0FB7"/>
    <w:rsid w:val="007E12E8"/>
    <w:rsid w:val="007E1494"/>
    <w:rsid w:val="007E1AC4"/>
    <w:rsid w:val="007E2489"/>
    <w:rsid w:val="007E316D"/>
    <w:rsid w:val="007E3ABE"/>
    <w:rsid w:val="007E4425"/>
    <w:rsid w:val="007E569B"/>
    <w:rsid w:val="007E72A4"/>
    <w:rsid w:val="007E77DE"/>
    <w:rsid w:val="007F00E4"/>
    <w:rsid w:val="007F039D"/>
    <w:rsid w:val="007F0C25"/>
    <w:rsid w:val="007F1AD3"/>
    <w:rsid w:val="007F2682"/>
    <w:rsid w:val="007F28C2"/>
    <w:rsid w:val="007F3064"/>
    <w:rsid w:val="007F3729"/>
    <w:rsid w:val="007F42BE"/>
    <w:rsid w:val="007F54DC"/>
    <w:rsid w:val="00800287"/>
    <w:rsid w:val="00801169"/>
    <w:rsid w:val="00803298"/>
    <w:rsid w:val="00803730"/>
    <w:rsid w:val="00804FCD"/>
    <w:rsid w:val="008053F3"/>
    <w:rsid w:val="008064C1"/>
    <w:rsid w:val="0080697A"/>
    <w:rsid w:val="00806C1D"/>
    <w:rsid w:val="00806CC5"/>
    <w:rsid w:val="008076B1"/>
    <w:rsid w:val="00807706"/>
    <w:rsid w:val="00812281"/>
    <w:rsid w:val="00812632"/>
    <w:rsid w:val="008139D5"/>
    <w:rsid w:val="00815BB4"/>
    <w:rsid w:val="008163DD"/>
    <w:rsid w:val="00816D41"/>
    <w:rsid w:val="00821923"/>
    <w:rsid w:val="00823CDE"/>
    <w:rsid w:val="00823F83"/>
    <w:rsid w:val="008245E5"/>
    <w:rsid w:val="008255EE"/>
    <w:rsid w:val="00826459"/>
    <w:rsid w:val="00826B60"/>
    <w:rsid w:val="00826CA8"/>
    <w:rsid w:val="00826CF3"/>
    <w:rsid w:val="008311FC"/>
    <w:rsid w:val="00834A85"/>
    <w:rsid w:val="00835C50"/>
    <w:rsid w:val="00837BA9"/>
    <w:rsid w:val="00837F2D"/>
    <w:rsid w:val="00840146"/>
    <w:rsid w:val="008401F0"/>
    <w:rsid w:val="00841665"/>
    <w:rsid w:val="00842C61"/>
    <w:rsid w:val="00844F79"/>
    <w:rsid w:val="00845547"/>
    <w:rsid w:val="0084555D"/>
    <w:rsid w:val="00845DE7"/>
    <w:rsid w:val="0084629E"/>
    <w:rsid w:val="0085058C"/>
    <w:rsid w:val="00850D6E"/>
    <w:rsid w:val="008522EC"/>
    <w:rsid w:val="00853A88"/>
    <w:rsid w:val="00855DA3"/>
    <w:rsid w:val="0085613B"/>
    <w:rsid w:val="008562A0"/>
    <w:rsid w:val="00860209"/>
    <w:rsid w:val="00860B88"/>
    <w:rsid w:val="0086462F"/>
    <w:rsid w:val="008648C8"/>
    <w:rsid w:val="00864E3D"/>
    <w:rsid w:val="0086536E"/>
    <w:rsid w:val="00871E2B"/>
    <w:rsid w:val="00875B18"/>
    <w:rsid w:val="00875B65"/>
    <w:rsid w:val="0087621F"/>
    <w:rsid w:val="008769A0"/>
    <w:rsid w:val="00877EE4"/>
    <w:rsid w:val="00877FBD"/>
    <w:rsid w:val="00880780"/>
    <w:rsid w:val="0088147E"/>
    <w:rsid w:val="008819FF"/>
    <w:rsid w:val="008838E3"/>
    <w:rsid w:val="00883B3E"/>
    <w:rsid w:val="008840CC"/>
    <w:rsid w:val="008845B1"/>
    <w:rsid w:val="00886B8B"/>
    <w:rsid w:val="00890055"/>
    <w:rsid w:val="0089026B"/>
    <w:rsid w:val="008905D8"/>
    <w:rsid w:val="00890917"/>
    <w:rsid w:val="00891342"/>
    <w:rsid w:val="008913F6"/>
    <w:rsid w:val="00891810"/>
    <w:rsid w:val="00891D34"/>
    <w:rsid w:val="00892B58"/>
    <w:rsid w:val="00892E92"/>
    <w:rsid w:val="00892FE8"/>
    <w:rsid w:val="00893F49"/>
    <w:rsid w:val="00894B7E"/>
    <w:rsid w:val="00895052"/>
    <w:rsid w:val="0089564D"/>
    <w:rsid w:val="008959F2"/>
    <w:rsid w:val="008961EA"/>
    <w:rsid w:val="00897113"/>
    <w:rsid w:val="008A01AE"/>
    <w:rsid w:val="008A0E07"/>
    <w:rsid w:val="008A0FB2"/>
    <w:rsid w:val="008A14DA"/>
    <w:rsid w:val="008A1FBA"/>
    <w:rsid w:val="008A21B0"/>
    <w:rsid w:val="008A3A42"/>
    <w:rsid w:val="008A4F36"/>
    <w:rsid w:val="008A5BBE"/>
    <w:rsid w:val="008A5ECF"/>
    <w:rsid w:val="008A7F58"/>
    <w:rsid w:val="008B13BB"/>
    <w:rsid w:val="008B1961"/>
    <w:rsid w:val="008B1CCF"/>
    <w:rsid w:val="008B1F9B"/>
    <w:rsid w:val="008B26F4"/>
    <w:rsid w:val="008B2C90"/>
    <w:rsid w:val="008B3E5E"/>
    <w:rsid w:val="008B6859"/>
    <w:rsid w:val="008B6F9B"/>
    <w:rsid w:val="008C0926"/>
    <w:rsid w:val="008C0EF7"/>
    <w:rsid w:val="008C0FBF"/>
    <w:rsid w:val="008C2A0B"/>
    <w:rsid w:val="008C2B97"/>
    <w:rsid w:val="008C37A6"/>
    <w:rsid w:val="008C4B09"/>
    <w:rsid w:val="008C56B6"/>
    <w:rsid w:val="008C5C47"/>
    <w:rsid w:val="008C5D2C"/>
    <w:rsid w:val="008D0C90"/>
    <w:rsid w:val="008D1F40"/>
    <w:rsid w:val="008D22D6"/>
    <w:rsid w:val="008D266C"/>
    <w:rsid w:val="008D35A6"/>
    <w:rsid w:val="008D4F1C"/>
    <w:rsid w:val="008D53DA"/>
    <w:rsid w:val="008D5422"/>
    <w:rsid w:val="008D5523"/>
    <w:rsid w:val="008D5A50"/>
    <w:rsid w:val="008D6527"/>
    <w:rsid w:val="008D7E78"/>
    <w:rsid w:val="008E0A97"/>
    <w:rsid w:val="008E171D"/>
    <w:rsid w:val="008E1870"/>
    <w:rsid w:val="008E1CD7"/>
    <w:rsid w:val="008E1F47"/>
    <w:rsid w:val="008E303B"/>
    <w:rsid w:val="008E307A"/>
    <w:rsid w:val="008E312C"/>
    <w:rsid w:val="008E340E"/>
    <w:rsid w:val="008E362D"/>
    <w:rsid w:val="008E48CF"/>
    <w:rsid w:val="008E50AE"/>
    <w:rsid w:val="008E6317"/>
    <w:rsid w:val="008E6386"/>
    <w:rsid w:val="008E65A7"/>
    <w:rsid w:val="008F10E5"/>
    <w:rsid w:val="008F1E5A"/>
    <w:rsid w:val="008F2216"/>
    <w:rsid w:val="008F418F"/>
    <w:rsid w:val="008F4776"/>
    <w:rsid w:val="008F62B5"/>
    <w:rsid w:val="008F7A84"/>
    <w:rsid w:val="00901D3B"/>
    <w:rsid w:val="0090234F"/>
    <w:rsid w:val="009025B3"/>
    <w:rsid w:val="009027F2"/>
    <w:rsid w:val="00903ED8"/>
    <w:rsid w:val="009063DC"/>
    <w:rsid w:val="009066B7"/>
    <w:rsid w:val="00906BF4"/>
    <w:rsid w:val="00906C64"/>
    <w:rsid w:val="00911F90"/>
    <w:rsid w:val="00912D37"/>
    <w:rsid w:val="00912D50"/>
    <w:rsid w:val="00913D97"/>
    <w:rsid w:val="0091497C"/>
    <w:rsid w:val="0091776F"/>
    <w:rsid w:val="00917E49"/>
    <w:rsid w:val="0092057E"/>
    <w:rsid w:val="009231A5"/>
    <w:rsid w:val="0092378C"/>
    <w:rsid w:val="00923AED"/>
    <w:rsid w:val="009248AA"/>
    <w:rsid w:val="0092794F"/>
    <w:rsid w:val="00927AB2"/>
    <w:rsid w:val="00930B1D"/>
    <w:rsid w:val="00930BD8"/>
    <w:rsid w:val="00931061"/>
    <w:rsid w:val="009319BD"/>
    <w:rsid w:val="00934ED2"/>
    <w:rsid w:val="00935E32"/>
    <w:rsid w:val="0094077B"/>
    <w:rsid w:val="009411FB"/>
    <w:rsid w:val="00942340"/>
    <w:rsid w:val="00943CD4"/>
    <w:rsid w:val="00944315"/>
    <w:rsid w:val="00944B4F"/>
    <w:rsid w:val="00945878"/>
    <w:rsid w:val="00945DC5"/>
    <w:rsid w:val="00945EDC"/>
    <w:rsid w:val="00946394"/>
    <w:rsid w:val="00946633"/>
    <w:rsid w:val="00946CE8"/>
    <w:rsid w:val="0094792F"/>
    <w:rsid w:val="00947BF0"/>
    <w:rsid w:val="009510C8"/>
    <w:rsid w:val="00952827"/>
    <w:rsid w:val="009529F6"/>
    <w:rsid w:val="00953016"/>
    <w:rsid w:val="00953202"/>
    <w:rsid w:val="0095343A"/>
    <w:rsid w:val="00953C16"/>
    <w:rsid w:val="009549FB"/>
    <w:rsid w:val="00954FD9"/>
    <w:rsid w:val="00955444"/>
    <w:rsid w:val="00955593"/>
    <w:rsid w:val="00955BDF"/>
    <w:rsid w:val="00956864"/>
    <w:rsid w:val="00956A93"/>
    <w:rsid w:val="00960288"/>
    <w:rsid w:val="00960B4A"/>
    <w:rsid w:val="009621FB"/>
    <w:rsid w:val="0096324F"/>
    <w:rsid w:val="0096363E"/>
    <w:rsid w:val="009644F7"/>
    <w:rsid w:val="00964BA6"/>
    <w:rsid w:val="00965B33"/>
    <w:rsid w:val="00966F02"/>
    <w:rsid w:val="00967E28"/>
    <w:rsid w:val="00970AF0"/>
    <w:rsid w:val="00974255"/>
    <w:rsid w:val="00975463"/>
    <w:rsid w:val="00977B02"/>
    <w:rsid w:val="00977DFD"/>
    <w:rsid w:val="00977EC4"/>
    <w:rsid w:val="009814A6"/>
    <w:rsid w:val="009827BB"/>
    <w:rsid w:val="00983B18"/>
    <w:rsid w:val="00985B85"/>
    <w:rsid w:val="00985FF8"/>
    <w:rsid w:val="00986D46"/>
    <w:rsid w:val="00991BCA"/>
    <w:rsid w:val="00992F91"/>
    <w:rsid w:val="00993DA1"/>
    <w:rsid w:val="00994B01"/>
    <w:rsid w:val="009952F4"/>
    <w:rsid w:val="009959E4"/>
    <w:rsid w:val="0099628A"/>
    <w:rsid w:val="009964AB"/>
    <w:rsid w:val="009967B6"/>
    <w:rsid w:val="009967D1"/>
    <w:rsid w:val="009973E9"/>
    <w:rsid w:val="00997AFC"/>
    <w:rsid w:val="00997DF0"/>
    <w:rsid w:val="009A1C69"/>
    <w:rsid w:val="009A1E12"/>
    <w:rsid w:val="009A262C"/>
    <w:rsid w:val="009A2C00"/>
    <w:rsid w:val="009A41E5"/>
    <w:rsid w:val="009A4C03"/>
    <w:rsid w:val="009A4F6D"/>
    <w:rsid w:val="009A7FBA"/>
    <w:rsid w:val="009B0508"/>
    <w:rsid w:val="009B0742"/>
    <w:rsid w:val="009B0CFA"/>
    <w:rsid w:val="009B1A43"/>
    <w:rsid w:val="009B2232"/>
    <w:rsid w:val="009B2444"/>
    <w:rsid w:val="009B36A8"/>
    <w:rsid w:val="009B3824"/>
    <w:rsid w:val="009B5764"/>
    <w:rsid w:val="009B7D76"/>
    <w:rsid w:val="009C0401"/>
    <w:rsid w:val="009C2439"/>
    <w:rsid w:val="009C3330"/>
    <w:rsid w:val="009C3BD3"/>
    <w:rsid w:val="009C4921"/>
    <w:rsid w:val="009C5DD7"/>
    <w:rsid w:val="009D3227"/>
    <w:rsid w:val="009D3DE9"/>
    <w:rsid w:val="009D4A45"/>
    <w:rsid w:val="009D5AE5"/>
    <w:rsid w:val="009D7BE1"/>
    <w:rsid w:val="009E04BD"/>
    <w:rsid w:val="009E1385"/>
    <w:rsid w:val="009E559E"/>
    <w:rsid w:val="009E730B"/>
    <w:rsid w:val="009E7C27"/>
    <w:rsid w:val="009F0415"/>
    <w:rsid w:val="009F1CF7"/>
    <w:rsid w:val="009F3141"/>
    <w:rsid w:val="009F3EBB"/>
    <w:rsid w:val="009F404F"/>
    <w:rsid w:val="009F4F4F"/>
    <w:rsid w:val="009F54A3"/>
    <w:rsid w:val="009F68F0"/>
    <w:rsid w:val="009F6FC9"/>
    <w:rsid w:val="009F705D"/>
    <w:rsid w:val="009F7906"/>
    <w:rsid w:val="009F7A06"/>
    <w:rsid w:val="00A00A76"/>
    <w:rsid w:val="00A01135"/>
    <w:rsid w:val="00A024F9"/>
    <w:rsid w:val="00A0407F"/>
    <w:rsid w:val="00A043AC"/>
    <w:rsid w:val="00A05997"/>
    <w:rsid w:val="00A05BFE"/>
    <w:rsid w:val="00A064C2"/>
    <w:rsid w:val="00A07465"/>
    <w:rsid w:val="00A10688"/>
    <w:rsid w:val="00A107B0"/>
    <w:rsid w:val="00A109DD"/>
    <w:rsid w:val="00A1108B"/>
    <w:rsid w:val="00A1234E"/>
    <w:rsid w:val="00A126AC"/>
    <w:rsid w:val="00A13FF9"/>
    <w:rsid w:val="00A15A59"/>
    <w:rsid w:val="00A15E67"/>
    <w:rsid w:val="00A163CD"/>
    <w:rsid w:val="00A16D18"/>
    <w:rsid w:val="00A2024F"/>
    <w:rsid w:val="00A20907"/>
    <w:rsid w:val="00A20CE1"/>
    <w:rsid w:val="00A2363D"/>
    <w:rsid w:val="00A23F43"/>
    <w:rsid w:val="00A241DC"/>
    <w:rsid w:val="00A25F62"/>
    <w:rsid w:val="00A25FC4"/>
    <w:rsid w:val="00A262DF"/>
    <w:rsid w:val="00A27023"/>
    <w:rsid w:val="00A277CC"/>
    <w:rsid w:val="00A27F67"/>
    <w:rsid w:val="00A30BDE"/>
    <w:rsid w:val="00A32AC8"/>
    <w:rsid w:val="00A36025"/>
    <w:rsid w:val="00A37395"/>
    <w:rsid w:val="00A37C17"/>
    <w:rsid w:val="00A37C52"/>
    <w:rsid w:val="00A37F68"/>
    <w:rsid w:val="00A43025"/>
    <w:rsid w:val="00A4305A"/>
    <w:rsid w:val="00A4383F"/>
    <w:rsid w:val="00A44454"/>
    <w:rsid w:val="00A448A3"/>
    <w:rsid w:val="00A45F3E"/>
    <w:rsid w:val="00A4775D"/>
    <w:rsid w:val="00A503B3"/>
    <w:rsid w:val="00A5049E"/>
    <w:rsid w:val="00A515D9"/>
    <w:rsid w:val="00A533AF"/>
    <w:rsid w:val="00A57082"/>
    <w:rsid w:val="00A5729F"/>
    <w:rsid w:val="00A6096D"/>
    <w:rsid w:val="00A610A3"/>
    <w:rsid w:val="00A612DE"/>
    <w:rsid w:val="00A63A4F"/>
    <w:rsid w:val="00A66293"/>
    <w:rsid w:val="00A668C6"/>
    <w:rsid w:val="00A66D09"/>
    <w:rsid w:val="00A70628"/>
    <w:rsid w:val="00A71A2B"/>
    <w:rsid w:val="00A72272"/>
    <w:rsid w:val="00A72607"/>
    <w:rsid w:val="00A72643"/>
    <w:rsid w:val="00A72707"/>
    <w:rsid w:val="00A73E59"/>
    <w:rsid w:val="00A7430B"/>
    <w:rsid w:val="00A744AA"/>
    <w:rsid w:val="00A74D32"/>
    <w:rsid w:val="00A75266"/>
    <w:rsid w:val="00A76E7B"/>
    <w:rsid w:val="00A77943"/>
    <w:rsid w:val="00A77A7C"/>
    <w:rsid w:val="00A77BDF"/>
    <w:rsid w:val="00A80287"/>
    <w:rsid w:val="00A8046F"/>
    <w:rsid w:val="00A82D6F"/>
    <w:rsid w:val="00A83343"/>
    <w:rsid w:val="00A851B4"/>
    <w:rsid w:val="00A8534C"/>
    <w:rsid w:val="00A8538B"/>
    <w:rsid w:val="00A8564D"/>
    <w:rsid w:val="00A85732"/>
    <w:rsid w:val="00A85E4C"/>
    <w:rsid w:val="00A91C96"/>
    <w:rsid w:val="00A91DD5"/>
    <w:rsid w:val="00A93967"/>
    <w:rsid w:val="00A94F08"/>
    <w:rsid w:val="00A95C3F"/>
    <w:rsid w:val="00A97650"/>
    <w:rsid w:val="00A97ECB"/>
    <w:rsid w:val="00AA03F1"/>
    <w:rsid w:val="00AA0D32"/>
    <w:rsid w:val="00AA4A82"/>
    <w:rsid w:val="00AA4F17"/>
    <w:rsid w:val="00AA6225"/>
    <w:rsid w:val="00AB0E1D"/>
    <w:rsid w:val="00AB1763"/>
    <w:rsid w:val="00AB18A4"/>
    <w:rsid w:val="00AB3600"/>
    <w:rsid w:val="00AB41D2"/>
    <w:rsid w:val="00AB4A55"/>
    <w:rsid w:val="00AB51D6"/>
    <w:rsid w:val="00AB5DA7"/>
    <w:rsid w:val="00AB69B4"/>
    <w:rsid w:val="00AC07F3"/>
    <w:rsid w:val="00AC08D7"/>
    <w:rsid w:val="00AC1739"/>
    <w:rsid w:val="00AC296D"/>
    <w:rsid w:val="00AC3172"/>
    <w:rsid w:val="00AC326B"/>
    <w:rsid w:val="00AC402F"/>
    <w:rsid w:val="00AC46C5"/>
    <w:rsid w:val="00AC4891"/>
    <w:rsid w:val="00AC7D53"/>
    <w:rsid w:val="00AD3FC5"/>
    <w:rsid w:val="00AD40BE"/>
    <w:rsid w:val="00AD4AA0"/>
    <w:rsid w:val="00AD5E3F"/>
    <w:rsid w:val="00AD799A"/>
    <w:rsid w:val="00AD7E03"/>
    <w:rsid w:val="00AE2050"/>
    <w:rsid w:val="00AE5950"/>
    <w:rsid w:val="00AE5C21"/>
    <w:rsid w:val="00AE5CF8"/>
    <w:rsid w:val="00AF0897"/>
    <w:rsid w:val="00AF098E"/>
    <w:rsid w:val="00AF1E05"/>
    <w:rsid w:val="00AF2ADE"/>
    <w:rsid w:val="00AF2E1D"/>
    <w:rsid w:val="00AF388F"/>
    <w:rsid w:val="00AF4218"/>
    <w:rsid w:val="00AF4402"/>
    <w:rsid w:val="00AF44A2"/>
    <w:rsid w:val="00AF4557"/>
    <w:rsid w:val="00AF4D44"/>
    <w:rsid w:val="00AF57A3"/>
    <w:rsid w:val="00AF6178"/>
    <w:rsid w:val="00AF730C"/>
    <w:rsid w:val="00AF75C6"/>
    <w:rsid w:val="00B000B9"/>
    <w:rsid w:val="00B00F79"/>
    <w:rsid w:val="00B01278"/>
    <w:rsid w:val="00B01D0E"/>
    <w:rsid w:val="00B0549D"/>
    <w:rsid w:val="00B05B3B"/>
    <w:rsid w:val="00B0638B"/>
    <w:rsid w:val="00B065E0"/>
    <w:rsid w:val="00B069C6"/>
    <w:rsid w:val="00B10271"/>
    <w:rsid w:val="00B1227A"/>
    <w:rsid w:val="00B12685"/>
    <w:rsid w:val="00B143F5"/>
    <w:rsid w:val="00B15091"/>
    <w:rsid w:val="00B152C0"/>
    <w:rsid w:val="00B15997"/>
    <w:rsid w:val="00B170EF"/>
    <w:rsid w:val="00B17474"/>
    <w:rsid w:val="00B17A5F"/>
    <w:rsid w:val="00B21880"/>
    <w:rsid w:val="00B22364"/>
    <w:rsid w:val="00B22AA8"/>
    <w:rsid w:val="00B22E02"/>
    <w:rsid w:val="00B2331D"/>
    <w:rsid w:val="00B233EF"/>
    <w:rsid w:val="00B26A9E"/>
    <w:rsid w:val="00B26D51"/>
    <w:rsid w:val="00B27618"/>
    <w:rsid w:val="00B31F40"/>
    <w:rsid w:val="00B33A74"/>
    <w:rsid w:val="00B35908"/>
    <w:rsid w:val="00B359DA"/>
    <w:rsid w:val="00B35E72"/>
    <w:rsid w:val="00B3676B"/>
    <w:rsid w:val="00B36CB0"/>
    <w:rsid w:val="00B4052F"/>
    <w:rsid w:val="00B418DD"/>
    <w:rsid w:val="00B41B01"/>
    <w:rsid w:val="00B424DC"/>
    <w:rsid w:val="00B43C7D"/>
    <w:rsid w:val="00B46D21"/>
    <w:rsid w:val="00B478E8"/>
    <w:rsid w:val="00B513CA"/>
    <w:rsid w:val="00B51F91"/>
    <w:rsid w:val="00B54101"/>
    <w:rsid w:val="00B555AC"/>
    <w:rsid w:val="00B558D4"/>
    <w:rsid w:val="00B55C7C"/>
    <w:rsid w:val="00B55E90"/>
    <w:rsid w:val="00B613BF"/>
    <w:rsid w:val="00B619C0"/>
    <w:rsid w:val="00B61AF9"/>
    <w:rsid w:val="00B62FDC"/>
    <w:rsid w:val="00B63441"/>
    <w:rsid w:val="00B634FC"/>
    <w:rsid w:val="00B63754"/>
    <w:rsid w:val="00B63A64"/>
    <w:rsid w:val="00B650F0"/>
    <w:rsid w:val="00B70711"/>
    <w:rsid w:val="00B7118B"/>
    <w:rsid w:val="00B71F8C"/>
    <w:rsid w:val="00B72277"/>
    <w:rsid w:val="00B73415"/>
    <w:rsid w:val="00B7487F"/>
    <w:rsid w:val="00B74943"/>
    <w:rsid w:val="00B75F32"/>
    <w:rsid w:val="00B765F5"/>
    <w:rsid w:val="00B7692B"/>
    <w:rsid w:val="00B76CB6"/>
    <w:rsid w:val="00B77138"/>
    <w:rsid w:val="00B77BB3"/>
    <w:rsid w:val="00B77D23"/>
    <w:rsid w:val="00B8090B"/>
    <w:rsid w:val="00B80A7D"/>
    <w:rsid w:val="00B8207B"/>
    <w:rsid w:val="00B82C17"/>
    <w:rsid w:val="00B8342D"/>
    <w:rsid w:val="00B8368F"/>
    <w:rsid w:val="00B83A0B"/>
    <w:rsid w:val="00B83D45"/>
    <w:rsid w:val="00B8436E"/>
    <w:rsid w:val="00B84455"/>
    <w:rsid w:val="00B854FE"/>
    <w:rsid w:val="00B857AD"/>
    <w:rsid w:val="00B862C4"/>
    <w:rsid w:val="00B86741"/>
    <w:rsid w:val="00B8736A"/>
    <w:rsid w:val="00B8794B"/>
    <w:rsid w:val="00B9032B"/>
    <w:rsid w:val="00B92B3B"/>
    <w:rsid w:val="00B93E68"/>
    <w:rsid w:val="00B96B56"/>
    <w:rsid w:val="00B96C9D"/>
    <w:rsid w:val="00B97EB7"/>
    <w:rsid w:val="00BA03B9"/>
    <w:rsid w:val="00BA13A6"/>
    <w:rsid w:val="00BA1718"/>
    <w:rsid w:val="00BA1B59"/>
    <w:rsid w:val="00BA3DD3"/>
    <w:rsid w:val="00BA471D"/>
    <w:rsid w:val="00BA4F64"/>
    <w:rsid w:val="00BA56B9"/>
    <w:rsid w:val="00BA609A"/>
    <w:rsid w:val="00BA6AC7"/>
    <w:rsid w:val="00BA6AEE"/>
    <w:rsid w:val="00BA7608"/>
    <w:rsid w:val="00BB1828"/>
    <w:rsid w:val="00BB2AB6"/>
    <w:rsid w:val="00BB31B2"/>
    <w:rsid w:val="00BB3B9B"/>
    <w:rsid w:val="00BC0A98"/>
    <w:rsid w:val="00BC3001"/>
    <w:rsid w:val="00BC3DA7"/>
    <w:rsid w:val="00BC47D5"/>
    <w:rsid w:val="00BC541B"/>
    <w:rsid w:val="00BC58B6"/>
    <w:rsid w:val="00BC5D20"/>
    <w:rsid w:val="00BC68FB"/>
    <w:rsid w:val="00BC7591"/>
    <w:rsid w:val="00BC7E84"/>
    <w:rsid w:val="00BD023D"/>
    <w:rsid w:val="00BD03AF"/>
    <w:rsid w:val="00BD3B5A"/>
    <w:rsid w:val="00BD42FE"/>
    <w:rsid w:val="00BE0ADC"/>
    <w:rsid w:val="00BE1EFD"/>
    <w:rsid w:val="00BE4FA4"/>
    <w:rsid w:val="00BE573C"/>
    <w:rsid w:val="00BE65B7"/>
    <w:rsid w:val="00BE6C91"/>
    <w:rsid w:val="00BF121D"/>
    <w:rsid w:val="00BF122A"/>
    <w:rsid w:val="00BF2C53"/>
    <w:rsid w:val="00BF2E99"/>
    <w:rsid w:val="00BF5CFA"/>
    <w:rsid w:val="00BF6E3A"/>
    <w:rsid w:val="00C010B9"/>
    <w:rsid w:val="00C01853"/>
    <w:rsid w:val="00C035A2"/>
    <w:rsid w:val="00C04861"/>
    <w:rsid w:val="00C04CFB"/>
    <w:rsid w:val="00C05150"/>
    <w:rsid w:val="00C0598C"/>
    <w:rsid w:val="00C05C30"/>
    <w:rsid w:val="00C060B5"/>
    <w:rsid w:val="00C12B84"/>
    <w:rsid w:val="00C1352F"/>
    <w:rsid w:val="00C14AD4"/>
    <w:rsid w:val="00C15598"/>
    <w:rsid w:val="00C16433"/>
    <w:rsid w:val="00C20288"/>
    <w:rsid w:val="00C2041F"/>
    <w:rsid w:val="00C20BB9"/>
    <w:rsid w:val="00C22A01"/>
    <w:rsid w:val="00C22B95"/>
    <w:rsid w:val="00C23811"/>
    <w:rsid w:val="00C24064"/>
    <w:rsid w:val="00C24E52"/>
    <w:rsid w:val="00C258AD"/>
    <w:rsid w:val="00C25910"/>
    <w:rsid w:val="00C25BF9"/>
    <w:rsid w:val="00C25CFE"/>
    <w:rsid w:val="00C25D06"/>
    <w:rsid w:val="00C26749"/>
    <w:rsid w:val="00C2676B"/>
    <w:rsid w:val="00C26B79"/>
    <w:rsid w:val="00C272BB"/>
    <w:rsid w:val="00C27C04"/>
    <w:rsid w:val="00C3062F"/>
    <w:rsid w:val="00C3162C"/>
    <w:rsid w:val="00C31831"/>
    <w:rsid w:val="00C327B7"/>
    <w:rsid w:val="00C340FA"/>
    <w:rsid w:val="00C35FBD"/>
    <w:rsid w:val="00C37410"/>
    <w:rsid w:val="00C3770A"/>
    <w:rsid w:val="00C37D51"/>
    <w:rsid w:val="00C40EB6"/>
    <w:rsid w:val="00C418C3"/>
    <w:rsid w:val="00C41F78"/>
    <w:rsid w:val="00C44FF1"/>
    <w:rsid w:val="00C458D3"/>
    <w:rsid w:val="00C45936"/>
    <w:rsid w:val="00C45A6A"/>
    <w:rsid w:val="00C46A2F"/>
    <w:rsid w:val="00C46D8E"/>
    <w:rsid w:val="00C47DEF"/>
    <w:rsid w:val="00C506C8"/>
    <w:rsid w:val="00C50B97"/>
    <w:rsid w:val="00C51E15"/>
    <w:rsid w:val="00C544AD"/>
    <w:rsid w:val="00C560FC"/>
    <w:rsid w:val="00C57273"/>
    <w:rsid w:val="00C576D0"/>
    <w:rsid w:val="00C602D2"/>
    <w:rsid w:val="00C6035F"/>
    <w:rsid w:val="00C60CA8"/>
    <w:rsid w:val="00C60CF2"/>
    <w:rsid w:val="00C60FDB"/>
    <w:rsid w:val="00C61381"/>
    <w:rsid w:val="00C6142C"/>
    <w:rsid w:val="00C61CB2"/>
    <w:rsid w:val="00C62543"/>
    <w:rsid w:val="00C6256F"/>
    <w:rsid w:val="00C62C68"/>
    <w:rsid w:val="00C64479"/>
    <w:rsid w:val="00C648A4"/>
    <w:rsid w:val="00C64B48"/>
    <w:rsid w:val="00C665CA"/>
    <w:rsid w:val="00C666E3"/>
    <w:rsid w:val="00C673FD"/>
    <w:rsid w:val="00C679AF"/>
    <w:rsid w:val="00C67BCB"/>
    <w:rsid w:val="00C710EB"/>
    <w:rsid w:val="00C75C1A"/>
    <w:rsid w:val="00C76156"/>
    <w:rsid w:val="00C804B0"/>
    <w:rsid w:val="00C81566"/>
    <w:rsid w:val="00C817C1"/>
    <w:rsid w:val="00C81B31"/>
    <w:rsid w:val="00C81E94"/>
    <w:rsid w:val="00C81F05"/>
    <w:rsid w:val="00C833FE"/>
    <w:rsid w:val="00C83AEF"/>
    <w:rsid w:val="00C83E89"/>
    <w:rsid w:val="00C85A36"/>
    <w:rsid w:val="00C86068"/>
    <w:rsid w:val="00C90D41"/>
    <w:rsid w:val="00C918F5"/>
    <w:rsid w:val="00C927BA"/>
    <w:rsid w:val="00C92CFD"/>
    <w:rsid w:val="00C92E4B"/>
    <w:rsid w:val="00C93649"/>
    <w:rsid w:val="00C93A36"/>
    <w:rsid w:val="00C93A70"/>
    <w:rsid w:val="00C95A4D"/>
    <w:rsid w:val="00C95CC0"/>
    <w:rsid w:val="00C979E8"/>
    <w:rsid w:val="00CA096C"/>
    <w:rsid w:val="00CA0ABF"/>
    <w:rsid w:val="00CA12AD"/>
    <w:rsid w:val="00CA21F5"/>
    <w:rsid w:val="00CA2A15"/>
    <w:rsid w:val="00CA3CD8"/>
    <w:rsid w:val="00CA7336"/>
    <w:rsid w:val="00CB0173"/>
    <w:rsid w:val="00CB28B1"/>
    <w:rsid w:val="00CB3654"/>
    <w:rsid w:val="00CB4D18"/>
    <w:rsid w:val="00CB5045"/>
    <w:rsid w:val="00CB52A3"/>
    <w:rsid w:val="00CB59F5"/>
    <w:rsid w:val="00CC0089"/>
    <w:rsid w:val="00CC153C"/>
    <w:rsid w:val="00CC1EC2"/>
    <w:rsid w:val="00CC39EB"/>
    <w:rsid w:val="00CC48A9"/>
    <w:rsid w:val="00CC50F5"/>
    <w:rsid w:val="00CC7095"/>
    <w:rsid w:val="00CC76C6"/>
    <w:rsid w:val="00CD0C1B"/>
    <w:rsid w:val="00CD2B58"/>
    <w:rsid w:val="00CD4D0E"/>
    <w:rsid w:val="00CE0141"/>
    <w:rsid w:val="00CE07AB"/>
    <w:rsid w:val="00CE1829"/>
    <w:rsid w:val="00CE27BE"/>
    <w:rsid w:val="00CE3610"/>
    <w:rsid w:val="00CE3FAD"/>
    <w:rsid w:val="00CE4DDD"/>
    <w:rsid w:val="00CF0CC9"/>
    <w:rsid w:val="00CF13E9"/>
    <w:rsid w:val="00CF27ED"/>
    <w:rsid w:val="00CF3A8D"/>
    <w:rsid w:val="00CF5279"/>
    <w:rsid w:val="00CF5FEA"/>
    <w:rsid w:val="00CF7D8B"/>
    <w:rsid w:val="00D005A2"/>
    <w:rsid w:val="00D01132"/>
    <w:rsid w:val="00D016DF"/>
    <w:rsid w:val="00D030F7"/>
    <w:rsid w:val="00D03653"/>
    <w:rsid w:val="00D036B0"/>
    <w:rsid w:val="00D07108"/>
    <w:rsid w:val="00D079D6"/>
    <w:rsid w:val="00D07A20"/>
    <w:rsid w:val="00D10932"/>
    <w:rsid w:val="00D113DC"/>
    <w:rsid w:val="00D12DDB"/>
    <w:rsid w:val="00D13A00"/>
    <w:rsid w:val="00D14AB7"/>
    <w:rsid w:val="00D16492"/>
    <w:rsid w:val="00D16B8E"/>
    <w:rsid w:val="00D17218"/>
    <w:rsid w:val="00D208F1"/>
    <w:rsid w:val="00D2091E"/>
    <w:rsid w:val="00D20976"/>
    <w:rsid w:val="00D2114B"/>
    <w:rsid w:val="00D21337"/>
    <w:rsid w:val="00D217FE"/>
    <w:rsid w:val="00D219B8"/>
    <w:rsid w:val="00D234E4"/>
    <w:rsid w:val="00D238BD"/>
    <w:rsid w:val="00D24D27"/>
    <w:rsid w:val="00D24DCF"/>
    <w:rsid w:val="00D257E0"/>
    <w:rsid w:val="00D25D95"/>
    <w:rsid w:val="00D26D58"/>
    <w:rsid w:val="00D26E62"/>
    <w:rsid w:val="00D31351"/>
    <w:rsid w:val="00D31688"/>
    <w:rsid w:val="00D3192B"/>
    <w:rsid w:val="00D31D47"/>
    <w:rsid w:val="00D33997"/>
    <w:rsid w:val="00D33B23"/>
    <w:rsid w:val="00D34A19"/>
    <w:rsid w:val="00D34C5B"/>
    <w:rsid w:val="00D34F3B"/>
    <w:rsid w:val="00D35A6B"/>
    <w:rsid w:val="00D36987"/>
    <w:rsid w:val="00D36AB3"/>
    <w:rsid w:val="00D37D78"/>
    <w:rsid w:val="00D428C5"/>
    <w:rsid w:val="00D43912"/>
    <w:rsid w:val="00D446A8"/>
    <w:rsid w:val="00D46890"/>
    <w:rsid w:val="00D46E5A"/>
    <w:rsid w:val="00D479B1"/>
    <w:rsid w:val="00D50DDE"/>
    <w:rsid w:val="00D51028"/>
    <w:rsid w:val="00D5308B"/>
    <w:rsid w:val="00D537CF"/>
    <w:rsid w:val="00D53C67"/>
    <w:rsid w:val="00D53FDE"/>
    <w:rsid w:val="00D5767A"/>
    <w:rsid w:val="00D607CB"/>
    <w:rsid w:val="00D61A08"/>
    <w:rsid w:val="00D61BAF"/>
    <w:rsid w:val="00D62EA1"/>
    <w:rsid w:val="00D633F1"/>
    <w:rsid w:val="00D633F7"/>
    <w:rsid w:val="00D63511"/>
    <w:rsid w:val="00D64906"/>
    <w:rsid w:val="00D64915"/>
    <w:rsid w:val="00D64AF1"/>
    <w:rsid w:val="00D64E59"/>
    <w:rsid w:val="00D65167"/>
    <w:rsid w:val="00D65339"/>
    <w:rsid w:val="00D661D2"/>
    <w:rsid w:val="00D71086"/>
    <w:rsid w:val="00D71CFC"/>
    <w:rsid w:val="00D73694"/>
    <w:rsid w:val="00D73BDB"/>
    <w:rsid w:val="00D76AEC"/>
    <w:rsid w:val="00D81353"/>
    <w:rsid w:val="00D81637"/>
    <w:rsid w:val="00D8247A"/>
    <w:rsid w:val="00D82E14"/>
    <w:rsid w:val="00D844D6"/>
    <w:rsid w:val="00D8465F"/>
    <w:rsid w:val="00D8520C"/>
    <w:rsid w:val="00D87217"/>
    <w:rsid w:val="00D877A1"/>
    <w:rsid w:val="00D904A4"/>
    <w:rsid w:val="00D9163E"/>
    <w:rsid w:val="00D91C7A"/>
    <w:rsid w:val="00D93119"/>
    <w:rsid w:val="00D9486A"/>
    <w:rsid w:val="00D95065"/>
    <w:rsid w:val="00D95183"/>
    <w:rsid w:val="00D95774"/>
    <w:rsid w:val="00D97EA7"/>
    <w:rsid w:val="00DA0E2F"/>
    <w:rsid w:val="00DA1A05"/>
    <w:rsid w:val="00DA1F00"/>
    <w:rsid w:val="00DA2CEA"/>
    <w:rsid w:val="00DA3BCC"/>
    <w:rsid w:val="00DA7413"/>
    <w:rsid w:val="00DB0958"/>
    <w:rsid w:val="00DB0B41"/>
    <w:rsid w:val="00DB104D"/>
    <w:rsid w:val="00DB26FD"/>
    <w:rsid w:val="00DB3A13"/>
    <w:rsid w:val="00DB44D3"/>
    <w:rsid w:val="00DB676F"/>
    <w:rsid w:val="00DB6C99"/>
    <w:rsid w:val="00DC0B27"/>
    <w:rsid w:val="00DC1511"/>
    <w:rsid w:val="00DC1B19"/>
    <w:rsid w:val="00DC4647"/>
    <w:rsid w:val="00DC5422"/>
    <w:rsid w:val="00DC5AAF"/>
    <w:rsid w:val="00DC70D7"/>
    <w:rsid w:val="00DD186D"/>
    <w:rsid w:val="00DD2859"/>
    <w:rsid w:val="00DD3AB5"/>
    <w:rsid w:val="00DD3C1F"/>
    <w:rsid w:val="00DD3D5C"/>
    <w:rsid w:val="00DD4426"/>
    <w:rsid w:val="00DD5ECA"/>
    <w:rsid w:val="00DD714B"/>
    <w:rsid w:val="00DE0016"/>
    <w:rsid w:val="00DE04B4"/>
    <w:rsid w:val="00DE157B"/>
    <w:rsid w:val="00DE237C"/>
    <w:rsid w:val="00DE3191"/>
    <w:rsid w:val="00DE3756"/>
    <w:rsid w:val="00DE7A4F"/>
    <w:rsid w:val="00DF0832"/>
    <w:rsid w:val="00DF0CD5"/>
    <w:rsid w:val="00DF0EB6"/>
    <w:rsid w:val="00DF0F4E"/>
    <w:rsid w:val="00DF171B"/>
    <w:rsid w:val="00DF1E10"/>
    <w:rsid w:val="00DF1EDB"/>
    <w:rsid w:val="00DF22D0"/>
    <w:rsid w:val="00DF4CFE"/>
    <w:rsid w:val="00DF51FA"/>
    <w:rsid w:val="00DF5294"/>
    <w:rsid w:val="00DF548B"/>
    <w:rsid w:val="00DF5B2F"/>
    <w:rsid w:val="00DF6904"/>
    <w:rsid w:val="00E00E25"/>
    <w:rsid w:val="00E01226"/>
    <w:rsid w:val="00E0354F"/>
    <w:rsid w:val="00E035BD"/>
    <w:rsid w:val="00E03801"/>
    <w:rsid w:val="00E0389C"/>
    <w:rsid w:val="00E03ACD"/>
    <w:rsid w:val="00E050A5"/>
    <w:rsid w:val="00E071CB"/>
    <w:rsid w:val="00E11008"/>
    <w:rsid w:val="00E111C0"/>
    <w:rsid w:val="00E12073"/>
    <w:rsid w:val="00E12EE8"/>
    <w:rsid w:val="00E1387B"/>
    <w:rsid w:val="00E13EE4"/>
    <w:rsid w:val="00E141D3"/>
    <w:rsid w:val="00E15F63"/>
    <w:rsid w:val="00E162A7"/>
    <w:rsid w:val="00E16E3A"/>
    <w:rsid w:val="00E173E0"/>
    <w:rsid w:val="00E20061"/>
    <w:rsid w:val="00E205CD"/>
    <w:rsid w:val="00E2085F"/>
    <w:rsid w:val="00E21BE3"/>
    <w:rsid w:val="00E22A0C"/>
    <w:rsid w:val="00E24C3C"/>
    <w:rsid w:val="00E26FD8"/>
    <w:rsid w:val="00E30690"/>
    <w:rsid w:val="00E31252"/>
    <w:rsid w:val="00E31884"/>
    <w:rsid w:val="00E31B1F"/>
    <w:rsid w:val="00E31B64"/>
    <w:rsid w:val="00E32338"/>
    <w:rsid w:val="00E334BE"/>
    <w:rsid w:val="00E35AAE"/>
    <w:rsid w:val="00E37B73"/>
    <w:rsid w:val="00E4257D"/>
    <w:rsid w:val="00E42E94"/>
    <w:rsid w:val="00E4349A"/>
    <w:rsid w:val="00E44A8E"/>
    <w:rsid w:val="00E44B5C"/>
    <w:rsid w:val="00E44E6E"/>
    <w:rsid w:val="00E452EF"/>
    <w:rsid w:val="00E456D2"/>
    <w:rsid w:val="00E47810"/>
    <w:rsid w:val="00E506AD"/>
    <w:rsid w:val="00E5102A"/>
    <w:rsid w:val="00E516F8"/>
    <w:rsid w:val="00E51AA9"/>
    <w:rsid w:val="00E52F17"/>
    <w:rsid w:val="00E54455"/>
    <w:rsid w:val="00E54F35"/>
    <w:rsid w:val="00E55C75"/>
    <w:rsid w:val="00E57334"/>
    <w:rsid w:val="00E5768C"/>
    <w:rsid w:val="00E57946"/>
    <w:rsid w:val="00E57E54"/>
    <w:rsid w:val="00E61C2F"/>
    <w:rsid w:val="00E630AA"/>
    <w:rsid w:val="00E63802"/>
    <w:rsid w:val="00E63E5A"/>
    <w:rsid w:val="00E642AB"/>
    <w:rsid w:val="00E64593"/>
    <w:rsid w:val="00E67057"/>
    <w:rsid w:val="00E67775"/>
    <w:rsid w:val="00E70FB4"/>
    <w:rsid w:val="00E711AC"/>
    <w:rsid w:val="00E712AC"/>
    <w:rsid w:val="00E72E65"/>
    <w:rsid w:val="00E764F0"/>
    <w:rsid w:val="00E80DA8"/>
    <w:rsid w:val="00E80FCE"/>
    <w:rsid w:val="00E8266D"/>
    <w:rsid w:val="00E8570A"/>
    <w:rsid w:val="00E8588C"/>
    <w:rsid w:val="00E8616B"/>
    <w:rsid w:val="00E86312"/>
    <w:rsid w:val="00E86E65"/>
    <w:rsid w:val="00E90AED"/>
    <w:rsid w:val="00E915D2"/>
    <w:rsid w:val="00E91695"/>
    <w:rsid w:val="00E928AE"/>
    <w:rsid w:val="00E92F11"/>
    <w:rsid w:val="00E9334E"/>
    <w:rsid w:val="00E93961"/>
    <w:rsid w:val="00E93EAE"/>
    <w:rsid w:val="00E94E47"/>
    <w:rsid w:val="00E96C3D"/>
    <w:rsid w:val="00E9734C"/>
    <w:rsid w:val="00EA01C7"/>
    <w:rsid w:val="00EA0B8F"/>
    <w:rsid w:val="00EA140A"/>
    <w:rsid w:val="00EA1CC4"/>
    <w:rsid w:val="00EA2060"/>
    <w:rsid w:val="00EA2BBC"/>
    <w:rsid w:val="00EA2D83"/>
    <w:rsid w:val="00EA4B3D"/>
    <w:rsid w:val="00EA54AB"/>
    <w:rsid w:val="00EA58D1"/>
    <w:rsid w:val="00EA5B7C"/>
    <w:rsid w:val="00EA5C76"/>
    <w:rsid w:val="00EA71BE"/>
    <w:rsid w:val="00EB13E2"/>
    <w:rsid w:val="00EB1A92"/>
    <w:rsid w:val="00EB1E07"/>
    <w:rsid w:val="00EB4858"/>
    <w:rsid w:val="00EB4EA6"/>
    <w:rsid w:val="00EB7252"/>
    <w:rsid w:val="00EB75BE"/>
    <w:rsid w:val="00EC0665"/>
    <w:rsid w:val="00EC1717"/>
    <w:rsid w:val="00EC193D"/>
    <w:rsid w:val="00EC2B5F"/>
    <w:rsid w:val="00EC3978"/>
    <w:rsid w:val="00EC44C2"/>
    <w:rsid w:val="00EC466B"/>
    <w:rsid w:val="00EC5B88"/>
    <w:rsid w:val="00ED06E7"/>
    <w:rsid w:val="00ED0B23"/>
    <w:rsid w:val="00ED2EEB"/>
    <w:rsid w:val="00ED3153"/>
    <w:rsid w:val="00ED5091"/>
    <w:rsid w:val="00ED7593"/>
    <w:rsid w:val="00EE2F40"/>
    <w:rsid w:val="00EE318A"/>
    <w:rsid w:val="00EE3B24"/>
    <w:rsid w:val="00EE5152"/>
    <w:rsid w:val="00EE5E5A"/>
    <w:rsid w:val="00EE6AB7"/>
    <w:rsid w:val="00EE6F7D"/>
    <w:rsid w:val="00EF1422"/>
    <w:rsid w:val="00EF1513"/>
    <w:rsid w:val="00EF1FE0"/>
    <w:rsid w:val="00EF3623"/>
    <w:rsid w:val="00EF416C"/>
    <w:rsid w:val="00EF4336"/>
    <w:rsid w:val="00EF4716"/>
    <w:rsid w:val="00EF4761"/>
    <w:rsid w:val="00EF62F5"/>
    <w:rsid w:val="00EF63F6"/>
    <w:rsid w:val="00EF6625"/>
    <w:rsid w:val="00F009DE"/>
    <w:rsid w:val="00F02642"/>
    <w:rsid w:val="00F02FA9"/>
    <w:rsid w:val="00F0436E"/>
    <w:rsid w:val="00F06565"/>
    <w:rsid w:val="00F073A2"/>
    <w:rsid w:val="00F1050E"/>
    <w:rsid w:val="00F10666"/>
    <w:rsid w:val="00F10A9F"/>
    <w:rsid w:val="00F10B02"/>
    <w:rsid w:val="00F11410"/>
    <w:rsid w:val="00F12039"/>
    <w:rsid w:val="00F133FA"/>
    <w:rsid w:val="00F138EB"/>
    <w:rsid w:val="00F13C2C"/>
    <w:rsid w:val="00F13C8D"/>
    <w:rsid w:val="00F14266"/>
    <w:rsid w:val="00F1518B"/>
    <w:rsid w:val="00F1550C"/>
    <w:rsid w:val="00F15677"/>
    <w:rsid w:val="00F16D24"/>
    <w:rsid w:val="00F2003C"/>
    <w:rsid w:val="00F22703"/>
    <w:rsid w:val="00F229C1"/>
    <w:rsid w:val="00F22B1B"/>
    <w:rsid w:val="00F2367A"/>
    <w:rsid w:val="00F24957"/>
    <w:rsid w:val="00F26B09"/>
    <w:rsid w:val="00F26C89"/>
    <w:rsid w:val="00F27C8A"/>
    <w:rsid w:val="00F27EAF"/>
    <w:rsid w:val="00F35766"/>
    <w:rsid w:val="00F3598E"/>
    <w:rsid w:val="00F37F31"/>
    <w:rsid w:val="00F4012E"/>
    <w:rsid w:val="00F40D65"/>
    <w:rsid w:val="00F41475"/>
    <w:rsid w:val="00F426A6"/>
    <w:rsid w:val="00F43487"/>
    <w:rsid w:val="00F43552"/>
    <w:rsid w:val="00F43DB6"/>
    <w:rsid w:val="00F43E78"/>
    <w:rsid w:val="00F463C2"/>
    <w:rsid w:val="00F46DA0"/>
    <w:rsid w:val="00F47772"/>
    <w:rsid w:val="00F50F05"/>
    <w:rsid w:val="00F512FC"/>
    <w:rsid w:val="00F5156C"/>
    <w:rsid w:val="00F52C08"/>
    <w:rsid w:val="00F531F3"/>
    <w:rsid w:val="00F5695D"/>
    <w:rsid w:val="00F56A16"/>
    <w:rsid w:val="00F60B1F"/>
    <w:rsid w:val="00F616FA"/>
    <w:rsid w:val="00F61B38"/>
    <w:rsid w:val="00F62546"/>
    <w:rsid w:val="00F645C0"/>
    <w:rsid w:val="00F646B8"/>
    <w:rsid w:val="00F658EF"/>
    <w:rsid w:val="00F66A5A"/>
    <w:rsid w:val="00F675B0"/>
    <w:rsid w:val="00F67C4D"/>
    <w:rsid w:val="00F67E27"/>
    <w:rsid w:val="00F70706"/>
    <w:rsid w:val="00F7195F"/>
    <w:rsid w:val="00F71EA4"/>
    <w:rsid w:val="00F73019"/>
    <w:rsid w:val="00F749A6"/>
    <w:rsid w:val="00F74DDA"/>
    <w:rsid w:val="00F75C57"/>
    <w:rsid w:val="00F76CAA"/>
    <w:rsid w:val="00F76D64"/>
    <w:rsid w:val="00F77308"/>
    <w:rsid w:val="00F80210"/>
    <w:rsid w:val="00F80720"/>
    <w:rsid w:val="00F811B2"/>
    <w:rsid w:val="00F81E88"/>
    <w:rsid w:val="00F82E3E"/>
    <w:rsid w:val="00F83B6C"/>
    <w:rsid w:val="00F83C25"/>
    <w:rsid w:val="00F84DD2"/>
    <w:rsid w:val="00F85202"/>
    <w:rsid w:val="00F861E0"/>
    <w:rsid w:val="00F861F0"/>
    <w:rsid w:val="00F8665F"/>
    <w:rsid w:val="00F86AC2"/>
    <w:rsid w:val="00F86C0D"/>
    <w:rsid w:val="00F86CCE"/>
    <w:rsid w:val="00F87083"/>
    <w:rsid w:val="00F9035D"/>
    <w:rsid w:val="00F92B03"/>
    <w:rsid w:val="00F92F1A"/>
    <w:rsid w:val="00F93293"/>
    <w:rsid w:val="00F93B84"/>
    <w:rsid w:val="00F95A4D"/>
    <w:rsid w:val="00F95DE0"/>
    <w:rsid w:val="00F95F4F"/>
    <w:rsid w:val="00F97FAC"/>
    <w:rsid w:val="00FA0459"/>
    <w:rsid w:val="00FA1162"/>
    <w:rsid w:val="00FA12B5"/>
    <w:rsid w:val="00FA2464"/>
    <w:rsid w:val="00FA4322"/>
    <w:rsid w:val="00FA43CD"/>
    <w:rsid w:val="00FA51B3"/>
    <w:rsid w:val="00FA581D"/>
    <w:rsid w:val="00FA59D8"/>
    <w:rsid w:val="00FA602F"/>
    <w:rsid w:val="00FA7DC8"/>
    <w:rsid w:val="00FB095F"/>
    <w:rsid w:val="00FB11D5"/>
    <w:rsid w:val="00FB200A"/>
    <w:rsid w:val="00FB2CB7"/>
    <w:rsid w:val="00FB360F"/>
    <w:rsid w:val="00FB3D07"/>
    <w:rsid w:val="00FB3D35"/>
    <w:rsid w:val="00FB3D7C"/>
    <w:rsid w:val="00FB52D7"/>
    <w:rsid w:val="00FB5517"/>
    <w:rsid w:val="00FB5909"/>
    <w:rsid w:val="00FB5C56"/>
    <w:rsid w:val="00FB5DE3"/>
    <w:rsid w:val="00FB61B6"/>
    <w:rsid w:val="00FB63F4"/>
    <w:rsid w:val="00FC4E18"/>
    <w:rsid w:val="00FC66B5"/>
    <w:rsid w:val="00FC6921"/>
    <w:rsid w:val="00FC6DF7"/>
    <w:rsid w:val="00FC7F8F"/>
    <w:rsid w:val="00FD08F2"/>
    <w:rsid w:val="00FD2E44"/>
    <w:rsid w:val="00FD35FF"/>
    <w:rsid w:val="00FD506B"/>
    <w:rsid w:val="00FD590C"/>
    <w:rsid w:val="00FD7F92"/>
    <w:rsid w:val="00FE052E"/>
    <w:rsid w:val="00FE146B"/>
    <w:rsid w:val="00FE1CDD"/>
    <w:rsid w:val="00FE1D0B"/>
    <w:rsid w:val="00FE4DBA"/>
    <w:rsid w:val="00FE6ECA"/>
    <w:rsid w:val="00FF0999"/>
    <w:rsid w:val="00FF31BA"/>
    <w:rsid w:val="00FF3F88"/>
    <w:rsid w:val="00FF4490"/>
    <w:rsid w:val="00FF5A4F"/>
    <w:rsid w:val="00FF6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63195C"/>
  <w15:chartTrackingRefBased/>
  <w15:docId w15:val="{2146FCE2-3AE9-42E8-ADB1-A719AB45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0096"/>
    <w:pPr>
      <w:widowControl w:val="0"/>
      <w:autoSpaceDE w:val="0"/>
      <w:autoSpaceDN w:val="0"/>
      <w:adjustRightInd w:val="0"/>
    </w:pPr>
    <w:rPr>
      <w:lang w:eastAsia="ru-RU"/>
    </w:rPr>
  </w:style>
  <w:style w:type="paragraph" w:styleId="1">
    <w:name w:val="heading 1"/>
    <w:basedOn w:val="a"/>
    <w:next w:val="a"/>
    <w:link w:val="10"/>
    <w:qFormat/>
    <w:locked/>
    <w:rsid w:val="00134B53"/>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locked/>
    <w:rsid w:val="00DF22D0"/>
    <w:pPr>
      <w:keepNext/>
      <w:spacing w:before="240" w:after="60"/>
      <w:outlineLvl w:val="1"/>
    </w:pPr>
    <w:rPr>
      <w:rFonts w:ascii="Calibri Light" w:hAnsi="Calibri Light"/>
      <w:b/>
      <w:bCs/>
      <w:i/>
      <w:iCs/>
      <w:sz w:val="28"/>
      <w:szCs w:val="28"/>
    </w:rPr>
  </w:style>
  <w:style w:type="paragraph" w:styleId="6">
    <w:name w:val="heading 6"/>
    <w:basedOn w:val="a"/>
    <w:next w:val="a"/>
    <w:link w:val="60"/>
    <w:qFormat/>
    <w:locked/>
    <w:rsid w:val="00FD506B"/>
    <w:pPr>
      <w:keepNext/>
      <w:widowControl/>
      <w:autoSpaceDE/>
      <w:autoSpaceDN/>
      <w:adjustRightInd/>
      <w:jc w:val="center"/>
      <w:outlineLvl w:val="5"/>
    </w:pPr>
  </w:style>
  <w:style w:type="character" w:default="1" w:styleId="a0">
    <w:name w:val="Default Paragraph Font"/>
    <w:aliases w:val=" Знак Знак7"/>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7E0FB7"/>
    <w:pPr>
      <w:widowControl/>
      <w:autoSpaceDE/>
      <w:autoSpaceDN/>
      <w:adjustRightInd/>
      <w:spacing w:after="120" w:line="276" w:lineRule="auto"/>
      <w:ind w:left="283"/>
    </w:pPr>
    <w:rPr>
      <w:rFonts w:ascii="Calibri" w:hAnsi="Calibri"/>
      <w:sz w:val="22"/>
    </w:rPr>
  </w:style>
  <w:style w:type="table" w:styleId="a5">
    <w:name w:val="Table Grid"/>
    <w:basedOn w:val="a1"/>
    <w:rsid w:val="00DB3A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87D2C"/>
    <w:pPr>
      <w:tabs>
        <w:tab w:val="center" w:pos="4677"/>
        <w:tab w:val="right" w:pos="9355"/>
      </w:tabs>
    </w:pPr>
  </w:style>
  <w:style w:type="character" w:styleId="a7">
    <w:name w:val="page number"/>
    <w:rsid w:val="00487D2C"/>
    <w:rPr>
      <w:rFonts w:cs="Times New Roman"/>
    </w:rPr>
  </w:style>
  <w:style w:type="paragraph" w:styleId="a8">
    <w:name w:val="Body Text"/>
    <w:basedOn w:val="a"/>
    <w:link w:val="a9"/>
    <w:rsid w:val="00445945"/>
    <w:pPr>
      <w:spacing w:after="120"/>
    </w:pPr>
  </w:style>
  <w:style w:type="character" w:customStyle="1" w:styleId="FontStyle12">
    <w:name w:val="Font Style12"/>
    <w:rsid w:val="00BF5CFA"/>
    <w:rPr>
      <w:rFonts w:ascii="Times New Roman" w:hAnsi="Times New Roman"/>
      <w:b/>
      <w:sz w:val="24"/>
    </w:rPr>
  </w:style>
  <w:style w:type="paragraph" w:customStyle="1" w:styleId="Style2">
    <w:name w:val="Style2"/>
    <w:basedOn w:val="a"/>
    <w:rsid w:val="00547D41"/>
    <w:pPr>
      <w:spacing w:line="317" w:lineRule="exact"/>
      <w:jc w:val="center"/>
    </w:pPr>
    <w:rPr>
      <w:sz w:val="24"/>
      <w:szCs w:val="24"/>
      <w:lang w:val="ru-RU"/>
    </w:rPr>
  </w:style>
  <w:style w:type="character" w:customStyle="1" w:styleId="FontStyle15">
    <w:name w:val="Font Style15"/>
    <w:rsid w:val="00547D41"/>
    <w:rPr>
      <w:rFonts w:ascii="Times New Roman" w:hAnsi="Times New Roman"/>
      <w:b/>
      <w:i/>
      <w:sz w:val="38"/>
    </w:rPr>
  </w:style>
  <w:style w:type="paragraph" w:styleId="aa">
    <w:name w:val="header"/>
    <w:basedOn w:val="a"/>
    <w:link w:val="ab"/>
    <w:rsid w:val="00547D41"/>
    <w:pPr>
      <w:tabs>
        <w:tab w:val="center" w:pos="4677"/>
        <w:tab w:val="right" w:pos="9355"/>
      </w:tabs>
    </w:pPr>
    <w:rPr>
      <w:lang w:eastAsia="x-none"/>
    </w:rPr>
  </w:style>
  <w:style w:type="paragraph" w:styleId="HTML">
    <w:name w:val="HTML Preformatted"/>
    <w:basedOn w:val="a"/>
    <w:link w:val="HTML0"/>
    <w:uiPriority w:val="99"/>
    <w:rsid w:val="003D56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character" w:customStyle="1" w:styleId="a9">
    <w:name w:val="Основний текст Знак"/>
    <w:link w:val="a8"/>
    <w:locked/>
    <w:rsid w:val="008F62B5"/>
    <w:rPr>
      <w:lang w:val="uk-UA" w:eastAsia="ru-RU"/>
    </w:rPr>
  </w:style>
  <w:style w:type="character" w:customStyle="1" w:styleId="a4">
    <w:name w:val="Основний текст з відступом Знак"/>
    <w:link w:val="a3"/>
    <w:locked/>
    <w:rsid w:val="008F62B5"/>
    <w:rPr>
      <w:rFonts w:ascii="Calibri" w:hAnsi="Calibri"/>
      <w:sz w:val="22"/>
      <w:lang w:val="uk-UA" w:eastAsia="ru-RU"/>
    </w:rPr>
  </w:style>
  <w:style w:type="paragraph" w:styleId="3">
    <w:name w:val="Body Text Indent 3"/>
    <w:basedOn w:val="a"/>
    <w:link w:val="30"/>
    <w:rsid w:val="00B55E90"/>
    <w:pPr>
      <w:spacing w:after="120"/>
      <w:ind w:left="283"/>
    </w:pPr>
    <w:rPr>
      <w:sz w:val="16"/>
      <w:szCs w:val="16"/>
    </w:rPr>
  </w:style>
  <w:style w:type="paragraph" w:customStyle="1" w:styleId="rvps2">
    <w:name w:val="rvps2"/>
    <w:basedOn w:val="a"/>
    <w:rsid w:val="0032612D"/>
    <w:pPr>
      <w:widowControl/>
      <w:autoSpaceDE/>
      <w:autoSpaceDN/>
      <w:adjustRightInd/>
      <w:spacing w:before="100" w:beforeAutospacing="1" w:after="100" w:afterAutospacing="1"/>
    </w:pPr>
    <w:rPr>
      <w:sz w:val="24"/>
      <w:szCs w:val="24"/>
      <w:lang w:val="ru-RU"/>
    </w:rPr>
  </w:style>
  <w:style w:type="character" w:customStyle="1" w:styleId="apple-converted-space">
    <w:name w:val="apple-converted-space"/>
    <w:rsid w:val="0032612D"/>
    <w:rPr>
      <w:rFonts w:cs="Times New Roman"/>
    </w:rPr>
  </w:style>
  <w:style w:type="character" w:styleId="ac">
    <w:name w:val="Hyperlink"/>
    <w:rsid w:val="0032612D"/>
    <w:rPr>
      <w:rFonts w:cs="Times New Roman"/>
      <w:color w:val="0000FF"/>
      <w:u w:val="single"/>
    </w:rPr>
  </w:style>
  <w:style w:type="paragraph" w:customStyle="1" w:styleId="Revision">
    <w:name w:val="Revision"/>
    <w:hidden/>
    <w:semiHidden/>
    <w:rsid w:val="007B7B6F"/>
    <w:rPr>
      <w:lang w:eastAsia="ru-RU"/>
    </w:rPr>
  </w:style>
  <w:style w:type="paragraph" w:styleId="ad">
    <w:name w:val="Balloon Text"/>
    <w:basedOn w:val="a"/>
    <w:link w:val="ae"/>
    <w:rsid w:val="007B7B6F"/>
    <w:rPr>
      <w:rFonts w:ascii="Tahoma" w:hAnsi="Tahoma"/>
      <w:sz w:val="16"/>
      <w:szCs w:val="16"/>
      <w:lang w:eastAsia="x-none"/>
    </w:rPr>
  </w:style>
  <w:style w:type="character" w:customStyle="1" w:styleId="ae">
    <w:name w:val="Текст у виносці Знак"/>
    <w:link w:val="ad"/>
    <w:locked/>
    <w:rsid w:val="007B7B6F"/>
    <w:rPr>
      <w:rFonts w:ascii="Tahoma" w:hAnsi="Tahoma" w:cs="Tahoma"/>
      <w:sz w:val="16"/>
      <w:szCs w:val="16"/>
      <w:lang w:val="uk-UA" w:eastAsia="x-none"/>
    </w:rPr>
  </w:style>
  <w:style w:type="paragraph" w:customStyle="1" w:styleId="21">
    <w:name w:val="Знак Знак2 Знак Знак"/>
    <w:basedOn w:val="a"/>
    <w:autoRedefine/>
    <w:rsid w:val="0023669D"/>
    <w:pPr>
      <w:widowControl/>
      <w:autoSpaceDE/>
      <w:autoSpaceDN/>
      <w:adjustRightInd/>
      <w:spacing w:after="160" w:line="240" w:lineRule="exact"/>
    </w:pPr>
    <w:rPr>
      <w:rFonts w:ascii="Verdana" w:eastAsia="MS Mincho" w:hAnsi="Verdana"/>
      <w:lang w:val="en-US" w:eastAsia="en-US"/>
    </w:rPr>
  </w:style>
  <w:style w:type="paragraph" w:styleId="af">
    <w:name w:val="Block Text"/>
    <w:basedOn w:val="a"/>
    <w:rsid w:val="00F93293"/>
    <w:pPr>
      <w:widowControl/>
      <w:autoSpaceDE/>
      <w:autoSpaceDN/>
      <w:adjustRightInd/>
      <w:ind w:left="142" w:right="83" w:firstLine="709"/>
      <w:jc w:val="both"/>
    </w:pPr>
    <w:rPr>
      <w:sz w:val="24"/>
      <w:szCs w:val="24"/>
    </w:rPr>
  </w:style>
  <w:style w:type="character" w:customStyle="1" w:styleId="ab">
    <w:name w:val="Верхній колонтитул Знак"/>
    <w:link w:val="aa"/>
    <w:locked/>
    <w:rsid w:val="00F93293"/>
    <w:rPr>
      <w:rFonts w:cs="Times New Roman"/>
      <w:lang w:val="uk-UA" w:eastAsia="x-none"/>
    </w:rPr>
  </w:style>
  <w:style w:type="paragraph" w:customStyle="1" w:styleId="NoSpacing">
    <w:name w:val="No Spacing"/>
    <w:rsid w:val="00412587"/>
    <w:rPr>
      <w:rFonts w:ascii="Calibri" w:hAnsi="Calibri" w:cs="Calibri"/>
      <w:sz w:val="22"/>
      <w:szCs w:val="22"/>
      <w:lang w:val="ru-RU" w:eastAsia="ru-RU"/>
    </w:rPr>
  </w:style>
  <w:style w:type="paragraph" w:customStyle="1" w:styleId="4">
    <w:name w:val=" Знак Знак4"/>
    <w:basedOn w:val="a"/>
    <w:rsid w:val="00412587"/>
    <w:pPr>
      <w:widowControl/>
      <w:autoSpaceDE/>
      <w:autoSpaceDN/>
      <w:adjustRightInd/>
      <w:spacing w:after="160" w:line="240" w:lineRule="exact"/>
    </w:pPr>
    <w:rPr>
      <w:rFonts w:ascii="Verdana" w:hAnsi="Verdana"/>
      <w:lang w:val="en-US" w:eastAsia="en-US"/>
    </w:rPr>
  </w:style>
  <w:style w:type="paragraph" w:customStyle="1" w:styleId="11">
    <w:name w:val="Знак Знак1"/>
    <w:basedOn w:val="a"/>
    <w:rsid w:val="00892E92"/>
    <w:pPr>
      <w:widowControl/>
      <w:autoSpaceDE/>
      <w:autoSpaceDN/>
      <w:adjustRightInd/>
    </w:pPr>
    <w:rPr>
      <w:lang w:val="en-US" w:eastAsia="en-US"/>
    </w:rPr>
  </w:style>
  <w:style w:type="paragraph" w:customStyle="1" w:styleId="12">
    <w:name w:val="Абзац списку1"/>
    <w:basedOn w:val="a"/>
    <w:rsid w:val="00EA01C7"/>
    <w:pPr>
      <w:widowControl/>
      <w:autoSpaceDE/>
      <w:autoSpaceDN/>
      <w:adjustRightInd/>
      <w:ind w:left="720"/>
      <w:contextualSpacing/>
    </w:pPr>
    <w:rPr>
      <w:rFonts w:eastAsia="Calibri"/>
    </w:rPr>
  </w:style>
  <w:style w:type="character" w:customStyle="1" w:styleId="60">
    <w:name w:val="Заголовок 6 Знак"/>
    <w:link w:val="6"/>
    <w:rsid w:val="00177D5A"/>
    <w:rPr>
      <w:lang w:val="uk-UA" w:eastAsia="ru-RU" w:bidi="ar-SA"/>
    </w:rPr>
  </w:style>
  <w:style w:type="paragraph" w:customStyle="1" w:styleId="af0">
    <w:name w:val="Знак"/>
    <w:basedOn w:val="a"/>
    <w:rsid w:val="00C6142C"/>
    <w:pPr>
      <w:widowControl/>
      <w:autoSpaceDE/>
      <w:autoSpaceDN/>
      <w:adjustRightInd/>
    </w:pPr>
    <w:rPr>
      <w:rFonts w:ascii="Verdana" w:hAnsi="Verdana" w:cs="Verdana"/>
      <w:lang w:val="en-US" w:eastAsia="en-US"/>
    </w:rPr>
  </w:style>
  <w:style w:type="character" w:customStyle="1" w:styleId="31">
    <w:name w:val="Знак Знак3"/>
    <w:locked/>
    <w:rsid w:val="00261C7B"/>
    <w:rPr>
      <w:lang w:val="uk-UA" w:eastAsia="ru-RU" w:bidi="ar-SA"/>
    </w:rPr>
  </w:style>
  <w:style w:type="character" w:customStyle="1" w:styleId="22">
    <w:name w:val="Знак Знак2"/>
    <w:locked/>
    <w:rsid w:val="00261C7B"/>
    <w:rPr>
      <w:rFonts w:ascii="Calibri" w:hAnsi="Calibri"/>
      <w:sz w:val="22"/>
      <w:szCs w:val="22"/>
      <w:lang w:val="uk-UA" w:eastAsia="ru-RU" w:bidi="ar-SA"/>
    </w:rPr>
  </w:style>
  <w:style w:type="character" w:customStyle="1" w:styleId="23">
    <w:name w:val=" Знак Знак2"/>
    <w:locked/>
    <w:rsid w:val="00C57273"/>
    <w:rPr>
      <w:rFonts w:ascii="Calibri" w:hAnsi="Calibri"/>
      <w:sz w:val="22"/>
      <w:szCs w:val="22"/>
      <w:lang w:val="uk-UA" w:eastAsia="ru-RU" w:bidi="ar-SA"/>
    </w:rPr>
  </w:style>
  <w:style w:type="paragraph" w:customStyle="1" w:styleId="61">
    <w:name w:val="Основной текст6"/>
    <w:basedOn w:val="a"/>
    <w:uiPriority w:val="99"/>
    <w:rsid w:val="00053569"/>
    <w:pPr>
      <w:shd w:val="clear" w:color="auto" w:fill="FFFFFF"/>
      <w:autoSpaceDE/>
      <w:autoSpaceDN/>
      <w:adjustRightInd/>
      <w:spacing w:line="322" w:lineRule="exact"/>
      <w:jc w:val="both"/>
    </w:pPr>
    <w:rPr>
      <w:rFonts w:eastAsia="Calibri"/>
      <w:color w:val="000000"/>
      <w:sz w:val="28"/>
      <w:szCs w:val="28"/>
      <w:lang w:eastAsia="uk-UA"/>
    </w:rPr>
  </w:style>
  <w:style w:type="character" w:customStyle="1" w:styleId="24">
    <w:name w:val="Основной текст (2)_"/>
    <w:link w:val="25"/>
    <w:uiPriority w:val="99"/>
    <w:locked/>
    <w:rsid w:val="00227EC7"/>
    <w:rPr>
      <w:sz w:val="26"/>
      <w:szCs w:val="26"/>
      <w:shd w:val="clear" w:color="auto" w:fill="FFFFFF"/>
      <w:lang w:bidi="ar-SA"/>
    </w:rPr>
  </w:style>
  <w:style w:type="paragraph" w:customStyle="1" w:styleId="25">
    <w:name w:val="Основной текст (2)"/>
    <w:basedOn w:val="a"/>
    <w:link w:val="24"/>
    <w:uiPriority w:val="99"/>
    <w:rsid w:val="00227EC7"/>
    <w:pPr>
      <w:shd w:val="clear" w:color="auto" w:fill="FFFFFF"/>
      <w:autoSpaceDE/>
      <w:autoSpaceDN/>
      <w:adjustRightInd/>
      <w:spacing w:line="322" w:lineRule="exact"/>
      <w:ind w:firstLine="700"/>
      <w:jc w:val="both"/>
    </w:pPr>
    <w:rPr>
      <w:sz w:val="26"/>
      <w:szCs w:val="26"/>
      <w:shd w:val="clear" w:color="auto" w:fill="FFFFFF"/>
      <w:lang w:val="x-none" w:eastAsia="x-none"/>
    </w:rPr>
  </w:style>
  <w:style w:type="paragraph" w:customStyle="1" w:styleId="13">
    <w:name w:val="1"/>
    <w:basedOn w:val="a"/>
    <w:rsid w:val="00C27C04"/>
    <w:pPr>
      <w:widowControl/>
      <w:autoSpaceDE/>
      <w:autoSpaceDN/>
      <w:adjustRightInd/>
      <w:spacing w:after="160" w:line="240" w:lineRule="exact"/>
    </w:pPr>
    <w:rPr>
      <w:rFonts w:ascii="Verdana" w:hAnsi="Verdana"/>
      <w:lang w:val="en-US" w:eastAsia="en-US"/>
    </w:rPr>
  </w:style>
  <w:style w:type="paragraph" w:customStyle="1" w:styleId="14">
    <w:name w:val="Без интервала1"/>
    <w:rsid w:val="00E32338"/>
    <w:pPr>
      <w:widowControl w:val="0"/>
      <w:autoSpaceDE w:val="0"/>
      <w:autoSpaceDN w:val="0"/>
      <w:adjustRightInd w:val="0"/>
    </w:pPr>
    <w:rPr>
      <w:lang w:val="ru-RU" w:eastAsia="ru-RU"/>
    </w:rPr>
  </w:style>
  <w:style w:type="character" w:customStyle="1" w:styleId="30">
    <w:name w:val="Основний текст з відступом 3 Знак"/>
    <w:link w:val="3"/>
    <w:locked/>
    <w:rsid w:val="006949BE"/>
    <w:rPr>
      <w:sz w:val="16"/>
      <w:szCs w:val="16"/>
      <w:lang w:val="uk-UA" w:eastAsia="ru-RU" w:bidi="ar-SA"/>
    </w:rPr>
  </w:style>
  <w:style w:type="character" w:customStyle="1" w:styleId="40">
    <w:name w:val="Знак Знак4"/>
    <w:locked/>
    <w:rsid w:val="00816D41"/>
    <w:rPr>
      <w:lang w:val="uk-UA" w:eastAsia="ru-RU" w:bidi="ar-SA"/>
    </w:rPr>
  </w:style>
  <w:style w:type="character" w:customStyle="1" w:styleId="120">
    <w:name w:val="Заголовок №1 (2)_"/>
    <w:link w:val="121"/>
    <w:locked/>
    <w:rsid w:val="00985FF8"/>
    <w:rPr>
      <w:b/>
      <w:sz w:val="28"/>
      <w:lang w:bidi="ar-SA"/>
    </w:rPr>
  </w:style>
  <w:style w:type="paragraph" w:customStyle="1" w:styleId="121">
    <w:name w:val="Заголовок №1 (2)"/>
    <w:basedOn w:val="a"/>
    <w:link w:val="120"/>
    <w:rsid w:val="00985FF8"/>
    <w:pPr>
      <w:shd w:val="clear" w:color="auto" w:fill="FFFFFF"/>
      <w:autoSpaceDE/>
      <w:autoSpaceDN/>
      <w:adjustRightInd/>
      <w:spacing w:after="180" w:line="240" w:lineRule="atLeast"/>
      <w:jc w:val="both"/>
      <w:outlineLvl w:val="0"/>
    </w:pPr>
    <w:rPr>
      <w:b/>
      <w:sz w:val="28"/>
      <w:lang w:val="x-none" w:eastAsia="x-none"/>
    </w:rPr>
  </w:style>
  <w:style w:type="character" w:customStyle="1" w:styleId="110">
    <w:name w:val="Основний текст (11)_"/>
    <w:link w:val="111"/>
    <w:locked/>
    <w:rsid w:val="00985FF8"/>
    <w:rPr>
      <w:sz w:val="28"/>
      <w:lang w:bidi="ar-SA"/>
    </w:rPr>
  </w:style>
  <w:style w:type="paragraph" w:customStyle="1" w:styleId="111">
    <w:name w:val="Основний текст (11)"/>
    <w:basedOn w:val="a"/>
    <w:link w:val="110"/>
    <w:rsid w:val="00985FF8"/>
    <w:pPr>
      <w:shd w:val="clear" w:color="auto" w:fill="FFFFFF"/>
      <w:autoSpaceDE/>
      <w:autoSpaceDN/>
      <w:adjustRightInd/>
      <w:spacing w:after="120" w:line="322" w:lineRule="exact"/>
      <w:jc w:val="both"/>
    </w:pPr>
    <w:rPr>
      <w:sz w:val="28"/>
      <w:lang w:val="x-none" w:eastAsia="x-none"/>
    </w:rPr>
  </w:style>
  <w:style w:type="character" w:customStyle="1" w:styleId="rvts46">
    <w:name w:val="rvts46"/>
    <w:rsid w:val="002C7746"/>
  </w:style>
  <w:style w:type="paragraph" w:customStyle="1" w:styleId="Style8">
    <w:name w:val="Style8"/>
    <w:basedOn w:val="a"/>
    <w:uiPriority w:val="99"/>
    <w:rsid w:val="00A37C52"/>
    <w:pPr>
      <w:spacing w:line="456" w:lineRule="exact"/>
      <w:ind w:firstLine="2645"/>
    </w:pPr>
    <w:rPr>
      <w:sz w:val="24"/>
      <w:szCs w:val="24"/>
      <w:lang w:val="ru-RU"/>
    </w:rPr>
  </w:style>
  <w:style w:type="character" w:customStyle="1" w:styleId="FontStyle31">
    <w:name w:val="Font Style31"/>
    <w:uiPriority w:val="99"/>
    <w:rsid w:val="00A37C52"/>
    <w:rPr>
      <w:rFonts w:ascii="Times New Roman" w:hAnsi="Times New Roman" w:cs="Times New Roman"/>
      <w:sz w:val="38"/>
      <w:szCs w:val="38"/>
    </w:rPr>
  </w:style>
  <w:style w:type="character" w:customStyle="1" w:styleId="FontStyle27">
    <w:name w:val="Font Style27"/>
    <w:uiPriority w:val="99"/>
    <w:rsid w:val="00A37C52"/>
    <w:rPr>
      <w:rFonts w:ascii="Times New Roman" w:hAnsi="Times New Roman" w:cs="Times New Roman"/>
      <w:sz w:val="26"/>
      <w:szCs w:val="26"/>
    </w:rPr>
  </w:style>
  <w:style w:type="character" w:customStyle="1" w:styleId="FontStyle32">
    <w:name w:val="Font Style32"/>
    <w:uiPriority w:val="99"/>
    <w:rsid w:val="00A37C52"/>
    <w:rPr>
      <w:rFonts w:ascii="Times New Roman" w:hAnsi="Times New Roman" w:cs="Times New Roman"/>
      <w:sz w:val="26"/>
      <w:szCs w:val="26"/>
    </w:rPr>
  </w:style>
  <w:style w:type="paragraph" w:customStyle="1" w:styleId="Style12">
    <w:name w:val="Style12"/>
    <w:basedOn w:val="a"/>
    <w:uiPriority w:val="99"/>
    <w:rsid w:val="00A37C52"/>
    <w:pPr>
      <w:spacing w:line="317" w:lineRule="exact"/>
      <w:ind w:firstLine="706"/>
      <w:jc w:val="both"/>
    </w:pPr>
    <w:rPr>
      <w:rFonts w:eastAsia="Calibri"/>
      <w:sz w:val="24"/>
      <w:szCs w:val="24"/>
      <w:lang w:val="ru-RU"/>
    </w:rPr>
  </w:style>
  <w:style w:type="paragraph" w:customStyle="1" w:styleId="Style13">
    <w:name w:val="Style13"/>
    <w:basedOn w:val="a"/>
    <w:uiPriority w:val="99"/>
    <w:rsid w:val="008B3E5E"/>
    <w:pPr>
      <w:spacing w:line="322" w:lineRule="exact"/>
      <w:ind w:firstLine="696"/>
      <w:jc w:val="both"/>
    </w:pPr>
    <w:rPr>
      <w:sz w:val="24"/>
      <w:szCs w:val="24"/>
      <w:lang w:val="ru-RU"/>
    </w:rPr>
  </w:style>
  <w:style w:type="paragraph" w:customStyle="1" w:styleId="Style15">
    <w:name w:val="Style15"/>
    <w:basedOn w:val="a"/>
    <w:uiPriority w:val="99"/>
    <w:rsid w:val="008B3E5E"/>
    <w:pPr>
      <w:spacing w:line="320" w:lineRule="exact"/>
      <w:ind w:firstLine="586"/>
      <w:jc w:val="both"/>
    </w:pPr>
    <w:rPr>
      <w:sz w:val="24"/>
      <w:szCs w:val="24"/>
      <w:lang w:val="ru-RU"/>
    </w:rPr>
  </w:style>
  <w:style w:type="character" w:customStyle="1" w:styleId="af1">
    <w:name w:val="Основной текст_"/>
    <w:link w:val="15"/>
    <w:qFormat/>
    <w:locked/>
    <w:rsid w:val="00F71EA4"/>
    <w:rPr>
      <w:sz w:val="27"/>
      <w:szCs w:val="27"/>
      <w:shd w:val="clear" w:color="auto" w:fill="FFFFFF"/>
    </w:rPr>
  </w:style>
  <w:style w:type="paragraph" w:customStyle="1" w:styleId="15">
    <w:name w:val="Основной текст1"/>
    <w:basedOn w:val="a"/>
    <w:link w:val="af1"/>
    <w:qFormat/>
    <w:rsid w:val="00F71EA4"/>
    <w:pPr>
      <w:widowControl/>
      <w:shd w:val="clear" w:color="auto" w:fill="FFFFFF"/>
      <w:autoSpaceDE/>
      <w:autoSpaceDN/>
      <w:adjustRightInd/>
      <w:spacing w:line="322" w:lineRule="exact"/>
      <w:jc w:val="both"/>
    </w:pPr>
    <w:rPr>
      <w:sz w:val="27"/>
      <w:szCs w:val="27"/>
      <w:lang w:val="x-none" w:eastAsia="x-none"/>
    </w:rPr>
  </w:style>
  <w:style w:type="paragraph" w:customStyle="1" w:styleId="26">
    <w:name w:val="Абзац списку2"/>
    <w:basedOn w:val="a"/>
    <w:qFormat/>
    <w:rsid w:val="00F71EA4"/>
    <w:pPr>
      <w:widowControl/>
      <w:autoSpaceDE/>
      <w:autoSpaceDN/>
      <w:adjustRightInd/>
      <w:ind w:left="720"/>
      <w:contextualSpacing/>
    </w:pPr>
    <w:rPr>
      <w:rFonts w:eastAsia="Calibri"/>
    </w:rPr>
  </w:style>
  <w:style w:type="character" w:customStyle="1" w:styleId="27">
    <w:name w:val="Основний текст (2)_"/>
    <w:link w:val="28"/>
    <w:locked/>
    <w:rsid w:val="00F71EA4"/>
    <w:rPr>
      <w:sz w:val="28"/>
      <w:szCs w:val="28"/>
      <w:shd w:val="clear" w:color="auto" w:fill="FFFFFF"/>
    </w:rPr>
  </w:style>
  <w:style w:type="paragraph" w:customStyle="1" w:styleId="28">
    <w:name w:val="Основний текст (2)"/>
    <w:basedOn w:val="a"/>
    <w:link w:val="27"/>
    <w:rsid w:val="00F71EA4"/>
    <w:pPr>
      <w:shd w:val="clear" w:color="auto" w:fill="FFFFFF"/>
      <w:autoSpaceDE/>
      <w:autoSpaceDN/>
      <w:adjustRightInd/>
      <w:spacing w:before="600" w:after="300" w:line="322" w:lineRule="exact"/>
    </w:pPr>
    <w:rPr>
      <w:sz w:val="28"/>
      <w:szCs w:val="28"/>
      <w:lang w:val="x-none" w:eastAsia="x-none"/>
    </w:rPr>
  </w:style>
  <w:style w:type="paragraph" w:styleId="af2">
    <w:name w:val="No Spacing"/>
    <w:uiPriority w:val="1"/>
    <w:qFormat/>
    <w:rsid w:val="005920F0"/>
    <w:rPr>
      <w:rFonts w:ascii="Calibri" w:eastAsia="Calibri" w:hAnsi="Calibri"/>
      <w:sz w:val="22"/>
      <w:szCs w:val="22"/>
      <w:lang w:eastAsia="en-US"/>
    </w:rPr>
  </w:style>
  <w:style w:type="paragraph" w:styleId="af3">
    <w:name w:val="List Paragraph"/>
    <w:basedOn w:val="a"/>
    <w:uiPriority w:val="1"/>
    <w:qFormat/>
    <w:rsid w:val="00781E8B"/>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210">
    <w:name w:val="Знак Знак2 Знак Знак1"/>
    <w:basedOn w:val="a"/>
    <w:autoRedefine/>
    <w:rsid w:val="00C6256F"/>
    <w:pPr>
      <w:widowControl/>
      <w:autoSpaceDE/>
      <w:autoSpaceDN/>
      <w:adjustRightInd/>
      <w:spacing w:after="160" w:line="240" w:lineRule="exact"/>
    </w:pPr>
    <w:rPr>
      <w:rFonts w:ascii="Verdana" w:eastAsia="MS Mincho" w:hAnsi="Verdana"/>
      <w:lang w:val="en-US" w:eastAsia="en-US"/>
    </w:rPr>
  </w:style>
  <w:style w:type="character" w:customStyle="1" w:styleId="FontStyle18">
    <w:name w:val="Font Style18"/>
    <w:rsid w:val="00892B58"/>
    <w:rPr>
      <w:rFonts w:ascii="Times New Roman" w:hAnsi="Times New Roman" w:cs="Times New Roman" w:hint="default"/>
      <w:sz w:val="22"/>
    </w:rPr>
  </w:style>
  <w:style w:type="paragraph" w:customStyle="1" w:styleId="16">
    <w:name w:val="Обычный1"/>
    <w:qFormat/>
    <w:rsid w:val="00DF22D0"/>
    <w:pPr>
      <w:widowControl w:val="0"/>
      <w:suppressAutoHyphens/>
    </w:pPr>
    <w:rPr>
      <w:rFonts w:ascii="Helvetica Neue" w:eastAsia="Helvetica Neue" w:hAnsi="Helvetica Neue" w:cs="Helvetica Neue"/>
      <w:sz w:val="24"/>
      <w:szCs w:val="24"/>
      <w:lang w:eastAsia="ru-RU"/>
    </w:rPr>
  </w:style>
  <w:style w:type="character" w:customStyle="1" w:styleId="20">
    <w:name w:val="Заголовок 2 Знак"/>
    <w:link w:val="2"/>
    <w:qFormat/>
    <w:rsid w:val="00DF22D0"/>
    <w:rPr>
      <w:rFonts w:ascii="Calibri Light" w:eastAsia="Times New Roman" w:hAnsi="Calibri Light" w:cs="Times New Roman"/>
      <w:b/>
      <w:bCs/>
      <w:i/>
      <w:iCs/>
      <w:sz w:val="28"/>
      <w:szCs w:val="28"/>
      <w:lang w:eastAsia="ru-RU"/>
    </w:rPr>
  </w:style>
  <w:style w:type="paragraph" w:customStyle="1" w:styleId="29">
    <w:name w:val="Обычный2"/>
    <w:qFormat/>
    <w:rsid w:val="000B1CCF"/>
    <w:pPr>
      <w:widowControl w:val="0"/>
      <w:suppressAutoHyphens/>
    </w:pPr>
    <w:rPr>
      <w:rFonts w:ascii="Helvetica Neue" w:eastAsia="Helvetica Neue" w:hAnsi="Helvetica Neue" w:cs="Helvetica Neue"/>
      <w:sz w:val="24"/>
      <w:szCs w:val="24"/>
      <w:lang w:eastAsia="ru-RU"/>
    </w:rPr>
  </w:style>
  <w:style w:type="paragraph" w:customStyle="1" w:styleId="Default">
    <w:name w:val="Default"/>
    <w:rsid w:val="0079406B"/>
    <w:pPr>
      <w:autoSpaceDE w:val="0"/>
      <w:autoSpaceDN w:val="0"/>
      <w:adjustRightInd w:val="0"/>
    </w:pPr>
    <w:rPr>
      <w:color w:val="000000"/>
      <w:sz w:val="24"/>
      <w:szCs w:val="24"/>
    </w:rPr>
  </w:style>
  <w:style w:type="character" w:customStyle="1" w:styleId="af4">
    <w:name w:val="Основний текст_"/>
    <w:link w:val="17"/>
    <w:qFormat/>
    <w:rsid w:val="00AF6178"/>
    <w:rPr>
      <w:color w:val="282728"/>
      <w:sz w:val="26"/>
      <w:szCs w:val="26"/>
    </w:rPr>
  </w:style>
  <w:style w:type="paragraph" w:customStyle="1" w:styleId="17">
    <w:name w:val="Основний текст1"/>
    <w:basedOn w:val="a"/>
    <w:link w:val="af4"/>
    <w:qFormat/>
    <w:rsid w:val="00AF6178"/>
    <w:pPr>
      <w:autoSpaceDE/>
      <w:autoSpaceDN/>
      <w:adjustRightInd/>
      <w:spacing w:line="259" w:lineRule="auto"/>
      <w:ind w:firstLine="360"/>
    </w:pPr>
    <w:rPr>
      <w:color w:val="282728"/>
      <w:sz w:val="26"/>
      <w:szCs w:val="26"/>
      <w:lang w:eastAsia="uk-UA"/>
    </w:rPr>
  </w:style>
  <w:style w:type="character" w:customStyle="1" w:styleId="HTML0">
    <w:name w:val="Стандартний HTML Знак"/>
    <w:link w:val="HTML"/>
    <w:uiPriority w:val="99"/>
    <w:rsid w:val="00F26C89"/>
    <w:rPr>
      <w:rFonts w:ascii="Courier New" w:hAnsi="Courier New" w:cs="Courier New"/>
      <w:lang w:val="ru-RU" w:eastAsia="ru-RU"/>
    </w:rPr>
  </w:style>
  <w:style w:type="character" w:customStyle="1" w:styleId="y2iqfc">
    <w:name w:val="y2iqfc"/>
    <w:rsid w:val="00F26C89"/>
  </w:style>
  <w:style w:type="character" w:customStyle="1" w:styleId="10">
    <w:name w:val="Заголовок 1 Знак"/>
    <w:link w:val="1"/>
    <w:rsid w:val="00134B53"/>
    <w:rPr>
      <w:rFonts w:ascii="Calibri Light" w:eastAsia="Times New Roman" w:hAnsi="Calibri Light" w:cs="Times New Roman"/>
      <w:b/>
      <w:bCs/>
      <w:kern w:val="32"/>
      <w:sz w:val="32"/>
      <w:szCs w:val="32"/>
      <w:lang w:val="uk-UA" w:eastAsia="ru-RU"/>
    </w:rPr>
  </w:style>
  <w:style w:type="paragraph" w:styleId="af5">
    <w:name w:val="TOC Heading"/>
    <w:basedOn w:val="1"/>
    <w:next w:val="a"/>
    <w:uiPriority w:val="39"/>
    <w:unhideWhenUsed/>
    <w:qFormat/>
    <w:rsid w:val="00134B53"/>
    <w:pPr>
      <w:keepLines/>
      <w:widowControl/>
      <w:autoSpaceDE/>
      <w:autoSpaceDN/>
      <w:adjustRightInd/>
      <w:spacing w:after="0" w:line="259" w:lineRule="auto"/>
      <w:outlineLvl w:val="9"/>
    </w:pPr>
    <w:rPr>
      <w:b w:val="0"/>
      <w:bCs w:val="0"/>
      <w:color w:val="2E74B5"/>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8145700">
      <w:bodyDiv w:val="1"/>
      <w:marLeft w:val="0"/>
      <w:marRight w:val="0"/>
      <w:marTop w:val="0"/>
      <w:marBottom w:val="0"/>
      <w:divBdr>
        <w:top w:val="none" w:sz="0" w:space="0" w:color="auto"/>
        <w:left w:val="none" w:sz="0" w:space="0" w:color="auto"/>
        <w:bottom w:val="none" w:sz="0" w:space="0" w:color="auto"/>
        <w:right w:val="none" w:sz="0" w:space="0" w:color="auto"/>
      </w:divBdr>
    </w:div>
    <w:div w:id="67968247">
      <w:bodyDiv w:val="1"/>
      <w:marLeft w:val="0"/>
      <w:marRight w:val="0"/>
      <w:marTop w:val="0"/>
      <w:marBottom w:val="0"/>
      <w:divBdr>
        <w:top w:val="none" w:sz="0" w:space="0" w:color="auto"/>
        <w:left w:val="none" w:sz="0" w:space="0" w:color="auto"/>
        <w:bottom w:val="none" w:sz="0" w:space="0" w:color="auto"/>
        <w:right w:val="none" w:sz="0" w:space="0" w:color="auto"/>
      </w:divBdr>
    </w:div>
    <w:div w:id="81223887">
      <w:bodyDiv w:val="1"/>
      <w:marLeft w:val="0"/>
      <w:marRight w:val="0"/>
      <w:marTop w:val="0"/>
      <w:marBottom w:val="0"/>
      <w:divBdr>
        <w:top w:val="none" w:sz="0" w:space="0" w:color="auto"/>
        <w:left w:val="none" w:sz="0" w:space="0" w:color="auto"/>
        <w:bottom w:val="none" w:sz="0" w:space="0" w:color="auto"/>
        <w:right w:val="none" w:sz="0" w:space="0" w:color="auto"/>
      </w:divBdr>
    </w:div>
    <w:div w:id="116024198">
      <w:bodyDiv w:val="1"/>
      <w:marLeft w:val="0"/>
      <w:marRight w:val="0"/>
      <w:marTop w:val="0"/>
      <w:marBottom w:val="0"/>
      <w:divBdr>
        <w:top w:val="none" w:sz="0" w:space="0" w:color="auto"/>
        <w:left w:val="none" w:sz="0" w:space="0" w:color="auto"/>
        <w:bottom w:val="none" w:sz="0" w:space="0" w:color="auto"/>
        <w:right w:val="none" w:sz="0" w:space="0" w:color="auto"/>
      </w:divBdr>
    </w:div>
    <w:div w:id="245918006">
      <w:bodyDiv w:val="1"/>
      <w:marLeft w:val="0"/>
      <w:marRight w:val="0"/>
      <w:marTop w:val="0"/>
      <w:marBottom w:val="0"/>
      <w:divBdr>
        <w:top w:val="none" w:sz="0" w:space="0" w:color="auto"/>
        <w:left w:val="none" w:sz="0" w:space="0" w:color="auto"/>
        <w:bottom w:val="none" w:sz="0" w:space="0" w:color="auto"/>
        <w:right w:val="none" w:sz="0" w:space="0" w:color="auto"/>
      </w:divBdr>
    </w:div>
    <w:div w:id="363867723">
      <w:bodyDiv w:val="1"/>
      <w:marLeft w:val="0"/>
      <w:marRight w:val="0"/>
      <w:marTop w:val="0"/>
      <w:marBottom w:val="0"/>
      <w:divBdr>
        <w:top w:val="none" w:sz="0" w:space="0" w:color="auto"/>
        <w:left w:val="none" w:sz="0" w:space="0" w:color="auto"/>
        <w:bottom w:val="none" w:sz="0" w:space="0" w:color="auto"/>
        <w:right w:val="none" w:sz="0" w:space="0" w:color="auto"/>
      </w:divBdr>
    </w:div>
    <w:div w:id="397486434">
      <w:bodyDiv w:val="1"/>
      <w:marLeft w:val="0"/>
      <w:marRight w:val="0"/>
      <w:marTop w:val="0"/>
      <w:marBottom w:val="0"/>
      <w:divBdr>
        <w:top w:val="none" w:sz="0" w:space="0" w:color="auto"/>
        <w:left w:val="none" w:sz="0" w:space="0" w:color="auto"/>
        <w:bottom w:val="none" w:sz="0" w:space="0" w:color="auto"/>
        <w:right w:val="none" w:sz="0" w:space="0" w:color="auto"/>
      </w:divBdr>
    </w:div>
    <w:div w:id="660231495">
      <w:bodyDiv w:val="1"/>
      <w:marLeft w:val="0"/>
      <w:marRight w:val="0"/>
      <w:marTop w:val="0"/>
      <w:marBottom w:val="0"/>
      <w:divBdr>
        <w:top w:val="none" w:sz="0" w:space="0" w:color="auto"/>
        <w:left w:val="none" w:sz="0" w:space="0" w:color="auto"/>
        <w:bottom w:val="none" w:sz="0" w:space="0" w:color="auto"/>
        <w:right w:val="none" w:sz="0" w:space="0" w:color="auto"/>
      </w:divBdr>
    </w:div>
    <w:div w:id="707338856">
      <w:bodyDiv w:val="1"/>
      <w:marLeft w:val="0"/>
      <w:marRight w:val="0"/>
      <w:marTop w:val="0"/>
      <w:marBottom w:val="0"/>
      <w:divBdr>
        <w:top w:val="none" w:sz="0" w:space="0" w:color="auto"/>
        <w:left w:val="none" w:sz="0" w:space="0" w:color="auto"/>
        <w:bottom w:val="none" w:sz="0" w:space="0" w:color="auto"/>
        <w:right w:val="none" w:sz="0" w:space="0" w:color="auto"/>
      </w:divBdr>
    </w:div>
    <w:div w:id="893082761">
      <w:bodyDiv w:val="1"/>
      <w:marLeft w:val="0"/>
      <w:marRight w:val="0"/>
      <w:marTop w:val="0"/>
      <w:marBottom w:val="0"/>
      <w:divBdr>
        <w:top w:val="none" w:sz="0" w:space="0" w:color="auto"/>
        <w:left w:val="none" w:sz="0" w:space="0" w:color="auto"/>
        <w:bottom w:val="none" w:sz="0" w:space="0" w:color="auto"/>
        <w:right w:val="none" w:sz="0" w:space="0" w:color="auto"/>
      </w:divBdr>
    </w:div>
    <w:div w:id="903683947">
      <w:bodyDiv w:val="1"/>
      <w:marLeft w:val="0"/>
      <w:marRight w:val="0"/>
      <w:marTop w:val="0"/>
      <w:marBottom w:val="0"/>
      <w:divBdr>
        <w:top w:val="none" w:sz="0" w:space="0" w:color="auto"/>
        <w:left w:val="none" w:sz="0" w:space="0" w:color="auto"/>
        <w:bottom w:val="none" w:sz="0" w:space="0" w:color="auto"/>
        <w:right w:val="none" w:sz="0" w:space="0" w:color="auto"/>
      </w:divBdr>
    </w:div>
    <w:div w:id="1019236488">
      <w:bodyDiv w:val="1"/>
      <w:marLeft w:val="0"/>
      <w:marRight w:val="0"/>
      <w:marTop w:val="0"/>
      <w:marBottom w:val="0"/>
      <w:divBdr>
        <w:top w:val="none" w:sz="0" w:space="0" w:color="auto"/>
        <w:left w:val="none" w:sz="0" w:space="0" w:color="auto"/>
        <w:bottom w:val="none" w:sz="0" w:space="0" w:color="auto"/>
        <w:right w:val="none" w:sz="0" w:space="0" w:color="auto"/>
      </w:divBdr>
    </w:div>
    <w:div w:id="1086028679">
      <w:bodyDiv w:val="1"/>
      <w:marLeft w:val="0"/>
      <w:marRight w:val="0"/>
      <w:marTop w:val="0"/>
      <w:marBottom w:val="0"/>
      <w:divBdr>
        <w:top w:val="none" w:sz="0" w:space="0" w:color="auto"/>
        <w:left w:val="none" w:sz="0" w:space="0" w:color="auto"/>
        <w:bottom w:val="none" w:sz="0" w:space="0" w:color="auto"/>
        <w:right w:val="none" w:sz="0" w:space="0" w:color="auto"/>
      </w:divBdr>
    </w:div>
    <w:div w:id="1163086375">
      <w:bodyDiv w:val="1"/>
      <w:marLeft w:val="0"/>
      <w:marRight w:val="0"/>
      <w:marTop w:val="0"/>
      <w:marBottom w:val="0"/>
      <w:divBdr>
        <w:top w:val="none" w:sz="0" w:space="0" w:color="auto"/>
        <w:left w:val="none" w:sz="0" w:space="0" w:color="auto"/>
        <w:bottom w:val="none" w:sz="0" w:space="0" w:color="auto"/>
        <w:right w:val="none" w:sz="0" w:space="0" w:color="auto"/>
      </w:divBdr>
    </w:div>
    <w:div w:id="1267036150">
      <w:bodyDiv w:val="1"/>
      <w:marLeft w:val="0"/>
      <w:marRight w:val="0"/>
      <w:marTop w:val="0"/>
      <w:marBottom w:val="0"/>
      <w:divBdr>
        <w:top w:val="none" w:sz="0" w:space="0" w:color="auto"/>
        <w:left w:val="none" w:sz="0" w:space="0" w:color="auto"/>
        <w:bottom w:val="none" w:sz="0" w:space="0" w:color="auto"/>
        <w:right w:val="none" w:sz="0" w:space="0" w:color="auto"/>
      </w:divBdr>
    </w:div>
    <w:div w:id="1307468886">
      <w:bodyDiv w:val="1"/>
      <w:marLeft w:val="0"/>
      <w:marRight w:val="0"/>
      <w:marTop w:val="0"/>
      <w:marBottom w:val="0"/>
      <w:divBdr>
        <w:top w:val="none" w:sz="0" w:space="0" w:color="auto"/>
        <w:left w:val="none" w:sz="0" w:space="0" w:color="auto"/>
        <w:bottom w:val="none" w:sz="0" w:space="0" w:color="auto"/>
        <w:right w:val="none" w:sz="0" w:space="0" w:color="auto"/>
      </w:divBdr>
    </w:div>
    <w:div w:id="1364818602">
      <w:bodyDiv w:val="1"/>
      <w:marLeft w:val="0"/>
      <w:marRight w:val="0"/>
      <w:marTop w:val="0"/>
      <w:marBottom w:val="0"/>
      <w:divBdr>
        <w:top w:val="none" w:sz="0" w:space="0" w:color="auto"/>
        <w:left w:val="none" w:sz="0" w:space="0" w:color="auto"/>
        <w:bottom w:val="none" w:sz="0" w:space="0" w:color="auto"/>
        <w:right w:val="none" w:sz="0" w:space="0" w:color="auto"/>
      </w:divBdr>
    </w:div>
    <w:div w:id="1578324657">
      <w:bodyDiv w:val="1"/>
      <w:marLeft w:val="0"/>
      <w:marRight w:val="0"/>
      <w:marTop w:val="0"/>
      <w:marBottom w:val="0"/>
      <w:divBdr>
        <w:top w:val="none" w:sz="0" w:space="0" w:color="auto"/>
        <w:left w:val="none" w:sz="0" w:space="0" w:color="auto"/>
        <w:bottom w:val="none" w:sz="0" w:space="0" w:color="auto"/>
        <w:right w:val="none" w:sz="0" w:space="0" w:color="auto"/>
      </w:divBdr>
    </w:div>
    <w:div w:id="1637222263">
      <w:bodyDiv w:val="1"/>
      <w:marLeft w:val="0"/>
      <w:marRight w:val="0"/>
      <w:marTop w:val="0"/>
      <w:marBottom w:val="0"/>
      <w:divBdr>
        <w:top w:val="none" w:sz="0" w:space="0" w:color="auto"/>
        <w:left w:val="none" w:sz="0" w:space="0" w:color="auto"/>
        <w:bottom w:val="none" w:sz="0" w:space="0" w:color="auto"/>
        <w:right w:val="none" w:sz="0" w:space="0" w:color="auto"/>
      </w:divBdr>
    </w:div>
    <w:div w:id="1705859149">
      <w:bodyDiv w:val="1"/>
      <w:marLeft w:val="0"/>
      <w:marRight w:val="0"/>
      <w:marTop w:val="0"/>
      <w:marBottom w:val="0"/>
      <w:divBdr>
        <w:top w:val="none" w:sz="0" w:space="0" w:color="auto"/>
        <w:left w:val="none" w:sz="0" w:space="0" w:color="auto"/>
        <w:bottom w:val="none" w:sz="0" w:space="0" w:color="auto"/>
        <w:right w:val="none" w:sz="0" w:space="0" w:color="auto"/>
      </w:divBdr>
    </w:div>
    <w:div w:id="1709716694">
      <w:bodyDiv w:val="1"/>
      <w:marLeft w:val="0"/>
      <w:marRight w:val="0"/>
      <w:marTop w:val="0"/>
      <w:marBottom w:val="0"/>
      <w:divBdr>
        <w:top w:val="none" w:sz="0" w:space="0" w:color="auto"/>
        <w:left w:val="none" w:sz="0" w:space="0" w:color="auto"/>
        <w:bottom w:val="none" w:sz="0" w:space="0" w:color="auto"/>
        <w:right w:val="none" w:sz="0" w:space="0" w:color="auto"/>
      </w:divBdr>
    </w:div>
    <w:div w:id="1789929695">
      <w:bodyDiv w:val="1"/>
      <w:marLeft w:val="0"/>
      <w:marRight w:val="0"/>
      <w:marTop w:val="0"/>
      <w:marBottom w:val="0"/>
      <w:divBdr>
        <w:top w:val="none" w:sz="0" w:space="0" w:color="auto"/>
        <w:left w:val="none" w:sz="0" w:space="0" w:color="auto"/>
        <w:bottom w:val="none" w:sz="0" w:space="0" w:color="auto"/>
        <w:right w:val="none" w:sz="0" w:space="0" w:color="auto"/>
      </w:divBdr>
    </w:div>
    <w:div w:id="1969435439">
      <w:bodyDiv w:val="1"/>
      <w:marLeft w:val="0"/>
      <w:marRight w:val="0"/>
      <w:marTop w:val="0"/>
      <w:marBottom w:val="0"/>
      <w:divBdr>
        <w:top w:val="none" w:sz="0" w:space="0" w:color="auto"/>
        <w:left w:val="none" w:sz="0" w:space="0" w:color="auto"/>
        <w:bottom w:val="none" w:sz="0" w:space="0" w:color="auto"/>
        <w:right w:val="none" w:sz="0" w:space="0" w:color="auto"/>
      </w:divBdr>
    </w:div>
    <w:div w:id="1988586043">
      <w:bodyDiv w:val="1"/>
      <w:marLeft w:val="0"/>
      <w:marRight w:val="0"/>
      <w:marTop w:val="0"/>
      <w:marBottom w:val="0"/>
      <w:divBdr>
        <w:top w:val="none" w:sz="0" w:space="0" w:color="auto"/>
        <w:left w:val="none" w:sz="0" w:space="0" w:color="auto"/>
        <w:bottom w:val="none" w:sz="0" w:space="0" w:color="auto"/>
        <w:right w:val="none" w:sz="0" w:space="0" w:color="auto"/>
      </w:divBdr>
    </w:div>
    <w:div w:id="2042125065">
      <w:bodyDiv w:val="1"/>
      <w:marLeft w:val="0"/>
      <w:marRight w:val="0"/>
      <w:marTop w:val="0"/>
      <w:marBottom w:val="0"/>
      <w:divBdr>
        <w:top w:val="none" w:sz="0" w:space="0" w:color="auto"/>
        <w:left w:val="none" w:sz="0" w:space="0" w:color="auto"/>
        <w:bottom w:val="none" w:sz="0" w:space="0" w:color="auto"/>
        <w:right w:val="none" w:sz="0" w:space="0" w:color="auto"/>
      </w:divBdr>
    </w:div>
    <w:div w:id="2051686345">
      <w:bodyDiv w:val="1"/>
      <w:marLeft w:val="0"/>
      <w:marRight w:val="0"/>
      <w:marTop w:val="0"/>
      <w:marBottom w:val="0"/>
      <w:divBdr>
        <w:top w:val="none" w:sz="0" w:space="0" w:color="auto"/>
        <w:left w:val="none" w:sz="0" w:space="0" w:color="auto"/>
        <w:bottom w:val="none" w:sz="0" w:space="0" w:color="auto"/>
        <w:right w:val="none" w:sz="0" w:space="0" w:color="auto"/>
      </w:divBdr>
    </w:div>
    <w:div w:id="20612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342F-07C0-4792-8AB7-23F7E19F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43784</Words>
  <Characters>24957</Characters>
  <Application>Microsoft Office Word</Application>
  <DocSecurity>0</DocSecurity>
  <Lines>207</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 Corporation</Company>
  <LinksUpToDate>false</LinksUpToDate>
  <CharactersWithSpaces>68604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Hamster</dc:creator>
  <cp:keywords/>
  <cp:lastModifiedBy>Анатолий Цюпа</cp:lastModifiedBy>
  <cp:revision>2</cp:revision>
  <cp:lastPrinted>2025-03-17T10:32:00Z</cp:lastPrinted>
  <dcterms:created xsi:type="dcterms:W3CDTF">2025-03-19T13:31:00Z</dcterms:created>
  <dcterms:modified xsi:type="dcterms:W3CDTF">2025-03-19T13:31:00Z</dcterms:modified>
</cp:coreProperties>
</file>