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E14" w:rsidRDefault="00D54E14" w:rsidP="00ED40A3">
      <w:pPr>
        <w:ind w:right="-85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Порівняльна таблиця</w:t>
      </w:r>
    </w:p>
    <w:p w:rsidR="00D54E14" w:rsidRPr="001D3F6F" w:rsidRDefault="00D54E14" w:rsidP="001D3F6F">
      <w:pPr>
        <w:suppressAutoHyphens/>
        <w:ind w:right="-31"/>
        <w:jc w:val="center"/>
        <w:rPr>
          <w:b/>
          <w:sz w:val="28"/>
          <w:szCs w:val="28"/>
          <w:lang w:val="uk-UA"/>
        </w:rPr>
      </w:pPr>
      <w:r w:rsidRPr="001D3F6F">
        <w:rPr>
          <w:b/>
          <w:sz w:val="28"/>
          <w:szCs w:val="28"/>
          <w:lang w:val="uk-UA"/>
        </w:rPr>
        <w:t>до про</w:t>
      </w:r>
      <w:r w:rsidR="00BF7DFA" w:rsidRPr="001D3F6F">
        <w:rPr>
          <w:b/>
          <w:sz w:val="28"/>
          <w:szCs w:val="28"/>
          <w:lang w:val="uk-UA"/>
        </w:rPr>
        <w:t>є</w:t>
      </w:r>
      <w:r w:rsidRPr="001D3F6F">
        <w:rPr>
          <w:b/>
          <w:sz w:val="28"/>
          <w:szCs w:val="28"/>
          <w:lang w:val="uk-UA"/>
        </w:rPr>
        <w:t xml:space="preserve">кту рішення "Про внесення змін до Програми </w:t>
      </w:r>
      <w:r w:rsidR="001D3F6F" w:rsidRPr="001D3F6F">
        <w:rPr>
          <w:b/>
          <w:sz w:val="28"/>
          <w:szCs w:val="28"/>
          <w:lang w:val="uk-UA" w:eastAsia="ar-SA"/>
        </w:rPr>
        <w:t>матеріально-технічної допомоги військовим частинам Збройних Сил України, Національної гвардії України на 2021 – 2023 роки</w:t>
      </w:r>
      <w:r w:rsidRPr="001D3F6F">
        <w:rPr>
          <w:b/>
          <w:sz w:val="28"/>
          <w:szCs w:val="28"/>
          <w:lang w:val="uk-UA"/>
        </w:rPr>
        <w:t>"</w:t>
      </w:r>
    </w:p>
    <w:p w:rsidR="00D54E14" w:rsidRDefault="00D54E14" w:rsidP="00D54E14">
      <w:pPr>
        <w:jc w:val="center"/>
        <w:rPr>
          <w:b/>
          <w:sz w:val="28"/>
          <w:szCs w:val="28"/>
          <w:lang w:val="uk-UA"/>
        </w:rPr>
      </w:pPr>
    </w:p>
    <w:tbl>
      <w:tblPr>
        <w:tblW w:w="152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"/>
        <w:gridCol w:w="7065"/>
        <w:gridCol w:w="7589"/>
      </w:tblGrid>
      <w:tr w:rsidR="00D54E14" w:rsidRPr="00CD11AF" w:rsidTr="00297144">
        <w:trPr>
          <w:tblHeader/>
          <w:jc w:val="center"/>
        </w:trPr>
        <w:tc>
          <w:tcPr>
            <w:tcW w:w="577" w:type="dxa"/>
            <w:vAlign w:val="center"/>
          </w:tcPr>
          <w:p w:rsidR="00D54E14" w:rsidRPr="00CD11AF" w:rsidRDefault="00D54E14" w:rsidP="00D54E14">
            <w:pPr>
              <w:jc w:val="center"/>
              <w:rPr>
                <w:lang w:val="uk-UA"/>
              </w:rPr>
            </w:pPr>
            <w:r w:rsidRPr="00CD11AF">
              <w:rPr>
                <w:lang w:val="uk-UA"/>
              </w:rPr>
              <w:t>№</w:t>
            </w:r>
          </w:p>
          <w:p w:rsidR="00D54E14" w:rsidRPr="00CD11AF" w:rsidRDefault="00D54E14" w:rsidP="00D54E14">
            <w:pPr>
              <w:jc w:val="center"/>
              <w:rPr>
                <w:lang w:val="uk-UA"/>
              </w:rPr>
            </w:pPr>
            <w:r w:rsidRPr="00CD11AF">
              <w:rPr>
                <w:lang w:val="uk-UA"/>
              </w:rPr>
              <w:t>з/п</w:t>
            </w:r>
          </w:p>
        </w:tc>
        <w:tc>
          <w:tcPr>
            <w:tcW w:w="7065" w:type="dxa"/>
            <w:vAlign w:val="center"/>
          </w:tcPr>
          <w:p w:rsidR="00D54E14" w:rsidRPr="00CD11AF" w:rsidRDefault="00D54E14" w:rsidP="00D54E14">
            <w:pPr>
              <w:jc w:val="center"/>
              <w:rPr>
                <w:lang w:val="uk-UA"/>
              </w:rPr>
            </w:pPr>
            <w:r w:rsidRPr="00CD11AF">
              <w:rPr>
                <w:lang w:val="uk-UA"/>
              </w:rPr>
              <w:t>Діюча редакція</w:t>
            </w:r>
          </w:p>
        </w:tc>
        <w:tc>
          <w:tcPr>
            <w:tcW w:w="7589" w:type="dxa"/>
            <w:vAlign w:val="center"/>
          </w:tcPr>
          <w:p w:rsidR="00D54E14" w:rsidRPr="00CD11AF" w:rsidRDefault="00A21F23" w:rsidP="00D54E14">
            <w:pPr>
              <w:jc w:val="center"/>
              <w:rPr>
                <w:lang w:val="uk-UA"/>
              </w:rPr>
            </w:pPr>
            <w:r w:rsidRPr="00CD11AF">
              <w:rPr>
                <w:lang w:val="uk-UA"/>
              </w:rPr>
              <w:t>Нова редакція</w:t>
            </w:r>
          </w:p>
        </w:tc>
      </w:tr>
      <w:tr w:rsidR="00D54E14" w:rsidRPr="00CD11AF" w:rsidTr="00297144">
        <w:trPr>
          <w:jc w:val="center"/>
        </w:trPr>
        <w:tc>
          <w:tcPr>
            <w:tcW w:w="577" w:type="dxa"/>
          </w:tcPr>
          <w:p w:rsidR="00D54E14" w:rsidRPr="00CD11AF" w:rsidRDefault="00D54E14" w:rsidP="00ED40A3">
            <w:pPr>
              <w:spacing w:line="240" w:lineRule="exact"/>
              <w:jc w:val="center"/>
              <w:rPr>
                <w:lang w:val="uk-UA"/>
              </w:rPr>
            </w:pPr>
            <w:r w:rsidRPr="00CD11AF">
              <w:rPr>
                <w:lang w:val="uk-UA"/>
              </w:rPr>
              <w:t>1.</w:t>
            </w:r>
          </w:p>
        </w:tc>
        <w:tc>
          <w:tcPr>
            <w:tcW w:w="7065" w:type="dxa"/>
            <w:vAlign w:val="center"/>
          </w:tcPr>
          <w:p w:rsidR="00D54E14" w:rsidRPr="00CD11AF" w:rsidRDefault="001D3F6F" w:rsidP="00A21F23">
            <w:pPr>
              <w:spacing w:line="240" w:lineRule="exact"/>
              <w:jc w:val="center"/>
              <w:rPr>
                <w:b/>
                <w:lang w:val="uk-UA"/>
              </w:rPr>
            </w:pPr>
            <w:r w:rsidRPr="00CD11AF">
              <w:rPr>
                <w:b/>
                <w:lang w:val="uk-UA"/>
              </w:rPr>
              <w:t>Назва</w:t>
            </w:r>
            <w:r w:rsidR="00A21F23" w:rsidRPr="00CD11AF">
              <w:rPr>
                <w:b/>
                <w:lang w:val="uk-UA"/>
              </w:rPr>
              <w:t xml:space="preserve"> Програми:</w:t>
            </w:r>
          </w:p>
          <w:p w:rsidR="00A21F23" w:rsidRPr="00CD11AF" w:rsidRDefault="001D3F6F" w:rsidP="001D3F6F">
            <w:pPr>
              <w:suppressAutoHyphens/>
              <w:jc w:val="center"/>
              <w:rPr>
                <w:b/>
                <w:lang w:val="uk-UA"/>
              </w:rPr>
            </w:pPr>
            <w:r w:rsidRPr="001D3F6F">
              <w:rPr>
                <w:bCs/>
                <w:lang w:val="uk-UA" w:eastAsia="ar-SA"/>
              </w:rPr>
              <w:t xml:space="preserve">ПРОГРАМА </w:t>
            </w:r>
            <w:r w:rsidRPr="001D3F6F">
              <w:rPr>
                <w:lang w:val="uk-UA" w:eastAsia="ar-SA"/>
              </w:rPr>
              <w:t>матеріально-технічної допомоги військовим частинам Збройних Сил України, Національної гвардії України на 2021 – 2023 роки</w:t>
            </w:r>
          </w:p>
        </w:tc>
        <w:tc>
          <w:tcPr>
            <w:tcW w:w="7589" w:type="dxa"/>
            <w:vAlign w:val="center"/>
          </w:tcPr>
          <w:p w:rsidR="00AF7394" w:rsidRPr="00CD11AF" w:rsidRDefault="00AF7394" w:rsidP="00ED40A3">
            <w:pPr>
              <w:spacing w:line="240" w:lineRule="exact"/>
              <w:jc w:val="both"/>
              <w:rPr>
                <w:lang w:val="uk-UA"/>
              </w:rPr>
            </w:pPr>
          </w:p>
          <w:p w:rsidR="00D54E14" w:rsidRPr="00CD11AF" w:rsidRDefault="001D3F6F" w:rsidP="001D3F6F">
            <w:pPr>
              <w:suppressAutoHyphens/>
              <w:jc w:val="center"/>
              <w:rPr>
                <w:lang w:val="uk-UA"/>
              </w:rPr>
            </w:pPr>
            <w:r w:rsidRPr="001D3F6F">
              <w:rPr>
                <w:bCs/>
                <w:lang w:val="uk-UA" w:eastAsia="ar-SA"/>
              </w:rPr>
              <w:t xml:space="preserve">ПРОГРАМА </w:t>
            </w:r>
            <w:r w:rsidRPr="001D3F6F">
              <w:rPr>
                <w:lang w:val="uk-UA" w:eastAsia="ar-SA"/>
              </w:rPr>
              <w:t>матеріально-технічної допомоги військовим частинам Збройних Сил України, Національної гвардії України та Державної прикордонної служби України на 2021 – 2023 роки</w:t>
            </w:r>
          </w:p>
        </w:tc>
      </w:tr>
      <w:tr w:rsidR="00D54E14" w:rsidRPr="00CD11AF" w:rsidTr="00297144">
        <w:trPr>
          <w:jc w:val="center"/>
        </w:trPr>
        <w:tc>
          <w:tcPr>
            <w:tcW w:w="577" w:type="dxa"/>
          </w:tcPr>
          <w:p w:rsidR="00D54E14" w:rsidRPr="00CD11AF" w:rsidRDefault="00D54E14" w:rsidP="00ED40A3">
            <w:pPr>
              <w:spacing w:line="240" w:lineRule="exact"/>
              <w:jc w:val="center"/>
              <w:rPr>
                <w:lang w:val="uk-UA"/>
              </w:rPr>
            </w:pPr>
            <w:r w:rsidRPr="00CD11AF">
              <w:rPr>
                <w:lang w:val="uk-UA"/>
              </w:rPr>
              <w:t>2.</w:t>
            </w:r>
          </w:p>
        </w:tc>
        <w:tc>
          <w:tcPr>
            <w:tcW w:w="7065" w:type="dxa"/>
          </w:tcPr>
          <w:p w:rsidR="00D54E14" w:rsidRPr="00CD11AF" w:rsidRDefault="00D54E14" w:rsidP="00CD11AF">
            <w:pPr>
              <w:spacing w:line="240" w:lineRule="exact"/>
              <w:ind w:left="-217" w:right="-171"/>
              <w:jc w:val="center"/>
              <w:rPr>
                <w:b/>
                <w:lang w:val="uk-UA"/>
              </w:rPr>
            </w:pPr>
            <w:r w:rsidRPr="00CD11AF">
              <w:rPr>
                <w:b/>
                <w:lang w:val="uk-UA"/>
              </w:rPr>
              <w:t xml:space="preserve">Пункт </w:t>
            </w:r>
            <w:r w:rsidR="00AE6EC1" w:rsidRPr="00CD11AF">
              <w:rPr>
                <w:b/>
                <w:lang w:val="uk-UA"/>
              </w:rPr>
              <w:t>6</w:t>
            </w:r>
            <w:r w:rsidRPr="00CD11AF">
              <w:rPr>
                <w:b/>
                <w:lang w:val="uk-UA"/>
              </w:rPr>
              <w:t xml:space="preserve"> "</w:t>
            </w:r>
            <w:r w:rsidR="00AE6EC1" w:rsidRPr="00CD11AF">
              <w:rPr>
                <w:lang w:val="uk-UA"/>
              </w:rPr>
              <w:t xml:space="preserve"> </w:t>
            </w:r>
            <w:r w:rsidR="00AE6EC1" w:rsidRPr="00CD11AF">
              <w:rPr>
                <w:b/>
                <w:lang w:val="uk-UA"/>
              </w:rPr>
              <w:t xml:space="preserve">Учасники Програми </w:t>
            </w:r>
            <w:r w:rsidRPr="00CD11AF">
              <w:rPr>
                <w:b/>
                <w:lang w:val="uk-UA"/>
              </w:rPr>
              <w:t>" розділу 1 "Загальна характеристика Програми"</w:t>
            </w:r>
            <w:r w:rsidR="001D3F6F" w:rsidRPr="00CD11AF">
              <w:rPr>
                <w:b/>
                <w:lang w:val="uk-UA"/>
              </w:rPr>
              <w:t xml:space="preserve"> </w:t>
            </w:r>
            <w:r w:rsidRPr="00CD11AF">
              <w:rPr>
                <w:b/>
                <w:lang w:val="uk-UA"/>
              </w:rPr>
              <w:t xml:space="preserve">додатку </w:t>
            </w:r>
            <w:r w:rsidR="001D3F6F" w:rsidRPr="00CD11AF">
              <w:rPr>
                <w:b/>
                <w:lang w:val="uk-UA"/>
              </w:rPr>
              <w:t xml:space="preserve">1 </w:t>
            </w:r>
            <w:r w:rsidRPr="00CD11AF">
              <w:rPr>
                <w:b/>
                <w:lang w:val="uk-UA"/>
              </w:rPr>
              <w:t>до рішення обласної ради</w:t>
            </w:r>
          </w:p>
          <w:p w:rsidR="00D54E14" w:rsidRPr="00CD11AF" w:rsidRDefault="001D3F6F" w:rsidP="00ED40A3">
            <w:pPr>
              <w:spacing w:line="240" w:lineRule="exact"/>
              <w:jc w:val="both"/>
              <w:rPr>
                <w:lang w:val="uk-UA"/>
              </w:rPr>
            </w:pPr>
            <w:r w:rsidRPr="00CD11AF">
              <w:rPr>
                <w:lang w:val="uk-UA"/>
              </w:rPr>
              <w:t>Військові частини Збройних Сил України А0281, А1910, А1435, А2223, військова частина 3047 Національної гвардії України</w:t>
            </w:r>
          </w:p>
        </w:tc>
        <w:tc>
          <w:tcPr>
            <w:tcW w:w="7589" w:type="dxa"/>
          </w:tcPr>
          <w:p w:rsidR="00D54E14" w:rsidRPr="00CD11AF" w:rsidRDefault="00D54E14" w:rsidP="00ED40A3">
            <w:pPr>
              <w:spacing w:line="240" w:lineRule="exact"/>
              <w:jc w:val="both"/>
              <w:rPr>
                <w:lang w:val="uk-UA"/>
              </w:rPr>
            </w:pPr>
          </w:p>
          <w:p w:rsidR="00297144" w:rsidRPr="00CD11AF" w:rsidRDefault="00297144" w:rsidP="00ED40A3">
            <w:pPr>
              <w:spacing w:line="240" w:lineRule="exact"/>
              <w:jc w:val="both"/>
              <w:rPr>
                <w:lang w:val="uk-UA"/>
              </w:rPr>
            </w:pPr>
          </w:p>
          <w:p w:rsidR="00D54E14" w:rsidRPr="00CD11AF" w:rsidRDefault="001D3F6F" w:rsidP="00ED40A3">
            <w:pPr>
              <w:spacing w:line="240" w:lineRule="exact"/>
              <w:jc w:val="both"/>
              <w:rPr>
                <w:lang w:val="uk-UA"/>
              </w:rPr>
            </w:pPr>
            <w:r w:rsidRPr="00CD11AF">
              <w:rPr>
                <w:lang w:val="uk-UA"/>
              </w:rPr>
              <w:t xml:space="preserve">Військові частини Збройних Сил України А0281, А1910, А1435, А2223, військова частина 3047 Національної гвардії України, </w:t>
            </w:r>
            <w:r w:rsidRPr="00BA0D83">
              <w:rPr>
                <w:b/>
                <w:color w:val="000000" w:themeColor="text1"/>
                <w:lang w:val="uk-UA"/>
              </w:rPr>
              <w:t>військова частина 1495 Державної прикордонної служби України</w:t>
            </w:r>
          </w:p>
        </w:tc>
      </w:tr>
      <w:tr w:rsidR="00965BC4" w:rsidRPr="00CD11AF" w:rsidTr="00297144">
        <w:trPr>
          <w:jc w:val="center"/>
        </w:trPr>
        <w:tc>
          <w:tcPr>
            <w:tcW w:w="577" w:type="dxa"/>
          </w:tcPr>
          <w:p w:rsidR="00965BC4" w:rsidRPr="00CD11AF" w:rsidRDefault="00CD11AF" w:rsidP="00ED40A3">
            <w:pPr>
              <w:spacing w:line="240" w:lineRule="exact"/>
              <w:jc w:val="center"/>
              <w:rPr>
                <w:lang w:val="uk-UA"/>
              </w:rPr>
            </w:pPr>
            <w:r w:rsidRPr="00CD11AF">
              <w:rPr>
                <w:lang w:val="uk-UA"/>
              </w:rPr>
              <w:t>3.</w:t>
            </w:r>
          </w:p>
        </w:tc>
        <w:tc>
          <w:tcPr>
            <w:tcW w:w="7065" w:type="dxa"/>
          </w:tcPr>
          <w:p w:rsidR="00AD58BC" w:rsidRPr="00CD11AF" w:rsidRDefault="00965BC4" w:rsidP="00AD58BC">
            <w:pPr>
              <w:pStyle w:val="a3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11AF">
              <w:rPr>
                <w:rFonts w:ascii="Times New Roman" w:hAnsi="Times New Roman"/>
                <w:b/>
                <w:sz w:val="24"/>
                <w:szCs w:val="24"/>
              </w:rPr>
              <w:t xml:space="preserve">Розділ 2 </w:t>
            </w:r>
            <w:r w:rsidR="00AD58BC" w:rsidRPr="00CD11AF">
              <w:rPr>
                <w:rFonts w:ascii="Times New Roman" w:hAnsi="Times New Roman"/>
                <w:b/>
                <w:sz w:val="24"/>
                <w:szCs w:val="24"/>
              </w:rPr>
              <w:t>"</w:t>
            </w:r>
            <w:r w:rsidR="00AD58BC" w:rsidRPr="00CD11AF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Визначення проблеми, на розв’язання якої спрямована Програма</w:t>
            </w:r>
            <w:r w:rsidR="00AD58BC" w:rsidRPr="00CD11AF">
              <w:rPr>
                <w:rFonts w:ascii="Times New Roman" w:hAnsi="Times New Roman"/>
                <w:b/>
                <w:sz w:val="24"/>
                <w:szCs w:val="24"/>
              </w:rPr>
              <w:t>"</w:t>
            </w:r>
            <w:r w:rsidR="00AD58BC" w:rsidRPr="00CD11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D58BC" w:rsidRPr="00CD11AF">
              <w:rPr>
                <w:rFonts w:ascii="Times New Roman" w:hAnsi="Times New Roman"/>
                <w:b/>
                <w:sz w:val="24"/>
                <w:szCs w:val="24"/>
              </w:rPr>
              <w:t xml:space="preserve">додатку </w:t>
            </w:r>
            <w:r w:rsidR="00AD58BC" w:rsidRPr="00CD11AF">
              <w:rPr>
                <w:rFonts w:ascii="Times New Roman" w:hAnsi="Times New Roman"/>
                <w:b/>
              </w:rPr>
              <w:t xml:space="preserve">1 </w:t>
            </w:r>
            <w:r w:rsidR="00AD58BC" w:rsidRPr="00CD11AF">
              <w:rPr>
                <w:rFonts w:ascii="Times New Roman" w:hAnsi="Times New Roman"/>
                <w:b/>
                <w:sz w:val="24"/>
                <w:szCs w:val="24"/>
              </w:rPr>
              <w:t>до рішення обласної ради</w:t>
            </w:r>
          </w:p>
          <w:p w:rsidR="00AD58BC" w:rsidRPr="00CD11AF" w:rsidRDefault="00AD58BC" w:rsidP="00AD58BC">
            <w:pPr>
              <w:pStyle w:val="a3"/>
              <w:ind w:firstLine="720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CD11AF">
              <w:rPr>
                <w:rFonts w:ascii="Times New Roman" w:hAnsi="Times New Roman"/>
                <w:sz w:val="24"/>
                <w:szCs w:val="24"/>
              </w:rPr>
              <w:t xml:space="preserve">У зв’язку зі складною </w:t>
            </w:r>
            <w:r w:rsidRPr="00CD11AF">
              <w:rPr>
                <w:rFonts w:ascii="Times New Roman" w:eastAsia="MS Mincho" w:hAnsi="Times New Roman"/>
                <w:sz w:val="24"/>
                <w:szCs w:val="24"/>
              </w:rPr>
              <w:t xml:space="preserve">суспільно-політичною ситуацією на сході України, фактами неприхованої агресії з боку незаконно створених збройних формувань проросійського спрямування виникає загроза посягання на територіальну цілісність України. Враховуючи зазначене, існує необхідність підтримки Збройних Сил України, </w:t>
            </w:r>
            <w:r w:rsidRPr="00CD11AF">
              <w:rPr>
                <w:rFonts w:ascii="Times New Roman" w:hAnsi="Times New Roman"/>
                <w:sz w:val="24"/>
                <w:szCs w:val="24"/>
              </w:rPr>
              <w:t>Національної гвардії України</w:t>
            </w:r>
            <w:r w:rsidRPr="00CD11AF">
              <w:rPr>
                <w:rFonts w:ascii="Times New Roman" w:eastAsia="MS Mincho" w:hAnsi="Times New Roman"/>
                <w:sz w:val="24"/>
                <w:szCs w:val="24"/>
              </w:rPr>
              <w:t xml:space="preserve"> у боєздатному стані, нарощування їх здатності давати адекватну відповідь реальним і потенційним загрозам. </w:t>
            </w:r>
          </w:p>
          <w:p w:rsidR="00AD58BC" w:rsidRPr="00AD58BC" w:rsidRDefault="00AD58BC" w:rsidP="00AD58BC">
            <w:pPr>
              <w:ind w:firstLine="708"/>
              <w:jc w:val="both"/>
              <w:rPr>
                <w:lang w:val="uk-UA"/>
              </w:rPr>
            </w:pPr>
            <w:r w:rsidRPr="00AD58BC">
              <w:rPr>
                <w:lang w:val="uk-UA"/>
              </w:rPr>
              <w:t>Програма розроблена відповідно до законів України «Про оборону України», «</w:t>
            </w:r>
            <w:r w:rsidRPr="00AD58BC">
              <w:rPr>
                <w:bCs/>
                <w:color w:val="000000"/>
                <w:shd w:val="clear" w:color="auto" w:fill="FFFFFF"/>
                <w:lang w:val="uk-UA"/>
              </w:rPr>
              <w:t xml:space="preserve">Про військовий обов'язок і військову службу», </w:t>
            </w:r>
            <w:r w:rsidRPr="00AD58BC">
              <w:rPr>
                <w:lang w:val="uk-UA"/>
              </w:rPr>
              <w:t>указу Президента України від 11 лютого 2016 року № 44/2016 «</w:t>
            </w:r>
            <w:r w:rsidRPr="00AD58BC">
              <w:rPr>
                <w:shd w:val="clear" w:color="auto" w:fill="FFFFFF"/>
                <w:lang w:val="uk-UA"/>
              </w:rPr>
              <w:t>Про шефську допомогу військовим частинам Збройних Сил України, Національної гвардії України та Державної прикордонної служби України</w:t>
            </w:r>
            <w:r w:rsidRPr="00AD58BC">
              <w:rPr>
                <w:lang w:val="uk-UA"/>
              </w:rPr>
              <w:t>» (зі змінами).</w:t>
            </w:r>
          </w:p>
          <w:p w:rsidR="00AD58BC" w:rsidRPr="00AD58BC" w:rsidRDefault="00AD58BC" w:rsidP="00AD58BC">
            <w:pPr>
              <w:suppressAutoHyphens/>
              <w:ind w:firstLine="709"/>
              <w:jc w:val="both"/>
              <w:rPr>
                <w:lang w:val="uk-UA" w:eastAsia="ar-SA"/>
              </w:rPr>
            </w:pPr>
            <w:r w:rsidRPr="00AD58BC">
              <w:rPr>
                <w:lang w:val="uk-UA" w:eastAsia="ar-SA"/>
              </w:rPr>
              <w:t xml:space="preserve">Програмою передбачено надання допомоги військовим </w:t>
            </w:r>
            <w:r w:rsidRPr="00AD58BC">
              <w:rPr>
                <w:lang w:val="uk-UA" w:eastAsia="ar-SA"/>
              </w:rPr>
              <w:lastRenderedPageBreak/>
              <w:t>частинам Збройних Сил України, Національної гвардії України у закупівлі матеріально-технічних засобів для виконання ними завдань з підвищення боєготовності військових частин та їх здатності до захисту держави, розв'язання соціально-побутових проблем особового складу військовослужбовців, задоволення їх культурних і духовних потреб.</w:t>
            </w:r>
          </w:p>
          <w:p w:rsidR="00965BC4" w:rsidRPr="00CD11AF" w:rsidRDefault="00AD58BC" w:rsidP="00AD58BC">
            <w:pPr>
              <w:ind w:firstLine="708"/>
              <w:jc w:val="both"/>
              <w:rPr>
                <w:b/>
                <w:lang w:val="uk-UA"/>
              </w:rPr>
            </w:pPr>
            <w:r w:rsidRPr="00AD58BC">
              <w:rPr>
                <w:lang w:val="uk-UA"/>
              </w:rPr>
              <w:t>Опис предметів та послуг, застосований у Програмі, базується на Єдиному закупівельному словнику Національного класифікатора України, затвердженому наказом Мінекономрозвитку України від 23.12.2015 №1749.</w:t>
            </w:r>
          </w:p>
        </w:tc>
        <w:tc>
          <w:tcPr>
            <w:tcW w:w="7589" w:type="dxa"/>
          </w:tcPr>
          <w:p w:rsidR="00AD58BC" w:rsidRPr="00CD11AF" w:rsidRDefault="00AD58BC" w:rsidP="00AD58BC">
            <w:pPr>
              <w:ind w:firstLine="720"/>
              <w:jc w:val="both"/>
              <w:rPr>
                <w:lang w:val="uk-UA"/>
              </w:rPr>
            </w:pPr>
          </w:p>
          <w:p w:rsidR="00AD58BC" w:rsidRPr="00CD11AF" w:rsidRDefault="00AD58BC" w:rsidP="00AD58BC">
            <w:pPr>
              <w:ind w:firstLine="720"/>
              <w:jc w:val="both"/>
              <w:rPr>
                <w:lang w:val="uk-UA"/>
              </w:rPr>
            </w:pPr>
          </w:p>
          <w:p w:rsidR="00AD58BC" w:rsidRPr="00AD58BC" w:rsidRDefault="00AD58BC" w:rsidP="00AD58BC">
            <w:pPr>
              <w:ind w:firstLine="720"/>
              <w:jc w:val="both"/>
              <w:rPr>
                <w:rFonts w:eastAsia="MS Mincho"/>
                <w:lang w:val="uk-UA"/>
              </w:rPr>
            </w:pPr>
            <w:r w:rsidRPr="00AD58BC">
              <w:rPr>
                <w:lang w:val="uk-UA"/>
              </w:rPr>
              <w:t xml:space="preserve">У зв’язку зі складною </w:t>
            </w:r>
            <w:r w:rsidRPr="00AD58BC">
              <w:rPr>
                <w:rFonts w:eastAsia="MS Mincho"/>
                <w:lang w:val="uk-UA"/>
              </w:rPr>
              <w:t xml:space="preserve">суспільно-політичною ситуацією на сході України, фактами неприхованої агресії з боку незаконно створених збройних формувань проросійського спрямування виникає загроза посягання на територіальну цілісність України. Враховуючи зазначене, існує необхідність підтримки Збройних Сил України, </w:t>
            </w:r>
            <w:r w:rsidRPr="00AD58BC">
              <w:rPr>
                <w:lang w:val="uk-UA"/>
              </w:rPr>
              <w:t>Національної гвардії України</w:t>
            </w:r>
            <w:r w:rsidRPr="00AD58BC">
              <w:rPr>
                <w:b/>
                <w:color w:val="FF0000"/>
                <w:lang w:val="uk-UA"/>
              </w:rPr>
              <w:t xml:space="preserve"> </w:t>
            </w:r>
            <w:r w:rsidRPr="00BA0D83">
              <w:rPr>
                <w:b/>
                <w:color w:val="000000" w:themeColor="text1"/>
                <w:lang w:val="uk-UA"/>
              </w:rPr>
              <w:t>та Державної прикордонної служби України</w:t>
            </w:r>
            <w:r w:rsidRPr="00AD58BC">
              <w:rPr>
                <w:rFonts w:eastAsia="MS Mincho"/>
                <w:lang w:val="uk-UA"/>
              </w:rPr>
              <w:t xml:space="preserve"> у боєздатному стані, нарощування їх здатності давати адекватну відповідь реальним і потенційним загрозам. </w:t>
            </w:r>
          </w:p>
          <w:p w:rsidR="00AD58BC" w:rsidRPr="00AD58BC" w:rsidRDefault="00AD58BC" w:rsidP="00AD58BC">
            <w:pPr>
              <w:ind w:firstLine="708"/>
              <w:jc w:val="both"/>
              <w:rPr>
                <w:lang w:val="uk-UA"/>
              </w:rPr>
            </w:pPr>
            <w:r w:rsidRPr="00AD58BC">
              <w:rPr>
                <w:lang w:val="uk-UA"/>
              </w:rPr>
              <w:t>Програма розроблена відповідно до законів України «Про оборону України», «</w:t>
            </w:r>
            <w:r w:rsidRPr="00AD58BC">
              <w:rPr>
                <w:bCs/>
                <w:color w:val="000000"/>
                <w:shd w:val="clear" w:color="auto" w:fill="FFFFFF"/>
                <w:lang w:val="uk-UA"/>
              </w:rPr>
              <w:t xml:space="preserve">Про військовий обов'язок і військову службу», </w:t>
            </w:r>
            <w:r w:rsidRPr="00AD58BC">
              <w:rPr>
                <w:lang w:val="uk-UA"/>
              </w:rPr>
              <w:t>указу Президента України від 11 лютого 2016 року № 44/2016 «</w:t>
            </w:r>
            <w:r w:rsidRPr="00AD58BC">
              <w:rPr>
                <w:shd w:val="clear" w:color="auto" w:fill="FFFFFF"/>
                <w:lang w:val="uk-UA"/>
              </w:rPr>
              <w:t>Про шефську допомогу військовим частинам Збройних Сил України, Національної гвардії України та Державної прикордонної служби України</w:t>
            </w:r>
            <w:r w:rsidRPr="00AD58BC">
              <w:rPr>
                <w:lang w:val="uk-UA"/>
              </w:rPr>
              <w:t>» (зі змінами).</w:t>
            </w:r>
          </w:p>
          <w:p w:rsidR="00AD58BC" w:rsidRPr="00AD58BC" w:rsidRDefault="00AD58BC" w:rsidP="00AD58BC">
            <w:pPr>
              <w:suppressAutoHyphens/>
              <w:ind w:firstLine="709"/>
              <w:jc w:val="both"/>
              <w:rPr>
                <w:lang w:val="uk-UA" w:eastAsia="ar-SA"/>
              </w:rPr>
            </w:pPr>
            <w:r w:rsidRPr="00AD58BC">
              <w:rPr>
                <w:lang w:val="uk-UA" w:eastAsia="ar-SA"/>
              </w:rPr>
              <w:t xml:space="preserve">Програмою передбачено надання допомоги військовим </w:t>
            </w:r>
            <w:r w:rsidRPr="00AD58BC">
              <w:rPr>
                <w:lang w:val="uk-UA" w:eastAsia="ar-SA"/>
              </w:rPr>
              <w:lastRenderedPageBreak/>
              <w:t xml:space="preserve">частинам Збройних Сил України, Національної гвардії України </w:t>
            </w:r>
            <w:r w:rsidRPr="00BA0D83">
              <w:rPr>
                <w:b/>
                <w:color w:val="000000" w:themeColor="text1"/>
                <w:lang w:val="uk-UA" w:eastAsia="ar-SA"/>
              </w:rPr>
              <w:t>та Державної прикордонної служби України</w:t>
            </w:r>
            <w:r w:rsidRPr="00AD58BC">
              <w:rPr>
                <w:lang w:val="uk-UA" w:eastAsia="ar-SA"/>
              </w:rPr>
              <w:t xml:space="preserve"> у закупівлі матеріально-технічних засобів для виконання ними завдань з підвищення боєготовності військових частин та їх здатності до захисту держави, розв'язання соціально-побутових проблем особового складу військовослужбовців, задоволення їх культурних і духовних потреб.</w:t>
            </w:r>
          </w:p>
          <w:p w:rsidR="00965BC4" w:rsidRPr="00CD11AF" w:rsidRDefault="00AD58BC" w:rsidP="00AD58BC">
            <w:pPr>
              <w:spacing w:line="240" w:lineRule="exact"/>
              <w:jc w:val="both"/>
              <w:rPr>
                <w:lang w:val="uk-UA"/>
              </w:rPr>
            </w:pPr>
            <w:r w:rsidRPr="00CD11AF">
              <w:rPr>
                <w:lang w:val="uk-UA" w:eastAsia="ar-SA"/>
              </w:rPr>
              <w:t>Опис предметів та послуг, застосований у Програмі, базується на Єдиному закупівельному словнику Національного класифікатора України, затвердженому наказом Мінекономрозвитку України від 23.12.2015 №1749.</w:t>
            </w:r>
          </w:p>
        </w:tc>
      </w:tr>
      <w:tr w:rsidR="00D54E14" w:rsidRPr="00BA0D83" w:rsidTr="00297144">
        <w:trPr>
          <w:jc w:val="center"/>
        </w:trPr>
        <w:tc>
          <w:tcPr>
            <w:tcW w:w="577" w:type="dxa"/>
          </w:tcPr>
          <w:p w:rsidR="00D54E14" w:rsidRPr="00CD11AF" w:rsidRDefault="00CD11AF" w:rsidP="00ED40A3">
            <w:pPr>
              <w:spacing w:line="240" w:lineRule="exact"/>
              <w:jc w:val="center"/>
              <w:rPr>
                <w:lang w:val="uk-UA"/>
              </w:rPr>
            </w:pPr>
            <w:r w:rsidRPr="00CD11AF">
              <w:rPr>
                <w:lang w:val="uk-UA"/>
              </w:rPr>
              <w:lastRenderedPageBreak/>
              <w:t>4</w:t>
            </w:r>
            <w:r w:rsidR="00D54E14" w:rsidRPr="00CD11AF">
              <w:rPr>
                <w:lang w:val="uk-UA"/>
              </w:rPr>
              <w:t>.</w:t>
            </w:r>
          </w:p>
        </w:tc>
        <w:tc>
          <w:tcPr>
            <w:tcW w:w="7065" w:type="dxa"/>
          </w:tcPr>
          <w:p w:rsidR="00D54E14" w:rsidRPr="00CD11AF" w:rsidRDefault="00D54E14" w:rsidP="00ED40A3">
            <w:pPr>
              <w:spacing w:line="240" w:lineRule="exact"/>
              <w:jc w:val="center"/>
              <w:rPr>
                <w:b/>
                <w:lang w:val="uk-UA"/>
              </w:rPr>
            </w:pPr>
            <w:r w:rsidRPr="00CD11AF">
              <w:rPr>
                <w:b/>
                <w:lang w:val="uk-UA"/>
              </w:rPr>
              <w:t xml:space="preserve">Розділ </w:t>
            </w:r>
            <w:r w:rsidR="00B0407F" w:rsidRPr="00CD11AF">
              <w:rPr>
                <w:b/>
                <w:lang w:val="uk-UA"/>
              </w:rPr>
              <w:t>3</w:t>
            </w:r>
            <w:r w:rsidRPr="00CD11AF">
              <w:rPr>
                <w:b/>
                <w:lang w:val="uk-UA"/>
              </w:rPr>
              <w:t xml:space="preserve"> "</w:t>
            </w:r>
            <w:r w:rsidR="00B0407F" w:rsidRPr="00CD11AF">
              <w:rPr>
                <w:b/>
                <w:bCs/>
                <w:spacing w:val="-2"/>
                <w:lang w:val="uk-UA"/>
              </w:rPr>
              <w:t>Визначення мети Програми</w:t>
            </w:r>
            <w:r w:rsidRPr="00CD11AF">
              <w:rPr>
                <w:b/>
                <w:lang w:val="uk-UA"/>
              </w:rPr>
              <w:t>" додатку до рішення обласної ради</w:t>
            </w:r>
            <w:r w:rsidR="00AD58BC" w:rsidRPr="00CD11AF">
              <w:rPr>
                <w:b/>
                <w:lang w:val="uk-UA"/>
              </w:rPr>
              <w:t xml:space="preserve"> додатку 1 до рішення обласної ради</w:t>
            </w:r>
          </w:p>
          <w:p w:rsidR="00D54E14" w:rsidRPr="00CD11AF" w:rsidRDefault="00AD58BC" w:rsidP="00AD58BC">
            <w:pPr>
              <w:suppressAutoHyphens/>
              <w:ind w:firstLine="780"/>
              <w:jc w:val="both"/>
              <w:rPr>
                <w:b/>
                <w:lang w:val="uk-UA"/>
              </w:rPr>
            </w:pPr>
            <w:r w:rsidRPr="00AD58BC">
              <w:rPr>
                <w:lang w:val="uk-UA" w:eastAsia="ar-SA"/>
              </w:rPr>
              <w:t>Метою Програми є здійснення заходів із надання допомоги військовим частинам Збройних Сил України  -  військовій частині А0281, військовій частині А1910, військовій частині А1435, військовій частині А2223 та військовій частині 3047 Національної гвардії України.</w:t>
            </w:r>
          </w:p>
        </w:tc>
        <w:tc>
          <w:tcPr>
            <w:tcW w:w="7589" w:type="dxa"/>
          </w:tcPr>
          <w:p w:rsidR="00297144" w:rsidRPr="00CD11AF" w:rsidRDefault="00297144" w:rsidP="00ED40A3">
            <w:pPr>
              <w:pStyle w:val="a3"/>
              <w:spacing w:line="240" w:lineRule="exact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97144" w:rsidRPr="00CD11AF" w:rsidRDefault="00297144" w:rsidP="00ED40A3">
            <w:pPr>
              <w:pStyle w:val="a3"/>
              <w:spacing w:line="240" w:lineRule="exact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54E14" w:rsidRPr="00CD11AF" w:rsidRDefault="00AD58BC" w:rsidP="00AD58BC">
            <w:pPr>
              <w:suppressAutoHyphens/>
              <w:ind w:firstLine="780"/>
              <w:jc w:val="both"/>
              <w:rPr>
                <w:lang w:val="uk-UA"/>
              </w:rPr>
            </w:pPr>
            <w:r w:rsidRPr="00AD58BC">
              <w:rPr>
                <w:lang w:val="uk-UA" w:eastAsia="ar-SA"/>
              </w:rPr>
              <w:t>Метою Програми є здійснення заходів із надання допомоги військовим частинам Збройних Сил України  -  військовій частині А0281, військовій частині А1910, військовій частині А1435, військовій частині А2223</w:t>
            </w:r>
            <w:r w:rsidRPr="00AD58BC">
              <w:rPr>
                <w:color w:val="FF0000"/>
                <w:lang w:val="uk-UA" w:eastAsia="ar-SA"/>
              </w:rPr>
              <w:t>,</w:t>
            </w:r>
            <w:r w:rsidRPr="00AD58BC">
              <w:rPr>
                <w:lang w:val="uk-UA" w:eastAsia="ar-SA"/>
              </w:rPr>
              <w:t xml:space="preserve"> військовій частині 3047 Національної гвардії України,</w:t>
            </w:r>
            <w:r w:rsidRPr="00AD58BC">
              <w:rPr>
                <w:color w:val="FF0000"/>
                <w:lang w:val="uk-UA" w:eastAsia="ar-SA"/>
              </w:rPr>
              <w:t xml:space="preserve"> </w:t>
            </w:r>
            <w:r w:rsidRPr="00BA0D83">
              <w:rPr>
                <w:b/>
                <w:color w:val="000000" w:themeColor="text1"/>
                <w:lang w:val="uk-UA" w:eastAsia="ar-SA"/>
              </w:rPr>
              <w:t>військовій частині 1495 Державної прикордонної служби України.</w:t>
            </w:r>
          </w:p>
        </w:tc>
      </w:tr>
      <w:tr w:rsidR="00AD58BC" w:rsidRPr="00CD11AF" w:rsidTr="00297144">
        <w:trPr>
          <w:jc w:val="center"/>
        </w:trPr>
        <w:tc>
          <w:tcPr>
            <w:tcW w:w="577" w:type="dxa"/>
          </w:tcPr>
          <w:p w:rsidR="00AD58BC" w:rsidRPr="00CD11AF" w:rsidRDefault="00CD11AF" w:rsidP="00ED40A3">
            <w:pPr>
              <w:spacing w:line="240" w:lineRule="exact"/>
              <w:jc w:val="center"/>
              <w:rPr>
                <w:lang w:val="uk-UA"/>
              </w:rPr>
            </w:pPr>
            <w:r w:rsidRPr="00CD11AF">
              <w:rPr>
                <w:lang w:val="uk-UA"/>
              </w:rPr>
              <w:t>5.</w:t>
            </w:r>
          </w:p>
        </w:tc>
        <w:tc>
          <w:tcPr>
            <w:tcW w:w="7065" w:type="dxa"/>
          </w:tcPr>
          <w:p w:rsidR="00AD58BC" w:rsidRPr="00CD11AF" w:rsidRDefault="00AD58BC" w:rsidP="00AD58BC">
            <w:pPr>
              <w:spacing w:line="240" w:lineRule="exact"/>
              <w:jc w:val="center"/>
              <w:rPr>
                <w:b/>
                <w:lang w:val="uk-UA"/>
              </w:rPr>
            </w:pPr>
            <w:r w:rsidRPr="00CD11AF">
              <w:rPr>
                <w:b/>
                <w:lang w:val="uk-UA"/>
              </w:rPr>
              <w:t xml:space="preserve">Розділ </w:t>
            </w:r>
            <w:r w:rsidRPr="00CD11AF">
              <w:rPr>
                <w:b/>
                <w:bCs/>
                <w:lang w:val="uk-UA"/>
              </w:rPr>
              <w:t xml:space="preserve">4 </w:t>
            </w:r>
            <w:r w:rsidRPr="00CD11AF">
              <w:rPr>
                <w:b/>
                <w:lang w:val="uk-UA"/>
              </w:rPr>
              <w:t>"</w:t>
            </w:r>
            <w:r w:rsidRPr="00CD11AF">
              <w:rPr>
                <w:b/>
                <w:bCs/>
                <w:lang w:val="uk-UA"/>
              </w:rPr>
              <w:t>Обґрунтування шляхів і засобів розв’язання проблеми, обсягів та джерел фінансування, строки виконання Програми</w:t>
            </w:r>
            <w:r w:rsidRPr="00CD11AF">
              <w:rPr>
                <w:b/>
                <w:lang w:val="uk-UA"/>
              </w:rPr>
              <w:t>" додатку 1 до рішення обласної ради</w:t>
            </w:r>
          </w:p>
          <w:p w:rsidR="00AD58BC" w:rsidRPr="00AD58BC" w:rsidRDefault="00AD58BC" w:rsidP="00AD58BC">
            <w:pPr>
              <w:suppressAutoHyphens/>
              <w:ind w:firstLine="780"/>
              <w:jc w:val="both"/>
              <w:rPr>
                <w:lang w:val="uk-UA" w:eastAsia="ar-SA"/>
              </w:rPr>
            </w:pPr>
            <w:r w:rsidRPr="00AD58BC">
              <w:rPr>
                <w:lang w:val="uk-UA" w:eastAsia="ar-SA"/>
              </w:rPr>
              <w:t xml:space="preserve">Програма </w:t>
            </w:r>
            <w:r w:rsidRPr="00CD11AF">
              <w:rPr>
                <w:color w:val="000000"/>
                <w:lang w:val="uk-UA" w:eastAsia="uk-UA"/>
              </w:rPr>
              <w:t>спрямована</w:t>
            </w:r>
            <w:r w:rsidRPr="00AD58BC">
              <w:rPr>
                <w:lang w:val="uk-UA" w:eastAsia="ar-SA"/>
              </w:rPr>
              <w:t xml:space="preserve"> на комплексне розв’язання проблем матеріально-технічного забезпечення особового складу військових частин Збройних Сил України, військової частини 3047 Національної гвардії України. </w:t>
            </w:r>
          </w:p>
          <w:p w:rsidR="00AD58BC" w:rsidRPr="00AD58BC" w:rsidRDefault="00AD58BC" w:rsidP="00AD58BC">
            <w:pPr>
              <w:suppressAutoHyphens/>
              <w:ind w:firstLine="780"/>
              <w:jc w:val="both"/>
              <w:rPr>
                <w:lang w:val="uk-UA" w:eastAsia="ar-SA"/>
              </w:rPr>
            </w:pPr>
            <w:r w:rsidRPr="00AD58BC">
              <w:rPr>
                <w:shd w:val="clear" w:color="auto" w:fill="FFFFFF"/>
                <w:lang w:val="uk-UA" w:eastAsia="ar-SA"/>
              </w:rPr>
              <w:t xml:space="preserve">Враховуючи </w:t>
            </w:r>
            <w:r w:rsidRPr="00CD11AF">
              <w:rPr>
                <w:bCs/>
                <w:shd w:val="clear" w:color="auto" w:fill="FFFFFF"/>
                <w:lang w:val="uk-UA" w:eastAsia="ar-SA"/>
              </w:rPr>
              <w:t>недостатність коштів державного бюджету</w:t>
            </w:r>
            <w:r w:rsidRPr="00AD58BC">
              <w:rPr>
                <w:shd w:val="clear" w:color="auto" w:fill="FFFFFF"/>
                <w:lang w:val="uk-UA" w:eastAsia="ar-SA"/>
              </w:rPr>
              <w:t xml:space="preserve"> на поточне</w:t>
            </w:r>
            <w:r w:rsidRPr="00AD58BC">
              <w:rPr>
                <w:color w:val="545454"/>
                <w:shd w:val="clear" w:color="auto" w:fill="FFFFFF"/>
                <w:lang w:val="uk-UA" w:eastAsia="ar-SA"/>
              </w:rPr>
              <w:t xml:space="preserve"> </w:t>
            </w:r>
            <w:r w:rsidRPr="00AD58BC">
              <w:rPr>
                <w:shd w:val="clear" w:color="auto" w:fill="FFFFFF"/>
                <w:lang w:val="uk-UA" w:eastAsia="ar-SA"/>
              </w:rPr>
              <w:t>забезпечення необхідними матеріально-технічними засобами військових</w:t>
            </w:r>
            <w:r w:rsidRPr="00AD58BC">
              <w:rPr>
                <w:color w:val="545454"/>
                <w:shd w:val="clear" w:color="auto" w:fill="FFFFFF"/>
                <w:lang w:val="uk-UA" w:eastAsia="ar-SA"/>
              </w:rPr>
              <w:t xml:space="preserve"> </w:t>
            </w:r>
            <w:r w:rsidRPr="00AD58BC">
              <w:rPr>
                <w:lang w:val="uk-UA" w:eastAsia="ar-SA"/>
              </w:rPr>
              <w:t xml:space="preserve">частин Збройних Сил України, військової частини 3047 Національної гвардії України </w:t>
            </w:r>
            <w:r w:rsidRPr="00AD58BC">
              <w:rPr>
                <w:shd w:val="clear" w:color="auto" w:fill="FFFFFF"/>
                <w:lang w:val="uk-UA" w:eastAsia="ar-SA"/>
              </w:rPr>
              <w:t>прийняття Програми</w:t>
            </w:r>
            <w:r w:rsidRPr="00AD58BC">
              <w:rPr>
                <w:color w:val="545454"/>
                <w:shd w:val="clear" w:color="auto" w:fill="FFFFFF"/>
                <w:lang w:val="uk-UA" w:eastAsia="ar-SA"/>
              </w:rPr>
              <w:t xml:space="preserve">  </w:t>
            </w:r>
            <w:r w:rsidRPr="00AD58BC">
              <w:rPr>
                <w:lang w:val="uk-UA" w:eastAsia="ar-SA"/>
              </w:rPr>
              <w:t xml:space="preserve">дасть можливість протягом трьох років надавати  допомогу учасникам Програми шляхом фінансування заходів з придбання </w:t>
            </w:r>
            <w:r w:rsidRPr="00AD58BC">
              <w:rPr>
                <w:lang w:val="uk-UA" w:eastAsia="ar-SA"/>
              </w:rPr>
              <w:lastRenderedPageBreak/>
              <w:t xml:space="preserve">продукції оборонного призначення, предметів речового майна і спорядження, засобів захисту, зв’язку, пально-мастильних матеріалів, друкованої та супутньої продукції, офісної та комп’ютерної техніки, пакетів програмного забезпечення та інформаційних систем, електротехнічного обладнання, освітлювального устаткування, радіо-, телевізійної, комунікаційної, телекомунікаційної та супутньої апаратури й обладнання, фармацевтичної продукції та засобів особистої гігієни, транспортного обладнання та допоміжного приладдя до нього, оборонного обладнання, спортивних товарів, оптичного та високоточного обладнання, меблів, меблево- декоративних виробів, побутової техніки, промислової техніки, конструкцій та конструкційних матеріалів, допоміжної будівельної продукції, гірничої продукції, продуктів харчування, сільськогосподарської техніки. </w:t>
            </w:r>
          </w:p>
          <w:p w:rsidR="00AD58BC" w:rsidRPr="00AD58BC" w:rsidRDefault="00AD58BC" w:rsidP="00AD58BC">
            <w:pPr>
              <w:tabs>
                <w:tab w:val="left" w:pos="709"/>
              </w:tabs>
              <w:jc w:val="both"/>
              <w:rPr>
                <w:shd w:val="clear" w:color="auto" w:fill="FFFFFF"/>
                <w:lang w:val="uk-UA"/>
              </w:rPr>
            </w:pPr>
            <w:r w:rsidRPr="00AD58BC">
              <w:rPr>
                <w:shd w:val="clear" w:color="auto" w:fill="FFFFFF"/>
                <w:lang w:val="uk-UA"/>
              </w:rPr>
              <w:tab/>
              <w:t>Фінансування видатків, передбачених Програмою, здійснюватиметься за рахунок коштів обласного бюджету, спрямованих у вигляді субвенції державному бюджетові відповідно до статті 85 Бюджетного кодексу України.</w:t>
            </w:r>
          </w:p>
          <w:p w:rsidR="00AD58BC" w:rsidRPr="00AD58BC" w:rsidRDefault="00AD58BC" w:rsidP="00AD58BC">
            <w:pPr>
              <w:suppressAutoHyphens/>
              <w:ind w:firstLine="708"/>
              <w:jc w:val="both"/>
              <w:rPr>
                <w:lang w:val="uk-UA"/>
              </w:rPr>
            </w:pPr>
            <w:r w:rsidRPr="00AD58BC">
              <w:rPr>
                <w:lang w:val="uk-UA"/>
              </w:rPr>
              <w:t>Орієнтовні обсяги фінансування Програми на 2021-2023 роки – в межах фінансового ресурсу. Фінансування заходів передбачається щороку за рахунок коштів обласного бюджету, виходячи з його реальних можливостей.</w:t>
            </w:r>
          </w:p>
          <w:p w:rsidR="00AD58BC" w:rsidRPr="00CD11AF" w:rsidRDefault="00AD58BC" w:rsidP="00AD58BC">
            <w:pPr>
              <w:spacing w:line="240" w:lineRule="exact"/>
              <w:jc w:val="center"/>
              <w:rPr>
                <w:b/>
                <w:lang w:val="uk-UA"/>
              </w:rPr>
            </w:pPr>
            <w:r w:rsidRPr="00CD11AF">
              <w:rPr>
                <w:bCs/>
                <w:lang w:val="uk-UA"/>
              </w:rPr>
              <w:t>Реалізація Програми відбуватиметься протягом 2021-2023 років.</w:t>
            </w:r>
          </w:p>
        </w:tc>
        <w:tc>
          <w:tcPr>
            <w:tcW w:w="7589" w:type="dxa"/>
          </w:tcPr>
          <w:p w:rsidR="003C63C3" w:rsidRDefault="003C63C3" w:rsidP="00AD58BC">
            <w:pPr>
              <w:suppressAutoHyphens/>
              <w:ind w:firstLine="780"/>
              <w:jc w:val="both"/>
              <w:rPr>
                <w:lang w:val="uk-UA" w:eastAsia="ar-SA"/>
              </w:rPr>
            </w:pPr>
          </w:p>
          <w:p w:rsidR="003C63C3" w:rsidRDefault="003C63C3" w:rsidP="00AD58BC">
            <w:pPr>
              <w:suppressAutoHyphens/>
              <w:ind w:firstLine="780"/>
              <w:jc w:val="both"/>
              <w:rPr>
                <w:lang w:val="uk-UA" w:eastAsia="ar-SA"/>
              </w:rPr>
            </w:pPr>
          </w:p>
          <w:p w:rsidR="00AD58BC" w:rsidRPr="00BA0D83" w:rsidRDefault="00AD58BC" w:rsidP="00AD58BC">
            <w:pPr>
              <w:suppressAutoHyphens/>
              <w:ind w:firstLine="780"/>
              <w:jc w:val="both"/>
              <w:rPr>
                <w:b/>
                <w:color w:val="000000" w:themeColor="text1"/>
                <w:lang w:val="uk-UA" w:eastAsia="ar-SA"/>
              </w:rPr>
            </w:pPr>
            <w:r w:rsidRPr="00AD58BC">
              <w:rPr>
                <w:lang w:val="uk-UA" w:eastAsia="ar-SA"/>
              </w:rPr>
              <w:t xml:space="preserve">Програма </w:t>
            </w:r>
            <w:r w:rsidRPr="00CD11AF">
              <w:rPr>
                <w:color w:val="000000"/>
                <w:lang w:val="uk-UA" w:eastAsia="uk-UA"/>
              </w:rPr>
              <w:t>спрямована</w:t>
            </w:r>
            <w:r w:rsidRPr="00AD58BC">
              <w:rPr>
                <w:lang w:val="uk-UA" w:eastAsia="ar-SA"/>
              </w:rPr>
              <w:t xml:space="preserve"> на комплексне розв’язання проблем матеріально-технічного забезпечення особового складу військових частин Збройних Сил України, військової частини 3047 Національної гвардії України,</w:t>
            </w:r>
            <w:r w:rsidRPr="00AD58BC">
              <w:rPr>
                <w:color w:val="FF0000"/>
                <w:lang w:val="uk-UA" w:eastAsia="ar-SA"/>
              </w:rPr>
              <w:t xml:space="preserve"> </w:t>
            </w:r>
            <w:r w:rsidRPr="00BA0D83">
              <w:rPr>
                <w:b/>
                <w:color w:val="000000" w:themeColor="text1"/>
                <w:lang w:val="uk-UA" w:eastAsia="ar-SA"/>
              </w:rPr>
              <w:t xml:space="preserve">військової частини 1495 Державної прикордонної служби України. </w:t>
            </w:r>
          </w:p>
          <w:p w:rsidR="00AD58BC" w:rsidRPr="00AD58BC" w:rsidRDefault="00AD58BC" w:rsidP="00AD58BC">
            <w:pPr>
              <w:suppressAutoHyphens/>
              <w:ind w:firstLine="780"/>
              <w:jc w:val="both"/>
              <w:rPr>
                <w:lang w:val="uk-UA" w:eastAsia="ar-SA"/>
              </w:rPr>
            </w:pPr>
            <w:r w:rsidRPr="00AD58BC">
              <w:rPr>
                <w:shd w:val="clear" w:color="auto" w:fill="FFFFFF"/>
                <w:lang w:val="uk-UA" w:eastAsia="ar-SA"/>
              </w:rPr>
              <w:t xml:space="preserve">Враховуючи </w:t>
            </w:r>
            <w:r w:rsidRPr="00CD11AF">
              <w:rPr>
                <w:bCs/>
                <w:shd w:val="clear" w:color="auto" w:fill="FFFFFF"/>
                <w:lang w:val="uk-UA" w:eastAsia="ar-SA"/>
              </w:rPr>
              <w:t>недостатність коштів державного бюджету</w:t>
            </w:r>
            <w:r w:rsidRPr="00AD58BC">
              <w:rPr>
                <w:shd w:val="clear" w:color="auto" w:fill="FFFFFF"/>
                <w:lang w:val="uk-UA" w:eastAsia="ar-SA"/>
              </w:rPr>
              <w:t xml:space="preserve"> на поточне</w:t>
            </w:r>
            <w:r w:rsidRPr="00AD58BC">
              <w:rPr>
                <w:color w:val="545454"/>
                <w:shd w:val="clear" w:color="auto" w:fill="FFFFFF"/>
                <w:lang w:val="uk-UA" w:eastAsia="ar-SA"/>
              </w:rPr>
              <w:t xml:space="preserve"> </w:t>
            </w:r>
            <w:r w:rsidRPr="00AD58BC">
              <w:rPr>
                <w:shd w:val="clear" w:color="auto" w:fill="FFFFFF"/>
                <w:lang w:val="uk-UA" w:eastAsia="ar-SA"/>
              </w:rPr>
              <w:t>забезпечення необхідними матеріально-технічними засобами військових</w:t>
            </w:r>
            <w:r w:rsidRPr="00AD58BC">
              <w:rPr>
                <w:color w:val="545454"/>
                <w:shd w:val="clear" w:color="auto" w:fill="FFFFFF"/>
                <w:lang w:val="uk-UA" w:eastAsia="ar-SA"/>
              </w:rPr>
              <w:t xml:space="preserve"> </w:t>
            </w:r>
            <w:r w:rsidRPr="00AD58BC">
              <w:rPr>
                <w:lang w:val="uk-UA" w:eastAsia="ar-SA"/>
              </w:rPr>
              <w:t xml:space="preserve">частин Збройних Сил України, військової частини 3047 Національної гвардії України, </w:t>
            </w:r>
            <w:r w:rsidRPr="00BA0D83">
              <w:rPr>
                <w:b/>
                <w:color w:val="000000" w:themeColor="text1"/>
                <w:lang w:val="uk-UA" w:eastAsia="ar-SA"/>
              </w:rPr>
              <w:t>військової частини 1495 Державної прикордонної служби України</w:t>
            </w:r>
            <w:r w:rsidRPr="00AD58BC">
              <w:rPr>
                <w:lang w:val="uk-UA" w:eastAsia="ar-SA"/>
              </w:rPr>
              <w:t xml:space="preserve"> </w:t>
            </w:r>
            <w:r w:rsidRPr="00AD58BC">
              <w:rPr>
                <w:shd w:val="clear" w:color="auto" w:fill="FFFFFF"/>
                <w:lang w:val="uk-UA" w:eastAsia="ar-SA"/>
              </w:rPr>
              <w:t>прийняття Програми</w:t>
            </w:r>
            <w:r w:rsidRPr="00AD58BC">
              <w:rPr>
                <w:color w:val="545454"/>
                <w:shd w:val="clear" w:color="auto" w:fill="FFFFFF"/>
                <w:lang w:val="uk-UA" w:eastAsia="ar-SA"/>
              </w:rPr>
              <w:t xml:space="preserve">  </w:t>
            </w:r>
            <w:r w:rsidRPr="00AD58BC">
              <w:rPr>
                <w:lang w:val="uk-UA" w:eastAsia="ar-SA"/>
              </w:rPr>
              <w:t xml:space="preserve">дасть можливість протягом трьох років надавати  допомогу учасникам </w:t>
            </w:r>
            <w:r w:rsidRPr="00AD58BC">
              <w:rPr>
                <w:lang w:val="uk-UA" w:eastAsia="ar-SA"/>
              </w:rPr>
              <w:lastRenderedPageBreak/>
              <w:t xml:space="preserve">Програми шляхом фінансування заходів з придбання продукції оборонного призначення, предметів речового майна і спорядження, засобів захисту, зв’язку, пально-мастильних матеріалів, друкованої та супутньої продукції, офісної та комп’ютерної техніки, пакетів програмного забезпечення та інформаційних систем, електротехнічного обладнання, освітлювального устаткування, радіо-, телевізійної, комунікаційної, телекомунікаційної та супутньої апаратури й обладнання, фармацевтичної продукції та засобів особистої гігієни, транспортного обладнання та допоміжного приладдя до нього, оборонного обладнання, спортивних товарів, оптичного та високоточного обладнання, меблів, меблево- декоративних виробів, побутової техніки, промислової техніки, конструкцій та конструкційних матеріалів, допоміжної будівельної продукції, гірничої продукції, продуктів харчування, сільськогосподарської техніки. </w:t>
            </w:r>
          </w:p>
          <w:p w:rsidR="00AD58BC" w:rsidRPr="00AD58BC" w:rsidRDefault="00AD58BC" w:rsidP="00AD58BC">
            <w:pPr>
              <w:tabs>
                <w:tab w:val="left" w:pos="709"/>
              </w:tabs>
              <w:jc w:val="both"/>
              <w:rPr>
                <w:shd w:val="clear" w:color="auto" w:fill="FFFFFF"/>
                <w:lang w:val="uk-UA"/>
              </w:rPr>
            </w:pPr>
            <w:r w:rsidRPr="00AD58BC">
              <w:rPr>
                <w:shd w:val="clear" w:color="auto" w:fill="FFFFFF"/>
                <w:lang w:val="uk-UA"/>
              </w:rPr>
              <w:tab/>
              <w:t>Фінансування видатків, передбачених Програмою, здійснюватиметься за рахунок коштів обласного бюджету, спрямованих у вигляді субвенції державному бюджетові відповідно до статті 85 Бюджетного кодексу України.</w:t>
            </w:r>
          </w:p>
          <w:p w:rsidR="00AD58BC" w:rsidRPr="00AD58BC" w:rsidRDefault="00AD58BC" w:rsidP="00AD58BC">
            <w:pPr>
              <w:suppressAutoHyphens/>
              <w:ind w:firstLine="708"/>
              <w:jc w:val="both"/>
              <w:rPr>
                <w:lang w:val="uk-UA"/>
              </w:rPr>
            </w:pPr>
            <w:r w:rsidRPr="00AD58BC">
              <w:rPr>
                <w:lang w:val="uk-UA"/>
              </w:rPr>
              <w:t>Орієнтовні обсяги фінансування Програми на 2021-2023 роки – в межах фінансового ресурсу. Фінансування заходів передбачається щороку за рахунок коштів обласного бюджету, виходячи з його реальних можливостей.</w:t>
            </w:r>
          </w:p>
          <w:p w:rsidR="00AD58BC" w:rsidRPr="00CD11AF" w:rsidRDefault="00AD58BC" w:rsidP="00AD58BC">
            <w:pPr>
              <w:pStyle w:val="a3"/>
              <w:spacing w:line="240" w:lineRule="exact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11AF">
              <w:rPr>
                <w:rFonts w:ascii="Times New Roman" w:hAnsi="Times New Roman"/>
                <w:bCs/>
                <w:sz w:val="24"/>
                <w:szCs w:val="24"/>
              </w:rPr>
              <w:t>Реалізація Програми відбуватиметься протягом 2021-2023 років.</w:t>
            </w:r>
          </w:p>
        </w:tc>
      </w:tr>
      <w:tr w:rsidR="00D54E14" w:rsidRPr="00BA0D83" w:rsidTr="00297144">
        <w:trPr>
          <w:jc w:val="center"/>
        </w:trPr>
        <w:tc>
          <w:tcPr>
            <w:tcW w:w="577" w:type="dxa"/>
          </w:tcPr>
          <w:p w:rsidR="00D54E14" w:rsidRPr="00CD11AF" w:rsidRDefault="00CD11AF" w:rsidP="00AF7394">
            <w:pPr>
              <w:spacing w:line="240" w:lineRule="exact"/>
              <w:jc w:val="center"/>
              <w:rPr>
                <w:lang w:val="uk-UA"/>
              </w:rPr>
            </w:pPr>
            <w:r w:rsidRPr="00CD11AF">
              <w:rPr>
                <w:lang w:val="uk-UA"/>
              </w:rPr>
              <w:lastRenderedPageBreak/>
              <w:t>6</w:t>
            </w:r>
            <w:r w:rsidR="00D54E14" w:rsidRPr="00CD11AF">
              <w:rPr>
                <w:lang w:val="uk-UA"/>
              </w:rPr>
              <w:t>.</w:t>
            </w:r>
          </w:p>
        </w:tc>
        <w:tc>
          <w:tcPr>
            <w:tcW w:w="7065" w:type="dxa"/>
          </w:tcPr>
          <w:p w:rsidR="00D54E14" w:rsidRPr="00CD11AF" w:rsidRDefault="00B0407F" w:rsidP="00ED40A3">
            <w:pPr>
              <w:spacing w:line="240" w:lineRule="exact"/>
              <w:jc w:val="center"/>
              <w:rPr>
                <w:b/>
                <w:lang w:val="uk-UA"/>
              </w:rPr>
            </w:pPr>
            <w:r w:rsidRPr="00CD11AF">
              <w:rPr>
                <w:b/>
                <w:lang w:val="uk-UA"/>
              </w:rPr>
              <w:t>Розділ 5</w:t>
            </w:r>
            <w:r w:rsidR="00D54E14" w:rsidRPr="00CD11AF">
              <w:rPr>
                <w:b/>
                <w:lang w:val="uk-UA"/>
              </w:rPr>
              <w:t xml:space="preserve"> "</w:t>
            </w:r>
            <w:r w:rsidRPr="00CD11AF">
              <w:rPr>
                <w:b/>
                <w:bCs/>
                <w:lang w:val="uk-UA"/>
              </w:rPr>
              <w:t xml:space="preserve"> Перелік завдань (напрямів), заходів Програми та результативні показники</w:t>
            </w:r>
            <w:r w:rsidR="00D54E14" w:rsidRPr="00CD11AF">
              <w:rPr>
                <w:b/>
                <w:lang w:val="uk-UA"/>
              </w:rPr>
              <w:t xml:space="preserve">" додатку </w:t>
            </w:r>
            <w:r w:rsidR="00AD58BC" w:rsidRPr="00CD11AF">
              <w:rPr>
                <w:b/>
                <w:lang w:val="uk-UA"/>
              </w:rPr>
              <w:t xml:space="preserve">1 </w:t>
            </w:r>
            <w:r w:rsidR="00D54E14" w:rsidRPr="00CD11AF">
              <w:rPr>
                <w:b/>
                <w:lang w:val="uk-UA"/>
              </w:rPr>
              <w:t>до рішення обласної ради</w:t>
            </w:r>
          </w:p>
          <w:p w:rsidR="00AD58BC" w:rsidRPr="00AD58BC" w:rsidRDefault="00AD58BC" w:rsidP="00AD58BC">
            <w:pPr>
              <w:suppressAutoHyphens/>
              <w:ind w:firstLine="567"/>
              <w:jc w:val="both"/>
              <w:rPr>
                <w:lang w:val="uk-UA" w:eastAsia="ar-SA"/>
              </w:rPr>
            </w:pPr>
            <w:r w:rsidRPr="00AD58BC">
              <w:rPr>
                <w:lang w:val="uk-UA" w:eastAsia="ar-SA"/>
              </w:rPr>
              <w:t xml:space="preserve">У Програмі передбачається здійснити ряд завдань та заходів щодо надання допомоги військовим частинам Збройних Сил України, а саме: військовій частині А0281, військовій частині А1910, військовій частині А1435, військовій частині А2223 та </w:t>
            </w:r>
            <w:r w:rsidRPr="00AD58BC">
              <w:rPr>
                <w:lang w:val="uk-UA" w:eastAsia="ar-SA"/>
              </w:rPr>
              <w:lastRenderedPageBreak/>
              <w:t xml:space="preserve">військовій частині 3047 Національної гвардії України. </w:t>
            </w:r>
          </w:p>
          <w:p w:rsidR="00AD58BC" w:rsidRPr="00AD58BC" w:rsidRDefault="00AD58BC" w:rsidP="00AD58BC">
            <w:pPr>
              <w:suppressAutoHyphens/>
              <w:ind w:firstLine="567"/>
              <w:jc w:val="both"/>
              <w:rPr>
                <w:lang w:val="uk-UA" w:eastAsia="ar-SA"/>
              </w:rPr>
            </w:pPr>
            <w:r w:rsidRPr="00AD58BC">
              <w:rPr>
                <w:lang w:val="uk-UA" w:eastAsia="ar-SA"/>
              </w:rPr>
              <w:t>Реалізація заходів Програми дасть змогу надати допомогу військовим частинам Збройних Сил України  -  військовій частині А0281, військовій частині А1910, військовій частині А1435, військовій частині А2223 та військовій частині 3047 Національної гвардії України у закупівлі матеріально-технічних засобів згідно з потребами.</w:t>
            </w:r>
          </w:p>
          <w:p w:rsidR="00D54E14" w:rsidRPr="00CD11AF" w:rsidRDefault="00AD58BC" w:rsidP="00AD58BC">
            <w:pPr>
              <w:spacing w:line="240" w:lineRule="exact"/>
              <w:jc w:val="both"/>
              <w:rPr>
                <w:b/>
                <w:lang w:val="uk-UA"/>
              </w:rPr>
            </w:pPr>
            <w:r w:rsidRPr="00CD11AF">
              <w:rPr>
                <w:lang w:val="uk-UA" w:eastAsia="ar-SA"/>
              </w:rPr>
              <w:t>Результативним показником ефективності Програми є надання допомоги, покращення оптимальних умов для ефективної роботи особового складу військових частин  Збройних Сил України -  військової частини А0281, військової частини А1910, військової частини А1435, військовій частині А2223 та військової частини 3047 Національної гвардії України.</w:t>
            </w:r>
          </w:p>
        </w:tc>
        <w:tc>
          <w:tcPr>
            <w:tcW w:w="7589" w:type="dxa"/>
          </w:tcPr>
          <w:p w:rsidR="00D54E14" w:rsidRPr="00CD11AF" w:rsidRDefault="00D54E14" w:rsidP="00ED40A3">
            <w:pPr>
              <w:spacing w:line="240" w:lineRule="exact"/>
              <w:ind w:firstLine="780"/>
              <w:rPr>
                <w:lang w:val="uk-UA"/>
              </w:rPr>
            </w:pPr>
          </w:p>
          <w:p w:rsidR="00AD58BC" w:rsidRPr="00BA0D83" w:rsidRDefault="00AD58BC" w:rsidP="00AD58BC">
            <w:pPr>
              <w:suppressAutoHyphens/>
              <w:ind w:firstLine="567"/>
              <w:jc w:val="both"/>
              <w:rPr>
                <w:b/>
                <w:color w:val="000000" w:themeColor="text1"/>
                <w:lang w:val="uk-UA" w:eastAsia="ar-SA"/>
              </w:rPr>
            </w:pPr>
            <w:r w:rsidRPr="00AD58BC">
              <w:rPr>
                <w:lang w:val="uk-UA" w:eastAsia="ar-SA"/>
              </w:rPr>
              <w:t>У Програмі передбачається здійснити ряд завдань та заходів щодо надання допомоги військовим частинам Збройних Сил України, а саме: військовій частині А0281, військовій частині А1910, військовій частині А1435, військовій частині А2223 та військовій частині 3047 Національної гвардії України,</w:t>
            </w:r>
            <w:r w:rsidRPr="00AD58BC">
              <w:rPr>
                <w:color w:val="FF0000"/>
                <w:lang w:val="uk-UA" w:eastAsia="ar-SA"/>
              </w:rPr>
              <w:t xml:space="preserve"> </w:t>
            </w:r>
            <w:r w:rsidRPr="00BA0D83">
              <w:rPr>
                <w:b/>
                <w:color w:val="000000" w:themeColor="text1"/>
                <w:lang w:val="uk-UA" w:eastAsia="ar-SA"/>
              </w:rPr>
              <w:t xml:space="preserve">військовій частині 1495 Державної </w:t>
            </w:r>
            <w:r w:rsidRPr="00BA0D83">
              <w:rPr>
                <w:b/>
                <w:color w:val="000000" w:themeColor="text1"/>
                <w:lang w:val="uk-UA" w:eastAsia="ar-SA"/>
              </w:rPr>
              <w:lastRenderedPageBreak/>
              <w:t xml:space="preserve">прикордонної служби України. </w:t>
            </w:r>
          </w:p>
          <w:p w:rsidR="00AD58BC" w:rsidRPr="00AD58BC" w:rsidRDefault="00AD58BC" w:rsidP="00AD58BC">
            <w:pPr>
              <w:suppressAutoHyphens/>
              <w:ind w:firstLine="567"/>
              <w:jc w:val="both"/>
              <w:rPr>
                <w:lang w:val="uk-UA" w:eastAsia="ar-SA"/>
              </w:rPr>
            </w:pPr>
            <w:r w:rsidRPr="00AD58BC">
              <w:rPr>
                <w:lang w:val="uk-UA" w:eastAsia="ar-SA"/>
              </w:rPr>
              <w:t>Реалізація заходів Програми дасть змогу надати допомогу військовим частинам Збройних Сил України  -  військовій частині А0281, військовій частині А1910, військовій частині А1435, військовій частині А2223 та військовій частині 3047 Національної гвардії України</w:t>
            </w:r>
            <w:r w:rsidRPr="00BA0D83">
              <w:rPr>
                <w:b/>
                <w:color w:val="000000" w:themeColor="text1"/>
                <w:lang w:val="uk-UA" w:eastAsia="ar-SA"/>
              </w:rPr>
              <w:t xml:space="preserve">, військовій частині 1495 Державної прикордонної служби України </w:t>
            </w:r>
            <w:r w:rsidRPr="00AD58BC">
              <w:rPr>
                <w:lang w:val="uk-UA" w:eastAsia="ar-SA"/>
              </w:rPr>
              <w:t xml:space="preserve"> у закупівлі матеріально-технічних засобів згідно з потребами.</w:t>
            </w:r>
          </w:p>
          <w:p w:rsidR="00D54E14" w:rsidRPr="00CD11AF" w:rsidRDefault="00AD58BC" w:rsidP="00AD58BC">
            <w:pPr>
              <w:spacing w:line="240" w:lineRule="exact"/>
              <w:jc w:val="both"/>
              <w:rPr>
                <w:b/>
                <w:lang w:val="uk-UA"/>
              </w:rPr>
            </w:pPr>
            <w:r w:rsidRPr="00CD11AF">
              <w:rPr>
                <w:lang w:val="uk-UA" w:eastAsia="ar-SA"/>
              </w:rPr>
              <w:t>Результативним показником ефективності Програми є надання допомоги, покращення оптимальних умов для ефективної роботи особового складу військових частин  Збройних Сил України -  військової частини А0281, військової частини А1910, військової частини А1435, військовій частині А2223 та військової частини 3047 Національної гвардії України,</w:t>
            </w:r>
            <w:r w:rsidRPr="00CD11AF">
              <w:rPr>
                <w:color w:val="FF0000"/>
                <w:lang w:val="uk-UA" w:eastAsia="ar-SA"/>
              </w:rPr>
              <w:t xml:space="preserve"> </w:t>
            </w:r>
            <w:r w:rsidRPr="00BA0D83">
              <w:rPr>
                <w:b/>
                <w:color w:val="000000" w:themeColor="text1"/>
                <w:lang w:val="uk-UA" w:eastAsia="ar-SA"/>
              </w:rPr>
              <w:t>військової частини 1495 Державної прикордонної служби України.</w:t>
            </w:r>
          </w:p>
        </w:tc>
      </w:tr>
      <w:tr w:rsidR="00D54E14" w:rsidRPr="00BA0D83" w:rsidTr="00297144">
        <w:trPr>
          <w:jc w:val="center"/>
        </w:trPr>
        <w:tc>
          <w:tcPr>
            <w:tcW w:w="577" w:type="dxa"/>
          </w:tcPr>
          <w:p w:rsidR="00D54E14" w:rsidRPr="00CD11AF" w:rsidRDefault="00CD11AF" w:rsidP="00ED40A3">
            <w:pPr>
              <w:spacing w:line="240" w:lineRule="exact"/>
              <w:jc w:val="center"/>
              <w:rPr>
                <w:lang w:val="uk-UA"/>
              </w:rPr>
            </w:pPr>
            <w:r w:rsidRPr="00CD11AF">
              <w:rPr>
                <w:lang w:val="uk-UA"/>
              </w:rPr>
              <w:lastRenderedPageBreak/>
              <w:t>7</w:t>
            </w:r>
            <w:r w:rsidR="00D54E14" w:rsidRPr="00CD11AF">
              <w:rPr>
                <w:lang w:val="uk-UA"/>
              </w:rPr>
              <w:t>.</w:t>
            </w:r>
          </w:p>
        </w:tc>
        <w:tc>
          <w:tcPr>
            <w:tcW w:w="7065" w:type="dxa"/>
          </w:tcPr>
          <w:p w:rsidR="00D54E14" w:rsidRPr="00CD11AF" w:rsidRDefault="00D54E14" w:rsidP="00CD11AF">
            <w:pPr>
              <w:spacing w:line="240" w:lineRule="exact"/>
              <w:ind w:left="-217" w:right="-171"/>
              <w:jc w:val="center"/>
              <w:rPr>
                <w:b/>
                <w:lang w:val="uk-UA"/>
              </w:rPr>
            </w:pPr>
            <w:r w:rsidRPr="00CD11AF">
              <w:rPr>
                <w:b/>
                <w:lang w:val="uk-UA"/>
              </w:rPr>
              <w:t>Таблиця розділу 5 "</w:t>
            </w:r>
            <w:r w:rsidRPr="00CD11AF">
              <w:rPr>
                <w:b/>
                <w:bCs/>
                <w:lang w:val="uk-UA"/>
              </w:rPr>
              <w:t>Перелік завдань і заходів Програми та результативні показники</w:t>
            </w:r>
            <w:r w:rsidRPr="00CD11AF">
              <w:rPr>
                <w:b/>
                <w:lang w:val="uk-UA"/>
              </w:rPr>
              <w:t>" додатку</w:t>
            </w:r>
            <w:r w:rsidR="00CD11AF" w:rsidRPr="00CD11AF">
              <w:rPr>
                <w:b/>
                <w:lang w:val="uk-UA"/>
              </w:rPr>
              <w:t xml:space="preserve"> 1</w:t>
            </w:r>
            <w:r w:rsidRPr="00CD11AF">
              <w:rPr>
                <w:b/>
                <w:lang w:val="uk-UA"/>
              </w:rPr>
              <w:t xml:space="preserve"> </w:t>
            </w:r>
            <w:r w:rsidR="0060706E" w:rsidRPr="00CD11AF">
              <w:rPr>
                <w:b/>
                <w:lang w:val="uk-UA"/>
              </w:rPr>
              <w:t xml:space="preserve"> </w:t>
            </w:r>
            <w:r w:rsidRPr="00CD11AF">
              <w:rPr>
                <w:b/>
                <w:lang w:val="uk-UA"/>
              </w:rPr>
              <w:t>до рішення обласної ради:</w:t>
            </w:r>
          </w:p>
          <w:p w:rsidR="00D54E14" w:rsidRPr="00CD11AF" w:rsidRDefault="00D54E14" w:rsidP="00ED40A3">
            <w:pPr>
              <w:spacing w:line="240" w:lineRule="exact"/>
              <w:jc w:val="both"/>
              <w:rPr>
                <w:lang w:val="uk-UA"/>
              </w:rPr>
            </w:pPr>
          </w:p>
          <w:tbl>
            <w:tblPr>
              <w:tblW w:w="3037" w:type="dxa"/>
              <w:jc w:val="center"/>
              <w:tblLook w:val="0000" w:firstRow="0" w:lastRow="0" w:firstColumn="0" w:lastColumn="0" w:noHBand="0" w:noVBand="0"/>
            </w:tblPr>
            <w:tblGrid>
              <w:gridCol w:w="386"/>
              <w:gridCol w:w="2651"/>
            </w:tblGrid>
            <w:tr w:rsidR="00D45925" w:rsidRPr="00CD11AF" w:rsidTr="0060706E">
              <w:trPr>
                <w:trHeight w:val="235"/>
                <w:jc w:val="center"/>
              </w:trPr>
              <w:tc>
                <w:tcPr>
                  <w:tcW w:w="3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D45925" w:rsidRPr="00CD11AF" w:rsidRDefault="00D45925" w:rsidP="00297144">
                  <w:pPr>
                    <w:spacing w:line="240" w:lineRule="exact"/>
                    <w:ind w:left="-417" w:firstLine="417"/>
                    <w:jc w:val="center"/>
                    <w:rPr>
                      <w:lang w:val="uk-UA"/>
                    </w:rPr>
                  </w:pPr>
                  <w:r w:rsidRPr="00CD11AF">
                    <w:rPr>
                      <w:lang w:val="uk-UA"/>
                    </w:rPr>
                    <w:t>№</w:t>
                  </w:r>
                </w:p>
                <w:p w:rsidR="00D45925" w:rsidRPr="00CD11AF" w:rsidRDefault="00D45925" w:rsidP="00297144">
                  <w:pPr>
                    <w:spacing w:line="240" w:lineRule="exact"/>
                    <w:ind w:left="-417" w:firstLine="417"/>
                    <w:jc w:val="center"/>
                    <w:rPr>
                      <w:lang w:val="uk-UA"/>
                    </w:rPr>
                  </w:pPr>
                  <w:r w:rsidRPr="00CD11AF">
                    <w:rPr>
                      <w:lang w:val="uk-UA"/>
                    </w:rPr>
                    <w:t>з/п</w:t>
                  </w:r>
                </w:p>
              </w:tc>
              <w:tc>
                <w:tcPr>
                  <w:tcW w:w="2651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D45925" w:rsidRPr="00CD11AF" w:rsidRDefault="0060706E" w:rsidP="00ED40A3">
                  <w:pPr>
                    <w:spacing w:line="240" w:lineRule="exact"/>
                    <w:jc w:val="center"/>
                    <w:rPr>
                      <w:lang w:val="uk-UA"/>
                    </w:rPr>
                  </w:pPr>
                  <w:r w:rsidRPr="00CD11AF">
                    <w:rPr>
                      <w:lang w:val="uk-UA"/>
                    </w:rPr>
                    <w:t>Назва завдання</w:t>
                  </w:r>
                </w:p>
              </w:tc>
            </w:tr>
            <w:tr w:rsidR="00D45925" w:rsidRPr="00CD11AF" w:rsidTr="0060706E">
              <w:trPr>
                <w:trHeight w:val="235"/>
                <w:jc w:val="center"/>
              </w:trPr>
              <w:tc>
                <w:tcPr>
                  <w:tcW w:w="3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</w:tcBorders>
                  <w:vAlign w:val="center"/>
                </w:tcPr>
                <w:p w:rsidR="00D45925" w:rsidRPr="00CD11AF" w:rsidRDefault="00D45925" w:rsidP="00297144">
                  <w:pPr>
                    <w:spacing w:line="240" w:lineRule="exact"/>
                    <w:ind w:left="-417" w:firstLine="417"/>
                    <w:jc w:val="center"/>
                    <w:rPr>
                      <w:lang w:val="uk-UA"/>
                    </w:rPr>
                  </w:pPr>
                  <w:r w:rsidRPr="00CD11AF">
                    <w:rPr>
                      <w:lang w:val="uk-UA"/>
                    </w:rPr>
                    <w:t>1</w:t>
                  </w:r>
                </w:p>
              </w:tc>
              <w:tc>
                <w:tcPr>
                  <w:tcW w:w="2651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5925" w:rsidRPr="00CD11AF" w:rsidRDefault="0060706E" w:rsidP="00ED40A3">
                  <w:pPr>
                    <w:spacing w:line="240" w:lineRule="exact"/>
                    <w:jc w:val="center"/>
                    <w:rPr>
                      <w:lang w:val="uk-UA"/>
                    </w:rPr>
                  </w:pPr>
                  <w:r w:rsidRPr="00CD11AF">
                    <w:rPr>
                      <w:lang w:val="uk-UA"/>
                    </w:rPr>
                    <w:t>2</w:t>
                  </w:r>
                </w:p>
              </w:tc>
            </w:tr>
            <w:tr w:rsidR="00D45925" w:rsidRPr="00BA0D83" w:rsidTr="0060706E">
              <w:trPr>
                <w:trHeight w:val="434"/>
                <w:jc w:val="center"/>
              </w:trPr>
              <w:tc>
                <w:tcPr>
                  <w:tcW w:w="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5925" w:rsidRPr="00CD11AF" w:rsidRDefault="00D45925" w:rsidP="00297144">
                  <w:pPr>
                    <w:snapToGrid w:val="0"/>
                    <w:spacing w:line="240" w:lineRule="exact"/>
                    <w:ind w:left="-417" w:firstLine="417"/>
                    <w:jc w:val="center"/>
                    <w:rPr>
                      <w:lang w:val="uk-UA"/>
                    </w:rPr>
                  </w:pPr>
                  <w:r w:rsidRPr="00CD11AF">
                    <w:rPr>
                      <w:lang w:val="uk-UA"/>
                    </w:rPr>
                    <w:t>1.</w:t>
                  </w:r>
                </w:p>
              </w:tc>
              <w:tc>
                <w:tcPr>
                  <w:tcW w:w="26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5925" w:rsidRPr="00CD11AF" w:rsidRDefault="0060706E" w:rsidP="00D45925">
                  <w:pPr>
                    <w:widowControl w:val="0"/>
                    <w:autoSpaceDE w:val="0"/>
                    <w:spacing w:line="240" w:lineRule="exact"/>
                    <w:jc w:val="both"/>
                    <w:rPr>
                      <w:lang w:val="uk-UA"/>
                    </w:rPr>
                  </w:pPr>
                  <w:r w:rsidRPr="00CD11AF">
                    <w:rPr>
                      <w:lang w:val="uk-UA"/>
                    </w:rPr>
                    <w:t>Придбання матеріально-технічних засобів для військових частин Збройних Сил України, Національної гвардії України та державних військово-навчальних закладів Міністерства оборони України, які дислокуються на території Житомирської області, з метою підвищення боєготовності військових частин та їх здатності до захисту держави, розв'язання соціально-побутових проблем особового складу військовослужбовців; задоволення їх культурних і духовних потреб.</w:t>
                  </w:r>
                </w:p>
              </w:tc>
            </w:tr>
          </w:tbl>
          <w:p w:rsidR="00D54E14" w:rsidRPr="00CD11AF" w:rsidRDefault="00D54E14" w:rsidP="00ED40A3">
            <w:pPr>
              <w:spacing w:line="240" w:lineRule="exact"/>
              <w:rPr>
                <w:b/>
                <w:lang w:val="uk-UA"/>
              </w:rPr>
            </w:pPr>
          </w:p>
        </w:tc>
        <w:tc>
          <w:tcPr>
            <w:tcW w:w="7589" w:type="dxa"/>
          </w:tcPr>
          <w:tbl>
            <w:tblPr>
              <w:tblpPr w:leftFromText="180" w:rightFromText="180" w:horzAnchor="margin" w:tblpXSpec="center" w:tblpY="426"/>
              <w:tblOverlap w:val="never"/>
              <w:tblW w:w="2802" w:type="dxa"/>
              <w:tblLook w:val="0000" w:firstRow="0" w:lastRow="0" w:firstColumn="0" w:lastColumn="0" w:noHBand="0" w:noVBand="0"/>
            </w:tblPr>
            <w:tblGrid>
              <w:gridCol w:w="506"/>
              <w:gridCol w:w="2453"/>
            </w:tblGrid>
            <w:tr w:rsidR="00D45925" w:rsidRPr="00CD11AF" w:rsidTr="00D45925">
              <w:trPr>
                <w:trHeight w:val="235"/>
              </w:trPr>
              <w:tc>
                <w:tcPr>
                  <w:tcW w:w="4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D45925" w:rsidRPr="00CD11AF" w:rsidRDefault="00D45925" w:rsidP="00ED40A3">
                  <w:pPr>
                    <w:spacing w:line="240" w:lineRule="exact"/>
                    <w:jc w:val="center"/>
                    <w:rPr>
                      <w:lang w:val="uk-UA"/>
                    </w:rPr>
                  </w:pPr>
                  <w:r w:rsidRPr="00CD11AF">
                    <w:rPr>
                      <w:lang w:val="uk-UA"/>
                    </w:rPr>
                    <w:t>№</w:t>
                  </w:r>
                </w:p>
                <w:p w:rsidR="00D45925" w:rsidRPr="00CD11AF" w:rsidRDefault="00D45925" w:rsidP="00ED40A3">
                  <w:pPr>
                    <w:spacing w:line="240" w:lineRule="exact"/>
                    <w:jc w:val="center"/>
                    <w:rPr>
                      <w:lang w:val="uk-UA"/>
                    </w:rPr>
                  </w:pPr>
                  <w:r w:rsidRPr="00CD11AF">
                    <w:rPr>
                      <w:lang w:val="uk-UA"/>
                    </w:rPr>
                    <w:t>з/п</w:t>
                  </w:r>
                </w:p>
              </w:tc>
              <w:tc>
                <w:tcPr>
                  <w:tcW w:w="2320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D45925" w:rsidRPr="00CD11AF" w:rsidRDefault="0060706E" w:rsidP="00ED40A3">
                  <w:pPr>
                    <w:spacing w:line="240" w:lineRule="exact"/>
                    <w:ind w:left="-47" w:right="-85"/>
                    <w:jc w:val="center"/>
                    <w:rPr>
                      <w:lang w:val="uk-UA"/>
                    </w:rPr>
                  </w:pPr>
                  <w:r w:rsidRPr="00CD11AF">
                    <w:rPr>
                      <w:lang w:val="uk-UA"/>
                    </w:rPr>
                    <w:t>Назва завдання</w:t>
                  </w:r>
                </w:p>
              </w:tc>
            </w:tr>
            <w:tr w:rsidR="00D45925" w:rsidRPr="00CD11AF" w:rsidTr="00D45925">
              <w:trPr>
                <w:trHeight w:val="235"/>
              </w:trPr>
              <w:tc>
                <w:tcPr>
                  <w:tcW w:w="4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</w:tcBorders>
                  <w:vAlign w:val="center"/>
                </w:tcPr>
                <w:p w:rsidR="00D45925" w:rsidRPr="00CD11AF" w:rsidRDefault="00D45925" w:rsidP="00ED40A3">
                  <w:pPr>
                    <w:spacing w:line="240" w:lineRule="exact"/>
                    <w:jc w:val="center"/>
                    <w:rPr>
                      <w:lang w:val="uk-UA"/>
                    </w:rPr>
                  </w:pPr>
                  <w:r w:rsidRPr="00CD11AF">
                    <w:rPr>
                      <w:lang w:val="uk-UA"/>
                    </w:rPr>
                    <w:t>1</w:t>
                  </w:r>
                </w:p>
              </w:tc>
              <w:tc>
                <w:tcPr>
                  <w:tcW w:w="2320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5925" w:rsidRPr="00CD11AF" w:rsidRDefault="0060706E" w:rsidP="00ED40A3">
                  <w:pPr>
                    <w:spacing w:line="240" w:lineRule="exact"/>
                    <w:ind w:left="-47" w:right="-85"/>
                    <w:jc w:val="center"/>
                    <w:rPr>
                      <w:lang w:val="uk-UA"/>
                    </w:rPr>
                  </w:pPr>
                  <w:r w:rsidRPr="00CD11AF">
                    <w:rPr>
                      <w:lang w:val="uk-UA"/>
                    </w:rPr>
                    <w:t>2</w:t>
                  </w:r>
                </w:p>
              </w:tc>
            </w:tr>
            <w:tr w:rsidR="00D45925" w:rsidRPr="00BA0D83" w:rsidTr="00D45925">
              <w:trPr>
                <w:trHeight w:val="434"/>
              </w:trPr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5925" w:rsidRPr="00CD11AF" w:rsidRDefault="00D45925" w:rsidP="00ED40A3">
                  <w:pPr>
                    <w:snapToGrid w:val="0"/>
                    <w:spacing w:line="240" w:lineRule="exact"/>
                    <w:jc w:val="center"/>
                    <w:rPr>
                      <w:lang w:val="uk-UA"/>
                    </w:rPr>
                  </w:pPr>
                  <w:r w:rsidRPr="00CD11AF">
                    <w:rPr>
                      <w:lang w:val="uk-UA"/>
                    </w:rPr>
                    <w:t>1.</w:t>
                  </w:r>
                </w:p>
              </w:tc>
              <w:tc>
                <w:tcPr>
                  <w:tcW w:w="2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5925" w:rsidRPr="00CD11AF" w:rsidRDefault="0060706E" w:rsidP="00D45925">
                  <w:pPr>
                    <w:widowControl w:val="0"/>
                    <w:autoSpaceDE w:val="0"/>
                    <w:spacing w:after="100" w:afterAutospacing="1" w:line="240" w:lineRule="exact"/>
                    <w:jc w:val="both"/>
                    <w:rPr>
                      <w:lang w:val="uk-UA"/>
                    </w:rPr>
                  </w:pPr>
                  <w:r w:rsidRPr="00CD11AF">
                    <w:rPr>
                      <w:lang w:val="uk-UA"/>
                    </w:rPr>
                    <w:t xml:space="preserve">Придбання матеріально-технічних засобів для військових частин Збройних Сил України, Національної гвардії України та </w:t>
                  </w:r>
                  <w:r w:rsidRPr="00BA0D83">
                    <w:rPr>
                      <w:b/>
                      <w:color w:val="000000" w:themeColor="text1"/>
                      <w:lang w:val="uk-UA"/>
                    </w:rPr>
                    <w:t>Державної прикордонної служби України,</w:t>
                  </w:r>
                  <w:r w:rsidRPr="00CD11AF">
                    <w:rPr>
                      <w:lang w:val="uk-UA"/>
                    </w:rPr>
                    <w:t xml:space="preserve"> з метою підвищення боєготовності військових частин та їх здатності до захисту держави, розв'язання соціально-побутових проблем особового складу військовослужбовців; задоволення їх культурних і духовних потреб.</w:t>
                  </w:r>
                </w:p>
              </w:tc>
            </w:tr>
          </w:tbl>
          <w:p w:rsidR="00D54E14" w:rsidRPr="00CD11AF" w:rsidRDefault="00D54E14" w:rsidP="00ED40A3">
            <w:pPr>
              <w:spacing w:line="240" w:lineRule="exact"/>
              <w:jc w:val="both"/>
              <w:rPr>
                <w:b/>
                <w:lang w:val="uk-UA"/>
              </w:rPr>
            </w:pPr>
          </w:p>
          <w:p w:rsidR="0060706E" w:rsidRPr="00CD11AF" w:rsidRDefault="0060706E" w:rsidP="00ED40A3">
            <w:pPr>
              <w:spacing w:line="240" w:lineRule="exact"/>
              <w:jc w:val="both"/>
              <w:rPr>
                <w:b/>
                <w:lang w:val="uk-UA"/>
              </w:rPr>
            </w:pPr>
          </w:p>
          <w:p w:rsidR="0060706E" w:rsidRPr="00CD11AF" w:rsidRDefault="0060706E" w:rsidP="00ED40A3">
            <w:pPr>
              <w:spacing w:line="240" w:lineRule="exact"/>
              <w:jc w:val="both"/>
              <w:rPr>
                <w:b/>
                <w:lang w:val="uk-UA"/>
              </w:rPr>
            </w:pPr>
          </w:p>
          <w:p w:rsidR="0060706E" w:rsidRPr="00CD11AF" w:rsidRDefault="0060706E" w:rsidP="00ED40A3">
            <w:pPr>
              <w:spacing w:line="240" w:lineRule="exact"/>
              <w:jc w:val="both"/>
              <w:rPr>
                <w:b/>
                <w:lang w:val="uk-UA"/>
              </w:rPr>
            </w:pPr>
          </w:p>
          <w:p w:rsidR="0060706E" w:rsidRPr="00CD11AF" w:rsidRDefault="0060706E" w:rsidP="00ED40A3">
            <w:pPr>
              <w:spacing w:line="240" w:lineRule="exact"/>
              <w:jc w:val="both"/>
              <w:rPr>
                <w:b/>
                <w:lang w:val="uk-UA"/>
              </w:rPr>
            </w:pPr>
          </w:p>
          <w:p w:rsidR="0060706E" w:rsidRPr="00CD11AF" w:rsidRDefault="0060706E" w:rsidP="00ED40A3">
            <w:pPr>
              <w:spacing w:line="240" w:lineRule="exact"/>
              <w:jc w:val="both"/>
              <w:rPr>
                <w:b/>
                <w:lang w:val="uk-UA"/>
              </w:rPr>
            </w:pPr>
          </w:p>
          <w:p w:rsidR="0060706E" w:rsidRPr="00CD11AF" w:rsidRDefault="0060706E" w:rsidP="00ED40A3">
            <w:pPr>
              <w:spacing w:line="240" w:lineRule="exact"/>
              <w:jc w:val="both"/>
              <w:rPr>
                <w:b/>
                <w:lang w:val="uk-UA"/>
              </w:rPr>
            </w:pPr>
          </w:p>
          <w:p w:rsidR="0060706E" w:rsidRPr="00CD11AF" w:rsidRDefault="0060706E" w:rsidP="00ED40A3">
            <w:pPr>
              <w:spacing w:line="240" w:lineRule="exact"/>
              <w:jc w:val="both"/>
              <w:rPr>
                <w:b/>
                <w:lang w:val="uk-UA"/>
              </w:rPr>
            </w:pPr>
          </w:p>
          <w:p w:rsidR="0060706E" w:rsidRPr="00CD11AF" w:rsidRDefault="0060706E" w:rsidP="00ED40A3">
            <w:pPr>
              <w:spacing w:line="240" w:lineRule="exact"/>
              <w:jc w:val="both"/>
              <w:rPr>
                <w:b/>
                <w:lang w:val="uk-UA"/>
              </w:rPr>
            </w:pPr>
          </w:p>
          <w:p w:rsidR="0060706E" w:rsidRPr="00CD11AF" w:rsidRDefault="0060706E" w:rsidP="00ED40A3">
            <w:pPr>
              <w:spacing w:line="240" w:lineRule="exact"/>
              <w:jc w:val="both"/>
              <w:rPr>
                <w:b/>
                <w:lang w:val="uk-UA"/>
              </w:rPr>
            </w:pPr>
          </w:p>
          <w:p w:rsidR="0060706E" w:rsidRPr="00CD11AF" w:rsidRDefault="0060706E" w:rsidP="00ED40A3">
            <w:pPr>
              <w:spacing w:line="240" w:lineRule="exact"/>
              <w:jc w:val="both"/>
              <w:rPr>
                <w:b/>
                <w:lang w:val="uk-UA"/>
              </w:rPr>
            </w:pPr>
          </w:p>
          <w:p w:rsidR="0060706E" w:rsidRPr="00CD11AF" w:rsidRDefault="0060706E" w:rsidP="00ED40A3">
            <w:pPr>
              <w:spacing w:line="240" w:lineRule="exact"/>
              <w:jc w:val="both"/>
              <w:rPr>
                <w:b/>
                <w:lang w:val="uk-UA"/>
              </w:rPr>
            </w:pPr>
          </w:p>
          <w:p w:rsidR="0060706E" w:rsidRPr="00CD11AF" w:rsidRDefault="0060706E" w:rsidP="00ED40A3">
            <w:pPr>
              <w:spacing w:line="240" w:lineRule="exact"/>
              <w:jc w:val="both"/>
              <w:rPr>
                <w:b/>
                <w:lang w:val="uk-UA"/>
              </w:rPr>
            </w:pPr>
          </w:p>
          <w:p w:rsidR="0060706E" w:rsidRPr="00CD11AF" w:rsidRDefault="0060706E" w:rsidP="00ED40A3">
            <w:pPr>
              <w:spacing w:line="240" w:lineRule="exact"/>
              <w:jc w:val="both"/>
              <w:rPr>
                <w:b/>
                <w:lang w:val="uk-UA"/>
              </w:rPr>
            </w:pPr>
          </w:p>
          <w:p w:rsidR="0060706E" w:rsidRPr="00CD11AF" w:rsidRDefault="0060706E" w:rsidP="00ED40A3">
            <w:pPr>
              <w:spacing w:line="240" w:lineRule="exact"/>
              <w:jc w:val="both"/>
              <w:rPr>
                <w:b/>
                <w:lang w:val="uk-UA"/>
              </w:rPr>
            </w:pPr>
          </w:p>
          <w:p w:rsidR="0060706E" w:rsidRPr="00CD11AF" w:rsidRDefault="0060706E" w:rsidP="00ED40A3">
            <w:pPr>
              <w:spacing w:line="240" w:lineRule="exact"/>
              <w:jc w:val="both"/>
              <w:rPr>
                <w:b/>
                <w:lang w:val="uk-UA"/>
              </w:rPr>
            </w:pPr>
          </w:p>
          <w:p w:rsidR="0060706E" w:rsidRPr="00CD11AF" w:rsidRDefault="0060706E" w:rsidP="00ED40A3">
            <w:pPr>
              <w:spacing w:line="240" w:lineRule="exact"/>
              <w:jc w:val="both"/>
              <w:rPr>
                <w:b/>
                <w:lang w:val="uk-UA"/>
              </w:rPr>
            </w:pPr>
          </w:p>
          <w:p w:rsidR="0060706E" w:rsidRPr="00CD11AF" w:rsidRDefault="0060706E" w:rsidP="00ED40A3">
            <w:pPr>
              <w:spacing w:line="240" w:lineRule="exact"/>
              <w:jc w:val="both"/>
              <w:rPr>
                <w:b/>
                <w:lang w:val="uk-UA"/>
              </w:rPr>
            </w:pPr>
          </w:p>
          <w:p w:rsidR="0060706E" w:rsidRPr="00CD11AF" w:rsidRDefault="0060706E" w:rsidP="00ED40A3">
            <w:pPr>
              <w:spacing w:line="240" w:lineRule="exact"/>
              <w:jc w:val="both"/>
              <w:rPr>
                <w:b/>
                <w:lang w:val="uk-UA"/>
              </w:rPr>
            </w:pPr>
          </w:p>
          <w:p w:rsidR="0060706E" w:rsidRPr="00CD11AF" w:rsidRDefault="0060706E" w:rsidP="00ED40A3">
            <w:pPr>
              <w:spacing w:line="240" w:lineRule="exact"/>
              <w:jc w:val="both"/>
              <w:rPr>
                <w:b/>
                <w:lang w:val="uk-UA"/>
              </w:rPr>
            </w:pPr>
          </w:p>
          <w:p w:rsidR="0060706E" w:rsidRPr="00CD11AF" w:rsidRDefault="0060706E" w:rsidP="00ED40A3">
            <w:pPr>
              <w:spacing w:line="240" w:lineRule="exact"/>
              <w:jc w:val="both"/>
              <w:rPr>
                <w:b/>
                <w:lang w:val="uk-UA"/>
              </w:rPr>
            </w:pPr>
          </w:p>
          <w:p w:rsidR="0060706E" w:rsidRPr="00CD11AF" w:rsidRDefault="0060706E" w:rsidP="00ED40A3">
            <w:pPr>
              <w:spacing w:line="240" w:lineRule="exact"/>
              <w:jc w:val="both"/>
              <w:rPr>
                <w:b/>
                <w:lang w:val="uk-UA"/>
              </w:rPr>
            </w:pPr>
          </w:p>
          <w:p w:rsidR="0060706E" w:rsidRPr="00CD11AF" w:rsidRDefault="0060706E" w:rsidP="00ED40A3">
            <w:pPr>
              <w:spacing w:line="240" w:lineRule="exact"/>
              <w:jc w:val="both"/>
              <w:rPr>
                <w:b/>
                <w:lang w:val="uk-UA"/>
              </w:rPr>
            </w:pPr>
          </w:p>
          <w:p w:rsidR="0060706E" w:rsidRPr="00CD11AF" w:rsidRDefault="0060706E" w:rsidP="00ED40A3">
            <w:pPr>
              <w:spacing w:line="240" w:lineRule="exact"/>
              <w:jc w:val="both"/>
              <w:rPr>
                <w:b/>
                <w:lang w:val="uk-UA"/>
              </w:rPr>
            </w:pPr>
          </w:p>
          <w:p w:rsidR="0060706E" w:rsidRPr="00CD11AF" w:rsidRDefault="0060706E" w:rsidP="00ED40A3">
            <w:pPr>
              <w:spacing w:line="240" w:lineRule="exact"/>
              <w:jc w:val="both"/>
              <w:rPr>
                <w:b/>
                <w:lang w:val="uk-UA"/>
              </w:rPr>
            </w:pPr>
          </w:p>
          <w:p w:rsidR="0060706E" w:rsidRPr="00CD11AF" w:rsidRDefault="0060706E" w:rsidP="00ED40A3">
            <w:pPr>
              <w:spacing w:line="240" w:lineRule="exact"/>
              <w:jc w:val="both"/>
              <w:rPr>
                <w:b/>
                <w:lang w:val="uk-UA"/>
              </w:rPr>
            </w:pPr>
          </w:p>
          <w:p w:rsidR="0060706E" w:rsidRPr="00CD11AF" w:rsidRDefault="0060706E" w:rsidP="00ED40A3">
            <w:pPr>
              <w:spacing w:line="240" w:lineRule="exact"/>
              <w:jc w:val="both"/>
              <w:rPr>
                <w:b/>
                <w:lang w:val="uk-UA"/>
              </w:rPr>
            </w:pPr>
          </w:p>
          <w:p w:rsidR="0060706E" w:rsidRPr="00CD11AF" w:rsidRDefault="0060706E" w:rsidP="00ED40A3">
            <w:pPr>
              <w:spacing w:line="240" w:lineRule="exact"/>
              <w:jc w:val="both"/>
              <w:rPr>
                <w:b/>
                <w:lang w:val="uk-UA"/>
              </w:rPr>
            </w:pPr>
          </w:p>
          <w:p w:rsidR="0060706E" w:rsidRPr="00CD11AF" w:rsidRDefault="0060706E" w:rsidP="00ED40A3">
            <w:pPr>
              <w:spacing w:line="240" w:lineRule="exact"/>
              <w:jc w:val="both"/>
              <w:rPr>
                <w:b/>
                <w:lang w:val="uk-UA"/>
              </w:rPr>
            </w:pPr>
          </w:p>
          <w:p w:rsidR="0060706E" w:rsidRPr="00CD11AF" w:rsidRDefault="0060706E" w:rsidP="00ED40A3">
            <w:pPr>
              <w:spacing w:line="240" w:lineRule="exact"/>
              <w:jc w:val="both"/>
              <w:rPr>
                <w:b/>
                <w:lang w:val="uk-UA"/>
              </w:rPr>
            </w:pPr>
          </w:p>
          <w:p w:rsidR="0060706E" w:rsidRPr="00CD11AF" w:rsidRDefault="0060706E" w:rsidP="00ED40A3">
            <w:pPr>
              <w:spacing w:line="240" w:lineRule="exact"/>
              <w:jc w:val="both"/>
              <w:rPr>
                <w:b/>
                <w:lang w:val="uk-UA"/>
              </w:rPr>
            </w:pPr>
          </w:p>
          <w:p w:rsidR="0060706E" w:rsidRPr="00CD11AF" w:rsidRDefault="0060706E" w:rsidP="00ED40A3">
            <w:pPr>
              <w:spacing w:line="240" w:lineRule="exact"/>
              <w:jc w:val="both"/>
              <w:rPr>
                <w:b/>
                <w:lang w:val="uk-UA"/>
              </w:rPr>
            </w:pPr>
          </w:p>
          <w:p w:rsidR="0060706E" w:rsidRPr="00CD11AF" w:rsidRDefault="0060706E" w:rsidP="00ED40A3">
            <w:pPr>
              <w:spacing w:line="240" w:lineRule="exact"/>
              <w:jc w:val="both"/>
              <w:rPr>
                <w:b/>
                <w:lang w:val="uk-UA"/>
              </w:rPr>
            </w:pPr>
          </w:p>
          <w:p w:rsidR="0060706E" w:rsidRPr="00CD11AF" w:rsidRDefault="0060706E" w:rsidP="00ED40A3">
            <w:pPr>
              <w:spacing w:line="240" w:lineRule="exact"/>
              <w:jc w:val="both"/>
              <w:rPr>
                <w:b/>
                <w:lang w:val="uk-UA"/>
              </w:rPr>
            </w:pPr>
          </w:p>
        </w:tc>
      </w:tr>
      <w:tr w:rsidR="003870DC" w:rsidRPr="00CD11AF" w:rsidTr="00297144">
        <w:trPr>
          <w:jc w:val="center"/>
        </w:trPr>
        <w:tc>
          <w:tcPr>
            <w:tcW w:w="577" w:type="dxa"/>
          </w:tcPr>
          <w:p w:rsidR="003870DC" w:rsidRPr="00CD11AF" w:rsidRDefault="00CD11AF" w:rsidP="00ED40A3">
            <w:pPr>
              <w:spacing w:line="240" w:lineRule="exact"/>
              <w:jc w:val="center"/>
              <w:rPr>
                <w:lang w:val="uk-UA"/>
              </w:rPr>
            </w:pPr>
            <w:r w:rsidRPr="00CD11AF">
              <w:rPr>
                <w:lang w:val="uk-UA"/>
              </w:rPr>
              <w:lastRenderedPageBreak/>
              <w:t>8</w:t>
            </w:r>
            <w:r w:rsidR="00AF7394" w:rsidRPr="00CD11AF">
              <w:rPr>
                <w:lang w:val="uk-UA"/>
              </w:rPr>
              <w:t>.</w:t>
            </w:r>
          </w:p>
        </w:tc>
        <w:tc>
          <w:tcPr>
            <w:tcW w:w="7065" w:type="dxa"/>
          </w:tcPr>
          <w:p w:rsidR="0060706E" w:rsidRPr="00CD11AF" w:rsidRDefault="0060706E" w:rsidP="0060706E">
            <w:pPr>
              <w:spacing w:line="240" w:lineRule="exact"/>
              <w:jc w:val="center"/>
              <w:rPr>
                <w:b/>
                <w:lang w:val="uk-UA"/>
              </w:rPr>
            </w:pPr>
            <w:r w:rsidRPr="00CD11AF">
              <w:rPr>
                <w:b/>
                <w:lang w:val="uk-UA"/>
              </w:rPr>
              <w:t>Таблиця розділу 5 "</w:t>
            </w:r>
            <w:r w:rsidRPr="00CD11AF">
              <w:rPr>
                <w:b/>
                <w:bCs/>
                <w:lang w:val="uk-UA"/>
              </w:rPr>
              <w:t>Перелік завдань і заходів Програми та результативні показники</w:t>
            </w:r>
            <w:r w:rsidRPr="00CD11AF">
              <w:rPr>
                <w:b/>
                <w:lang w:val="uk-UA"/>
              </w:rPr>
              <w:t>" додатку 1 до рішення обласної ради:</w:t>
            </w:r>
          </w:p>
          <w:p w:rsidR="0060706E" w:rsidRPr="00CD11AF" w:rsidRDefault="0060706E" w:rsidP="0060706E">
            <w:pPr>
              <w:spacing w:line="240" w:lineRule="exact"/>
              <w:jc w:val="center"/>
              <w:rPr>
                <w:b/>
                <w:lang w:val="uk-UA"/>
              </w:rPr>
            </w:pPr>
          </w:p>
          <w:tbl>
            <w:tblPr>
              <w:tblW w:w="3351" w:type="dxa"/>
              <w:jc w:val="center"/>
              <w:tblLook w:val="0000" w:firstRow="0" w:lastRow="0" w:firstColumn="0" w:lastColumn="0" w:noHBand="0" w:noVBand="0"/>
            </w:tblPr>
            <w:tblGrid>
              <w:gridCol w:w="251"/>
              <w:gridCol w:w="3100"/>
            </w:tblGrid>
            <w:tr w:rsidR="0060706E" w:rsidRPr="00CD11AF" w:rsidTr="00CD11AF">
              <w:trPr>
                <w:trHeight w:val="235"/>
                <w:jc w:val="center"/>
              </w:trPr>
              <w:tc>
                <w:tcPr>
                  <w:tcW w:w="2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60706E" w:rsidRPr="00CD11AF" w:rsidRDefault="0060706E" w:rsidP="0060706E">
                  <w:pPr>
                    <w:spacing w:line="240" w:lineRule="exact"/>
                    <w:ind w:left="-417" w:firstLine="417"/>
                    <w:jc w:val="center"/>
                    <w:rPr>
                      <w:lang w:val="uk-UA"/>
                    </w:rPr>
                  </w:pPr>
                  <w:r w:rsidRPr="00CD11AF">
                    <w:rPr>
                      <w:lang w:val="uk-UA"/>
                    </w:rPr>
                    <w:t>№</w:t>
                  </w:r>
                </w:p>
                <w:p w:rsidR="0060706E" w:rsidRPr="00CD11AF" w:rsidRDefault="0060706E" w:rsidP="0060706E">
                  <w:pPr>
                    <w:spacing w:line="240" w:lineRule="exact"/>
                    <w:ind w:left="-417" w:firstLine="417"/>
                    <w:jc w:val="center"/>
                    <w:rPr>
                      <w:lang w:val="uk-UA"/>
                    </w:rPr>
                  </w:pPr>
                  <w:r w:rsidRPr="00CD11AF">
                    <w:rPr>
                      <w:lang w:val="uk-UA"/>
                    </w:rPr>
                    <w:t>з/п</w:t>
                  </w:r>
                </w:p>
              </w:tc>
              <w:tc>
                <w:tcPr>
                  <w:tcW w:w="3100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60706E" w:rsidRPr="00CD11AF" w:rsidRDefault="0060706E" w:rsidP="0060706E">
                  <w:pPr>
                    <w:spacing w:line="240" w:lineRule="exact"/>
                    <w:jc w:val="center"/>
                    <w:rPr>
                      <w:lang w:val="uk-UA"/>
                    </w:rPr>
                  </w:pPr>
                  <w:r w:rsidRPr="00CD11AF">
                    <w:rPr>
                      <w:lang w:val="uk-UA"/>
                    </w:rPr>
                    <w:t>Виконавці</w:t>
                  </w:r>
                </w:p>
              </w:tc>
            </w:tr>
            <w:tr w:rsidR="0060706E" w:rsidRPr="00CD11AF" w:rsidTr="00CD11AF">
              <w:trPr>
                <w:trHeight w:val="235"/>
                <w:jc w:val="center"/>
              </w:trPr>
              <w:tc>
                <w:tcPr>
                  <w:tcW w:w="2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</w:tcBorders>
                  <w:vAlign w:val="center"/>
                </w:tcPr>
                <w:p w:rsidR="0060706E" w:rsidRPr="00CD11AF" w:rsidRDefault="0060706E" w:rsidP="0060706E">
                  <w:pPr>
                    <w:spacing w:line="240" w:lineRule="exact"/>
                    <w:ind w:left="-417" w:firstLine="417"/>
                    <w:jc w:val="center"/>
                    <w:rPr>
                      <w:lang w:val="uk-UA"/>
                    </w:rPr>
                  </w:pPr>
                  <w:r w:rsidRPr="00CD11AF">
                    <w:rPr>
                      <w:lang w:val="uk-UA"/>
                    </w:rPr>
                    <w:t>1</w:t>
                  </w:r>
                </w:p>
              </w:tc>
              <w:tc>
                <w:tcPr>
                  <w:tcW w:w="3100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0706E" w:rsidRPr="00CD11AF" w:rsidRDefault="0060706E" w:rsidP="0060706E">
                  <w:pPr>
                    <w:spacing w:line="240" w:lineRule="exact"/>
                    <w:jc w:val="center"/>
                    <w:rPr>
                      <w:lang w:val="uk-UA"/>
                    </w:rPr>
                  </w:pPr>
                  <w:r w:rsidRPr="00CD11AF">
                    <w:rPr>
                      <w:lang w:val="uk-UA"/>
                    </w:rPr>
                    <w:t>4</w:t>
                  </w:r>
                </w:p>
              </w:tc>
            </w:tr>
            <w:tr w:rsidR="0060706E" w:rsidRPr="00CD11AF" w:rsidTr="00CD11AF">
              <w:trPr>
                <w:trHeight w:val="434"/>
                <w:jc w:val="center"/>
              </w:trPr>
              <w:tc>
                <w:tcPr>
                  <w:tcW w:w="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0706E" w:rsidRPr="00CD11AF" w:rsidRDefault="0060706E" w:rsidP="0060706E">
                  <w:pPr>
                    <w:snapToGrid w:val="0"/>
                    <w:spacing w:line="240" w:lineRule="exact"/>
                    <w:ind w:left="-417" w:firstLine="417"/>
                    <w:jc w:val="center"/>
                    <w:rPr>
                      <w:lang w:val="uk-UA"/>
                    </w:rPr>
                  </w:pPr>
                  <w:r w:rsidRPr="00CD11AF">
                    <w:rPr>
                      <w:lang w:val="uk-UA"/>
                    </w:rPr>
                    <w:t>1.</w:t>
                  </w:r>
                </w:p>
              </w:tc>
              <w:tc>
                <w:tcPr>
                  <w:tcW w:w="3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0706E" w:rsidRPr="00CD11AF" w:rsidRDefault="0060706E" w:rsidP="00CD11AF">
                  <w:pPr>
                    <w:widowControl w:val="0"/>
                    <w:suppressAutoHyphens/>
                    <w:autoSpaceDE w:val="0"/>
                    <w:jc w:val="both"/>
                    <w:rPr>
                      <w:lang w:val="uk-UA"/>
                    </w:rPr>
                  </w:pPr>
                  <w:r w:rsidRPr="0060706E">
                    <w:rPr>
                      <w:lang w:val="uk-UA" w:eastAsia="ar-SA"/>
                    </w:rPr>
                    <w:t>Військові частини Збройних Сил України А0281,А1910,А1435, А2223,</w:t>
                  </w:r>
                  <w:r w:rsidRPr="00CD11AF">
                    <w:rPr>
                      <w:lang w:val="uk-UA" w:eastAsia="ar-SA"/>
                    </w:rPr>
                    <w:t>військова частина 3047 Національної гвардії України</w:t>
                  </w:r>
                </w:p>
              </w:tc>
            </w:tr>
          </w:tbl>
          <w:p w:rsidR="003870DC" w:rsidRPr="00CD11AF" w:rsidRDefault="003870DC" w:rsidP="00D45925">
            <w:pPr>
              <w:spacing w:line="240" w:lineRule="exact"/>
              <w:jc w:val="both"/>
              <w:rPr>
                <w:b/>
                <w:lang w:val="uk-UA"/>
              </w:rPr>
            </w:pPr>
          </w:p>
        </w:tc>
        <w:tc>
          <w:tcPr>
            <w:tcW w:w="7589" w:type="dxa"/>
          </w:tcPr>
          <w:tbl>
            <w:tblPr>
              <w:tblpPr w:leftFromText="180" w:rightFromText="180" w:horzAnchor="margin" w:tblpXSpec="center" w:tblpY="426"/>
              <w:tblOverlap w:val="never"/>
              <w:tblW w:w="4106" w:type="dxa"/>
              <w:tblLook w:val="0000" w:firstRow="0" w:lastRow="0" w:firstColumn="0" w:lastColumn="0" w:noHBand="0" w:noVBand="0"/>
            </w:tblPr>
            <w:tblGrid>
              <w:gridCol w:w="506"/>
              <w:gridCol w:w="3600"/>
            </w:tblGrid>
            <w:tr w:rsidR="0060706E" w:rsidRPr="00CD11AF" w:rsidTr="00CD11AF">
              <w:trPr>
                <w:trHeight w:val="235"/>
              </w:trPr>
              <w:tc>
                <w:tcPr>
                  <w:tcW w:w="5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60706E" w:rsidRPr="00CD11AF" w:rsidRDefault="0060706E" w:rsidP="0060706E">
                  <w:pPr>
                    <w:spacing w:line="240" w:lineRule="exact"/>
                    <w:jc w:val="center"/>
                    <w:rPr>
                      <w:lang w:val="uk-UA"/>
                    </w:rPr>
                  </w:pPr>
                  <w:r w:rsidRPr="00CD11AF">
                    <w:rPr>
                      <w:lang w:val="uk-UA"/>
                    </w:rPr>
                    <w:t>№</w:t>
                  </w:r>
                </w:p>
                <w:p w:rsidR="0060706E" w:rsidRPr="00CD11AF" w:rsidRDefault="0060706E" w:rsidP="0060706E">
                  <w:pPr>
                    <w:spacing w:line="240" w:lineRule="exact"/>
                    <w:jc w:val="center"/>
                    <w:rPr>
                      <w:lang w:val="uk-UA"/>
                    </w:rPr>
                  </w:pPr>
                  <w:r w:rsidRPr="00CD11AF">
                    <w:rPr>
                      <w:lang w:val="uk-UA"/>
                    </w:rPr>
                    <w:t>з/п</w:t>
                  </w:r>
                </w:p>
              </w:tc>
              <w:tc>
                <w:tcPr>
                  <w:tcW w:w="3600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60706E" w:rsidRPr="00CD11AF" w:rsidRDefault="0060706E" w:rsidP="0060706E">
                  <w:pPr>
                    <w:spacing w:line="240" w:lineRule="exact"/>
                    <w:ind w:left="-47" w:right="-85"/>
                    <w:jc w:val="center"/>
                    <w:rPr>
                      <w:lang w:val="uk-UA"/>
                    </w:rPr>
                  </w:pPr>
                  <w:r w:rsidRPr="00CD11AF">
                    <w:rPr>
                      <w:lang w:val="uk-UA"/>
                    </w:rPr>
                    <w:t>Виконавці</w:t>
                  </w:r>
                </w:p>
              </w:tc>
            </w:tr>
            <w:tr w:rsidR="0060706E" w:rsidRPr="00CD11AF" w:rsidTr="00CD11AF">
              <w:trPr>
                <w:trHeight w:val="235"/>
              </w:trPr>
              <w:tc>
                <w:tcPr>
                  <w:tcW w:w="5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</w:tcBorders>
                  <w:vAlign w:val="center"/>
                </w:tcPr>
                <w:p w:rsidR="0060706E" w:rsidRPr="00CD11AF" w:rsidRDefault="0060706E" w:rsidP="0060706E">
                  <w:pPr>
                    <w:spacing w:line="240" w:lineRule="exact"/>
                    <w:jc w:val="center"/>
                    <w:rPr>
                      <w:lang w:val="uk-UA"/>
                    </w:rPr>
                  </w:pPr>
                  <w:r w:rsidRPr="00CD11AF">
                    <w:rPr>
                      <w:lang w:val="uk-UA"/>
                    </w:rPr>
                    <w:t>1</w:t>
                  </w:r>
                </w:p>
              </w:tc>
              <w:tc>
                <w:tcPr>
                  <w:tcW w:w="3600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0706E" w:rsidRPr="00CD11AF" w:rsidRDefault="0060706E" w:rsidP="0060706E">
                  <w:pPr>
                    <w:spacing w:line="240" w:lineRule="exact"/>
                    <w:ind w:left="-47" w:right="-85"/>
                    <w:jc w:val="center"/>
                    <w:rPr>
                      <w:lang w:val="uk-UA"/>
                    </w:rPr>
                  </w:pPr>
                  <w:r w:rsidRPr="00CD11AF">
                    <w:rPr>
                      <w:lang w:val="uk-UA"/>
                    </w:rPr>
                    <w:t>4</w:t>
                  </w:r>
                </w:p>
              </w:tc>
            </w:tr>
            <w:tr w:rsidR="0060706E" w:rsidRPr="00CD11AF" w:rsidTr="00CD11AF">
              <w:trPr>
                <w:trHeight w:val="434"/>
              </w:trPr>
              <w:tc>
                <w:tcPr>
                  <w:tcW w:w="5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0706E" w:rsidRPr="00CD11AF" w:rsidRDefault="0060706E" w:rsidP="0060706E">
                  <w:pPr>
                    <w:snapToGrid w:val="0"/>
                    <w:spacing w:line="240" w:lineRule="exact"/>
                    <w:jc w:val="center"/>
                    <w:rPr>
                      <w:lang w:val="uk-UA"/>
                    </w:rPr>
                  </w:pPr>
                  <w:r w:rsidRPr="00CD11AF">
                    <w:rPr>
                      <w:lang w:val="uk-UA"/>
                    </w:rPr>
                    <w:t>1.</w:t>
                  </w:r>
                </w:p>
              </w:tc>
              <w:tc>
                <w:tcPr>
                  <w:tcW w:w="3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0706E" w:rsidRPr="0060706E" w:rsidRDefault="0060706E" w:rsidP="0060706E">
                  <w:pPr>
                    <w:widowControl w:val="0"/>
                    <w:suppressAutoHyphens/>
                    <w:autoSpaceDE w:val="0"/>
                    <w:jc w:val="both"/>
                    <w:rPr>
                      <w:lang w:val="uk-UA" w:eastAsia="ar-SA"/>
                    </w:rPr>
                  </w:pPr>
                  <w:r w:rsidRPr="0060706E">
                    <w:rPr>
                      <w:lang w:val="uk-UA" w:eastAsia="ar-SA"/>
                    </w:rPr>
                    <w:t>Військові частини Збройних Сил України А0281,</w:t>
                  </w:r>
                </w:p>
                <w:p w:rsidR="0060706E" w:rsidRPr="0060706E" w:rsidRDefault="0060706E" w:rsidP="0060706E">
                  <w:pPr>
                    <w:widowControl w:val="0"/>
                    <w:suppressAutoHyphens/>
                    <w:autoSpaceDE w:val="0"/>
                    <w:jc w:val="both"/>
                    <w:rPr>
                      <w:lang w:val="uk-UA" w:eastAsia="ar-SA"/>
                    </w:rPr>
                  </w:pPr>
                  <w:r w:rsidRPr="0060706E">
                    <w:rPr>
                      <w:lang w:val="uk-UA" w:eastAsia="ar-SA"/>
                    </w:rPr>
                    <w:t>А1910,А1435, А2223,</w:t>
                  </w:r>
                </w:p>
                <w:p w:rsidR="0060706E" w:rsidRPr="00CD11AF" w:rsidRDefault="0060706E" w:rsidP="0060706E">
                  <w:pPr>
                    <w:widowControl w:val="0"/>
                    <w:autoSpaceDE w:val="0"/>
                    <w:spacing w:after="100" w:afterAutospacing="1" w:line="240" w:lineRule="exact"/>
                    <w:jc w:val="both"/>
                    <w:rPr>
                      <w:lang w:val="uk-UA"/>
                    </w:rPr>
                  </w:pPr>
                  <w:r w:rsidRPr="00CD11AF">
                    <w:rPr>
                      <w:lang w:val="uk-UA" w:eastAsia="ar-SA"/>
                    </w:rPr>
                    <w:t xml:space="preserve">військова частина 3047 Національної гвардії України, </w:t>
                  </w:r>
                  <w:r w:rsidRPr="00BA0D83">
                    <w:rPr>
                      <w:b/>
                      <w:color w:val="000000" w:themeColor="text1"/>
                      <w:lang w:val="uk-UA" w:eastAsia="ar-SA"/>
                    </w:rPr>
                    <w:t>військова частина 1495 Державної прикордонної служби України</w:t>
                  </w:r>
                </w:p>
              </w:tc>
            </w:tr>
          </w:tbl>
          <w:p w:rsidR="003870DC" w:rsidRPr="00CD11AF" w:rsidRDefault="003870DC" w:rsidP="00D45925">
            <w:pPr>
              <w:spacing w:line="240" w:lineRule="exact"/>
              <w:jc w:val="both"/>
              <w:rPr>
                <w:b/>
                <w:lang w:val="uk-UA"/>
              </w:rPr>
            </w:pPr>
          </w:p>
          <w:p w:rsidR="0060706E" w:rsidRPr="00CD11AF" w:rsidRDefault="0060706E" w:rsidP="00D45925">
            <w:pPr>
              <w:spacing w:line="240" w:lineRule="exact"/>
              <w:jc w:val="both"/>
              <w:rPr>
                <w:b/>
                <w:lang w:val="uk-UA"/>
              </w:rPr>
            </w:pPr>
          </w:p>
          <w:p w:rsidR="0060706E" w:rsidRPr="00CD11AF" w:rsidRDefault="0060706E" w:rsidP="00D45925">
            <w:pPr>
              <w:spacing w:line="240" w:lineRule="exact"/>
              <w:jc w:val="both"/>
              <w:rPr>
                <w:b/>
                <w:lang w:val="uk-UA"/>
              </w:rPr>
            </w:pPr>
          </w:p>
          <w:p w:rsidR="0060706E" w:rsidRPr="00CD11AF" w:rsidRDefault="0060706E" w:rsidP="00D45925">
            <w:pPr>
              <w:spacing w:line="240" w:lineRule="exact"/>
              <w:jc w:val="both"/>
              <w:rPr>
                <w:b/>
                <w:lang w:val="uk-UA"/>
              </w:rPr>
            </w:pPr>
          </w:p>
          <w:p w:rsidR="0060706E" w:rsidRPr="00CD11AF" w:rsidRDefault="0060706E" w:rsidP="00D45925">
            <w:pPr>
              <w:spacing w:line="240" w:lineRule="exact"/>
              <w:jc w:val="both"/>
              <w:rPr>
                <w:b/>
                <w:lang w:val="uk-UA"/>
              </w:rPr>
            </w:pPr>
          </w:p>
          <w:p w:rsidR="0060706E" w:rsidRPr="00CD11AF" w:rsidRDefault="0060706E" w:rsidP="00D45925">
            <w:pPr>
              <w:spacing w:line="240" w:lineRule="exact"/>
              <w:jc w:val="both"/>
              <w:rPr>
                <w:b/>
                <w:lang w:val="uk-UA"/>
              </w:rPr>
            </w:pPr>
          </w:p>
          <w:p w:rsidR="0060706E" w:rsidRPr="00CD11AF" w:rsidRDefault="0060706E" w:rsidP="00D45925">
            <w:pPr>
              <w:spacing w:line="240" w:lineRule="exact"/>
              <w:jc w:val="both"/>
              <w:rPr>
                <w:b/>
                <w:lang w:val="uk-UA"/>
              </w:rPr>
            </w:pPr>
          </w:p>
          <w:p w:rsidR="0060706E" w:rsidRPr="00CD11AF" w:rsidRDefault="0060706E" w:rsidP="00D45925">
            <w:pPr>
              <w:spacing w:line="240" w:lineRule="exact"/>
              <w:jc w:val="both"/>
              <w:rPr>
                <w:b/>
                <w:lang w:val="uk-UA"/>
              </w:rPr>
            </w:pPr>
          </w:p>
          <w:p w:rsidR="0060706E" w:rsidRPr="00CD11AF" w:rsidRDefault="0060706E" w:rsidP="00D45925">
            <w:pPr>
              <w:spacing w:line="240" w:lineRule="exact"/>
              <w:jc w:val="both"/>
              <w:rPr>
                <w:b/>
                <w:lang w:val="uk-UA"/>
              </w:rPr>
            </w:pPr>
          </w:p>
          <w:p w:rsidR="0060706E" w:rsidRPr="00CD11AF" w:rsidRDefault="0060706E" w:rsidP="00D45925">
            <w:pPr>
              <w:spacing w:line="240" w:lineRule="exact"/>
              <w:jc w:val="both"/>
              <w:rPr>
                <w:b/>
                <w:lang w:val="uk-UA"/>
              </w:rPr>
            </w:pPr>
          </w:p>
          <w:p w:rsidR="0060706E" w:rsidRPr="00CD11AF" w:rsidRDefault="0060706E" w:rsidP="00D45925">
            <w:pPr>
              <w:spacing w:line="240" w:lineRule="exact"/>
              <w:jc w:val="both"/>
              <w:rPr>
                <w:b/>
                <w:lang w:val="uk-UA"/>
              </w:rPr>
            </w:pPr>
          </w:p>
          <w:p w:rsidR="0060706E" w:rsidRPr="00CD11AF" w:rsidRDefault="0060706E" w:rsidP="00D45925">
            <w:pPr>
              <w:spacing w:line="240" w:lineRule="exact"/>
              <w:jc w:val="both"/>
              <w:rPr>
                <w:b/>
                <w:lang w:val="uk-UA"/>
              </w:rPr>
            </w:pPr>
          </w:p>
          <w:p w:rsidR="0060706E" w:rsidRPr="00CD11AF" w:rsidRDefault="0060706E" w:rsidP="00D45925">
            <w:pPr>
              <w:spacing w:line="240" w:lineRule="exact"/>
              <w:jc w:val="both"/>
              <w:rPr>
                <w:b/>
                <w:lang w:val="uk-UA"/>
              </w:rPr>
            </w:pPr>
          </w:p>
          <w:p w:rsidR="0060706E" w:rsidRPr="00CD11AF" w:rsidRDefault="0060706E" w:rsidP="00D45925">
            <w:pPr>
              <w:spacing w:line="240" w:lineRule="exact"/>
              <w:jc w:val="both"/>
              <w:rPr>
                <w:b/>
                <w:lang w:val="uk-UA"/>
              </w:rPr>
            </w:pPr>
          </w:p>
          <w:p w:rsidR="00CD11AF" w:rsidRPr="00CD11AF" w:rsidRDefault="00CD11AF" w:rsidP="00D45925">
            <w:pPr>
              <w:spacing w:line="240" w:lineRule="exact"/>
              <w:jc w:val="both"/>
              <w:rPr>
                <w:b/>
                <w:lang w:val="uk-UA"/>
              </w:rPr>
            </w:pPr>
          </w:p>
          <w:p w:rsidR="0060706E" w:rsidRPr="00CD11AF" w:rsidRDefault="0060706E" w:rsidP="00D45925">
            <w:pPr>
              <w:spacing w:line="240" w:lineRule="exact"/>
              <w:jc w:val="both"/>
              <w:rPr>
                <w:b/>
                <w:lang w:val="uk-UA"/>
              </w:rPr>
            </w:pPr>
          </w:p>
        </w:tc>
      </w:tr>
      <w:tr w:rsidR="0060706E" w:rsidRPr="00BA0D83" w:rsidTr="00297144">
        <w:trPr>
          <w:jc w:val="center"/>
        </w:trPr>
        <w:tc>
          <w:tcPr>
            <w:tcW w:w="577" w:type="dxa"/>
          </w:tcPr>
          <w:p w:rsidR="0060706E" w:rsidRPr="00CD11AF" w:rsidRDefault="00CD11AF" w:rsidP="0060706E">
            <w:pPr>
              <w:spacing w:line="240" w:lineRule="exact"/>
              <w:jc w:val="center"/>
              <w:rPr>
                <w:lang w:val="uk-UA"/>
              </w:rPr>
            </w:pPr>
            <w:r w:rsidRPr="00CD11AF">
              <w:rPr>
                <w:lang w:val="uk-UA"/>
              </w:rPr>
              <w:t>9.</w:t>
            </w:r>
          </w:p>
        </w:tc>
        <w:tc>
          <w:tcPr>
            <w:tcW w:w="7065" w:type="dxa"/>
          </w:tcPr>
          <w:p w:rsidR="0060706E" w:rsidRPr="00CD11AF" w:rsidRDefault="0060706E" w:rsidP="0060706E">
            <w:pPr>
              <w:spacing w:line="240" w:lineRule="exact"/>
              <w:jc w:val="center"/>
              <w:rPr>
                <w:b/>
                <w:lang w:val="uk-UA"/>
              </w:rPr>
            </w:pPr>
            <w:r w:rsidRPr="00CD11AF">
              <w:rPr>
                <w:b/>
                <w:lang w:val="uk-UA"/>
              </w:rPr>
              <w:t>Таблиця розділу 5 "</w:t>
            </w:r>
            <w:r w:rsidRPr="00CD11AF">
              <w:rPr>
                <w:b/>
                <w:bCs/>
                <w:lang w:val="uk-UA"/>
              </w:rPr>
              <w:t>Перелік завдань і заходів Програми та результативні показники</w:t>
            </w:r>
            <w:r w:rsidRPr="00CD11AF">
              <w:rPr>
                <w:b/>
                <w:lang w:val="uk-UA"/>
              </w:rPr>
              <w:t>" додатку 1 до рішення обласної ради:</w:t>
            </w:r>
          </w:p>
          <w:p w:rsidR="0060706E" w:rsidRPr="00CD11AF" w:rsidRDefault="0060706E" w:rsidP="0060706E">
            <w:pPr>
              <w:spacing w:line="240" w:lineRule="exact"/>
              <w:jc w:val="center"/>
              <w:rPr>
                <w:b/>
                <w:lang w:val="uk-UA"/>
              </w:rPr>
            </w:pPr>
          </w:p>
          <w:tbl>
            <w:tblPr>
              <w:tblW w:w="6442" w:type="dxa"/>
              <w:jc w:val="center"/>
              <w:tblLook w:val="0000" w:firstRow="0" w:lastRow="0" w:firstColumn="0" w:lastColumn="0" w:noHBand="0" w:noVBand="0"/>
            </w:tblPr>
            <w:tblGrid>
              <w:gridCol w:w="222"/>
              <w:gridCol w:w="6220"/>
            </w:tblGrid>
            <w:tr w:rsidR="0060706E" w:rsidRPr="00CD11AF" w:rsidTr="00CD11AF">
              <w:trPr>
                <w:trHeight w:val="235"/>
                <w:jc w:val="center"/>
              </w:trPr>
              <w:tc>
                <w:tcPr>
                  <w:tcW w:w="2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60706E" w:rsidRPr="00CD11AF" w:rsidRDefault="0060706E" w:rsidP="0060706E">
                  <w:pPr>
                    <w:spacing w:line="240" w:lineRule="exact"/>
                    <w:ind w:left="-417" w:firstLine="417"/>
                    <w:jc w:val="center"/>
                    <w:rPr>
                      <w:lang w:val="uk-UA"/>
                    </w:rPr>
                  </w:pPr>
                  <w:r w:rsidRPr="00CD11AF">
                    <w:rPr>
                      <w:lang w:val="uk-UA"/>
                    </w:rPr>
                    <w:t>№</w:t>
                  </w:r>
                </w:p>
                <w:p w:rsidR="0060706E" w:rsidRPr="00CD11AF" w:rsidRDefault="0060706E" w:rsidP="0060706E">
                  <w:pPr>
                    <w:spacing w:line="240" w:lineRule="exact"/>
                    <w:ind w:left="-417" w:firstLine="417"/>
                    <w:jc w:val="center"/>
                    <w:rPr>
                      <w:lang w:val="uk-UA"/>
                    </w:rPr>
                  </w:pPr>
                  <w:r w:rsidRPr="00CD11AF">
                    <w:rPr>
                      <w:lang w:val="uk-UA"/>
                    </w:rPr>
                    <w:t>з/п</w:t>
                  </w:r>
                </w:p>
              </w:tc>
              <w:tc>
                <w:tcPr>
                  <w:tcW w:w="6220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60706E" w:rsidRPr="00CD11AF" w:rsidRDefault="0060706E" w:rsidP="0060706E">
                  <w:pPr>
                    <w:spacing w:line="240" w:lineRule="exact"/>
                    <w:jc w:val="center"/>
                    <w:rPr>
                      <w:lang w:val="uk-UA"/>
                    </w:rPr>
                  </w:pPr>
                  <w:r w:rsidRPr="00CD11AF">
                    <w:rPr>
                      <w:lang w:val="uk-UA"/>
                    </w:rPr>
                    <w:t>Очікуваний результат</w:t>
                  </w:r>
                </w:p>
              </w:tc>
            </w:tr>
            <w:tr w:rsidR="0060706E" w:rsidRPr="00CD11AF" w:rsidTr="00CD11AF">
              <w:trPr>
                <w:trHeight w:val="235"/>
                <w:jc w:val="center"/>
              </w:trPr>
              <w:tc>
                <w:tcPr>
                  <w:tcW w:w="2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</w:tcBorders>
                  <w:vAlign w:val="center"/>
                </w:tcPr>
                <w:p w:rsidR="0060706E" w:rsidRPr="00CD11AF" w:rsidRDefault="0060706E" w:rsidP="0060706E">
                  <w:pPr>
                    <w:spacing w:line="240" w:lineRule="exact"/>
                    <w:ind w:left="-417" w:firstLine="417"/>
                    <w:jc w:val="center"/>
                    <w:rPr>
                      <w:lang w:val="uk-UA"/>
                    </w:rPr>
                  </w:pPr>
                  <w:r w:rsidRPr="00CD11AF">
                    <w:rPr>
                      <w:lang w:val="uk-UA"/>
                    </w:rPr>
                    <w:t>1</w:t>
                  </w:r>
                </w:p>
              </w:tc>
              <w:tc>
                <w:tcPr>
                  <w:tcW w:w="6220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0706E" w:rsidRPr="00CD11AF" w:rsidRDefault="0060706E" w:rsidP="0060706E">
                  <w:pPr>
                    <w:spacing w:line="240" w:lineRule="exact"/>
                    <w:jc w:val="center"/>
                    <w:rPr>
                      <w:lang w:val="uk-UA"/>
                    </w:rPr>
                  </w:pPr>
                  <w:r w:rsidRPr="00CD11AF">
                    <w:rPr>
                      <w:lang w:val="uk-UA"/>
                    </w:rPr>
                    <w:t>9</w:t>
                  </w:r>
                </w:p>
              </w:tc>
            </w:tr>
            <w:tr w:rsidR="0060706E" w:rsidRPr="00BA0D83" w:rsidTr="00CD11AF">
              <w:trPr>
                <w:trHeight w:val="434"/>
                <w:jc w:val="center"/>
              </w:trPr>
              <w:tc>
                <w:tcPr>
                  <w:tcW w:w="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0706E" w:rsidRPr="00CD11AF" w:rsidRDefault="0060706E" w:rsidP="0060706E">
                  <w:pPr>
                    <w:snapToGrid w:val="0"/>
                    <w:spacing w:line="240" w:lineRule="exact"/>
                    <w:ind w:left="-417" w:firstLine="417"/>
                    <w:jc w:val="center"/>
                    <w:rPr>
                      <w:lang w:val="uk-UA"/>
                    </w:rPr>
                  </w:pPr>
                  <w:r w:rsidRPr="00CD11AF">
                    <w:rPr>
                      <w:lang w:val="uk-UA"/>
                    </w:rPr>
                    <w:t>1.</w:t>
                  </w:r>
                </w:p>
              </w:tc>
              <w:tc>
                <w:tcPr>
                  <w:tcW w:w="6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0706E" w:rsidRPr="00CD11AF" w:rsidRDefault="0060706E" w:rsidP="0060706E">
                  <w:pPr>
                    <w:widowControl w:val="0"/>
                    <w:suppressAutoHyphens/>
                    <w:autoSpaceDE w:val="0"/>
                    <w:jc w:val="both"/>
                    <w:rPr>
                      <w:lang w:val="uk-UA" w:eastAsia="ar-SA"/>
                    </w:rPr>
                  </w:pPr>
                  <w:r w:rsidRPr="00CD11AF">
                    <w:rPr>
                      <w:lang w:val="uk-UA" w:eastAsia="ar-SA"/>
                    </w:rPr>
                    <w:t xml:space="preserve">Придбання продукції оборонного призначення, предметів речового майна і спорядження, засобів захисту, зв’язку, пально-мастильних матеріалів, друкованої та супутньої продукції, офісної та комп’ютерної техніки, пакетів програмного забезпечення та інформаційних систем, електротехнічного обладнання, освітлювального устаткування, радіо-, телевізійної, комунікаційної, телекомунікаційної та супутньої апаратури й обладнання, фармацевтичної продукції та засобів особистої гігієни, </w:t>
                  </w:r>
                  <w:r w:rsidRPr="00CD11AF">
                    <w:rPr>
                      <w:lang w:val="uk-UA" w:eastAsia="ar-SA"/>
                    </w:rPr>
                    <w:lastRenderedPageBreak/>
                    <w:t>транспортного обладнання та допоміжного приладдя до нього, оборонного обладнання, спортивних товарів, оптичного та високоточного обладнання, меблів, меблево- декоративн</w:t>
                  </w:r>
                  <w:r w:rsidR="00CD11AF" w:rsidRPr="00CD11AF">
                    <w:rPr>
                      <w:lang w:val="uk-UA" w:eastAsia="ar-SA"/>
                    </w:rPr>
                    <w:t xml:space="preserve">их виробів, побутової техніки, </w:t>
                  </w:r>
                </w:p>
                <w:p w:rsidR="0060706E" w:rsidRPr="00CD11AF" w:rsidRDefault="0060706E" w:rsidP="0060706E">
                  <w:pPr>
                    <w:widowControl w:val="0"/>
                    <w:autoSpaceDE w:val="0"/>
                    <w:spacing w:line="240" w:lineRule="exact"/>
                    <w:jc w:val="both"/>
                    <w:rPr>
                      <w:lang w:val="uk-UA"/>
                    </w:rPr>
                  </w:pPr>
                  <w:r w:rsidRPr="00CD11AF">
                    <w:rPr>
                      <w:lang w:val="uk-UA" w:eastAsia="ar-SA"/>
                    </w:rPr>
                    <w:t>промислової техніки,</w:t>
                  </w:r>
                  <w:r w:rsidR="00CD11AF">
                    <w:rPr>
                      <w:lang w:val="uk-UA" w:eastAsia="ar-SA"/>
                    </w:rPr>
                    <w:t xml:space="preserve"> </w:t>
                  </w:r>
                  <w:r w:rsidRPr="00CD11AF">
                    <w:rPr>
                      <w:lang w:val="uk-UA" w:eastAsia="ar-SA"/>
                    </w:rPr>
                    <w:t>конструкцій та конструкційних матеріалів, допоміжної будівельної продукції, гірничої продукції, продуктів харчування, сільськогосподарської техніки. Закупівля транспортних послуг, послуг  у сфері військової оборони, із ремонту і технічного обслуговування, будівельних робіт, архітектурних, будівельних, інженерних, інспекційних послуг   для особового складу військових частин Збройних Сил України А0281, А1910, А1435, А2223, військової частини 3047 Національної гвардії України</w:t>
                  </w:r>
                </w:p>
              </w:tc>
            </w:tr>
          </w:tbl>
          <w:p w:rsidR="0060706E" w:rsidRPr="00CD11AF" w:rsidRDefault="0060706E" w:rsidP="0060706E">
            <w:pPr>
              <w:spacing w:line="240" w:lineRule="exact"/>
              <w:jc w:val="both"/>
              <w:rPr>
                <w:b/>
                <w:lang w:val="uk-UA"/>
              </w:rPr>
            </w:pPr>
          </w:p>
        </w:tc>
        <w:tc>
          <w:tcPr>
            <w:tcW w:w="7589" w:type="dxa"/>
          </w:tcPr>
          <w:p w:rsidR="0060706E" w:rsidRPr="00CD11AF" w:rsidRDefault="0060706E" w:rsidP="0060706E">
            <w:pPr>
              <w:spacing w:line="240" w:lineRule="exact"/>
              <w:jc w:val="both"/>
              <w:rPr>
                <w:lang w:val="uk-UA"/>
              </w:rPr>
            </w:pPr>
          </w:p>
          <w:tbl>
            <w:tblPr>
              <w:tblW w:w="6011" w:type="dxa"/>
              <w:jc w:val="center"/>
              <w:tblLook w:val="0000" w:firstRow="0" w:lastRow="0" w:firstColumn="0" w:lastColumn="0" w:noHBand="0" w:noVBand="0"/>
            </w:tblPr>
            <w:tblGrid>
              <w:gridCol w:w="249"/>
              <w:gridCol w:w="5762"/>
            </w:tblGrid>
            <w:tr w:rsidR="0060706E" w:rsidRPr="00CD11AF" w:rsidTr="0060706E">
              <w:trPr>
                <w:trHeight w:val="235"/>
                <w:jc w:val="center"/>
              </w:trPr>
              <w:tc>
                <w:tcPr>
                  <w:tcW w:w="2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60706E" w:rsidRPr="00CD11AF" w:rsidRDefault="0060706E" w:rsidP="0060706E">
                  <w:pPr>
                    <w:spacing w:line="240" w:lineRule="exact"/>
                    <w:ind w:left="-417" w:firstLine="417"/>
                    <w:jc w:val="center"/>
                    <w:rPr>
                      <w:lang w:val="uk-UA"/>
                    </w:rPr>
                  </w:pPr>
                  <w:r w:rsidRPr="00CD11AF">
                    <w:rPr>
                      <w:lang w:val="uk-UA"/>
                    </w:rPr>
                    <w:t>№</w:t>
                  </w:r>
                </w:p>
                <w:p w:rsidR="0060706E" w:rsidRPr="00CD11AF" w:rsidRDefault="0060706E" w:rsidP="0060706E">
                  <w:pPr>
                    <w:spacing w:line="240" w:lineRule="exact"/>
                    <w:ind w:left="-417" w:firstLine="417"/>
                    <w:jc w:val="center"/>
                    <w:rPr>
                      <w:lang w:val="uk-UA"/>
                    </w:rPr>
                  </w:pPr>
                  <w:r w:rsidRPr="00CD11AF">
                    <w:rPr>
                      <w:lang w:val="uk-UA"/>
                    </w:rPr>
                    <w:t>з/п</w:t>
                  </w:r>
                </w:p>
              </w:tc>
              <w:tc>
                <w:tcPr>
                  <w:tcW w:w="5762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60706E" w:rsidRPr="00CD11AF" w:rsidRDefault="0060706E" w:rsidP="0060706E">
                  <w:pPr>
                    <w:spacing w:line="240" w:lineRule="exact"/>
                    <w:jc w:val="center"/>
                    <w:rPr>
                      <w:lang w:val="uk-UA"/>
                    </w:rPr>
                  </w:pPr>
                  <w:r w:rsidRPr="00CD11AF">
                    <w:rPr>
                      <w:lang w:val="uk-UA"/>
                    </w:rPr>
                    <w:t>Очікуваний результат</w:t>
                  </w:r>
                </w:p>
              </w:tc>
            </w:tr>
            <w:tr w:rsidR="0060706E" w:rsidRPr="00CD11AF" w:rsidTr="0060706E">
              <w:trPr>
                <w:trHeight w:val="235"/>
                <w:jc w:val="center"/>
              </w:trPr>
              <w:tc>
                <w:tcPr>
                  <w:tcW w:w="2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</w:tcBorders>
                  <w:vAlign w:val="center"/>
                </w:tcPr>
                <w:p w:rsidR="0060706E" w:rsidRPr="00CD11AF" w:rsidRDefault="0060706E" w:rsidP="0060706E">
                  <w:pPr>
                    <w:spacing w:line="240" w:lineRule="exact"/>
                    <w:ind w:left="-417" w:firstLine="417"/>
                    <w:jc w:val="center"/>
                    <w:rPr>
                      <w:lang w:val="uk-UA"/>
                    </w:rPr>
                  </w:pPr>
                  <w:r w:rsidRPr="00CD11AF">
                    <w:rPr>
                      <w:lang w:val="uk-UA"/>
                    </w:rPr>
                    <w:t>1</w:t>
                  </w:r>
                </w:p>
              </w:tc>
              <w:tc>
                <w:tcPr>
                  <w:tcW w:w="5762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0706E" w:rsidRPr="00CD11AF" w:rsidRDefault="0060706E" w:rsidP="0060706E">
                  <w:pPr>
                    <w:spacing w:line="240" w:lineRule="exact"/>
                    <w:jc w:val="center"/>
                    <w:rPr>
                      <w:lang w:val="uk-UA"/>
                    </w:rPr>
                  </w:pPr>
                  <w:r w:rsidRPr="00CD11AF">
                    <w:rPr>
                      <w:lang w:val="uk-UA"/>
                    </w:rPr>
                    <w:t>9</w:t>
                  </w:r>
                </w:p>
              </w:tc>
            </w:tr>
            <w:tr w:rsidR="0060706E" w:rsidRPr="00BA0D83" w:rsidTr="0060706E">
              <w:trPr>
                <w:trHeight w:val="434"/>
                <w:jc w:val="center"/>
              </w:trPr>
              <w:tc>
                <w:tcPr>
                  <w:tcW w:w="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0706E" w:rsidRPr="00CD11AF" w:rsidRDefault="0060706E" w:rsidP="0060706E">
                  <w:pPr>
                    <w:snapToGrid w:val="0"/>
                    <w:spacing w:line="240" w:lineRule="exact"/>
                    <w:ind w:left="-417" w:firstLine="417"/>
                    <w:jc w:val="center"/>
                    <w:rPr>
                      <w:lang w:val="uk-UA"/>
                    </w:rPr>
                  </w:pPr>
                  <w:r w:rsidRPr="00CD11AF">
                    <w:rPr>
                      <w:lang w:val="uk-UA"/>
                    </w:rPr>
                    <w:t>1.</w:t>
                  </w:r>
                </w:p>
              </w:tc>
              <w:tc>
                <w:tcPr>
                  <w:tcW w:w="57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0706E" w:rsidRPr="00CD11AF" w:rsidRDefault="0060706E" w:rsidP="0060706E">
                  <w:pPr>
                    <w:widowControl w:val="0"/>
                    <w:suppressAutoHyphens/>
                    <w:autoSpaceDE w:val="0"/>
                    <w:jc w:val="both"/>
                    <w:rPr>
                      <w:lang w:val="uk-UA" w:eastAsia="ar-SA"/>
                    </w:rPr>
                  </w:pPr>
                  <w:r w:rsidRPr="00CD11AF">
                    <w:rPr>
                      <w:lang w:val="uk-UA" w:eastAsia="ar-SA"/>
                    </w:rPr>
                    <w:t xml:space="preserve">Придбання продукції оборонного призначення, предметів речового майна і спорядження, засобів захисту, зв’язку, пально-мастильних матеріалів, друкованої та супутньої продукції, офісної та комп’ютерної техніки, пакетів програмного забезпечення та інформаційних систем, електротехнічного обладнання, освітлювального устаткування, радіо-, телевізійної, комунікаційної, телекомунікаційної та супутньої апаратури й обладнання, фармацевтичної продукції та засобів особистої гігієни, транспортного обладнання та </w:t>
                  </w:r>
                  <w:r w:rsidRPr="00CD11AF">
                    <w:rPr>
                      <w:lang w:val="uk-UA" w:eastAsia="ar-SA"/>
                    </w:rPr>
                    <w:lastRenderedPageBreak/>
                    <w:t>допоміжного приладдя до нього, оборонного обладнання, спортивних товарів, оптичного та високоточного обладнання, меблів, меблево- декоративн</w:t>
                  </w:r>
                  <w:r w:rsidR="00CD11AF" w:rsidRPr="00CD11AF">
                    <w:rPr>
                      <w:lang w:val="uk-UA" w:eastAsia="ar-SA"/>
                    </w:rPr>
                    <w:t xml:space="preserve">их виробів, побутової техніки, </w:t>
                  </w:r>
                </w:p>
                <w:p w:rsidR="0060706E" w:rsidRPr="00CD11AF" w:rsidRDefault="0060706E" w:rsidP="0060706E">
                  <w:pPr>
                    <w:widowControl w:val="0"/>
                    <w:autoSpaceDE w:val="0"/>
                    <w:spacing w:line="240" w:lineRule="exact"/>
                    <w:jc w:val="both"/>
                    <w:rPr>
                      <w:lang w:val="uk-UA"/>
                    </w:rPr>
                  </w:pPr>
                  <w:r w:rsidRPr="00CD11AF">
                    <w:rPr>
                      <w:lang w:val="uk-UA" w:eastAsia="ar-SA"/>
                    </w:rPr>
                    <w:t>промислової техніки,</w:t>
                  </w:r>
                  <w:r w:rsidR="00CD11AF">
                    <w:rPr>
                      <w:lang w:val="uk-UA" w:eastAsia="ar-SA"/>
                    </w:rPr>
                    <w:t xml:space="preserve"> </w:t>
                  </w:r>
                  <w:r w:rsidRPr="00CD11AF">
                    <w:rPr>
                      <w:lang w:val="uk-UA" w:eastAsia="ar-SA"/>
                    </w:rPr>
                    <w:t xml:space="preserve">конструкцій та конструкційних матеріалів, допоміжної будівельної продукції, гірничої продукції, продуктів харчування, сільськогосподарської техніки. Закупівля транспортних послуг, послуг  у сфері військової оборони, із ремонту і технічного обслуговування, будівельних робіт, архітектурних, будівельних, інженерних, інспекційних послуг   для особового складу військових частин Збройних Сил України А0281, А1910, А1435, А2223, військової частини 3047 Національної гвардії України, </w:t>
                  </w:r>
                  <w:r w:rsidRPr="00BA0D83">
                    <w:rPr>
                      <w:b/>
                      <w:color w:val="000000" w:themeColor="text1"/>
                      <w:lang w:val="uk-UA" w:eastAsia="ar-SA"/>
                    </w:rPr>
                    <w:t>військової частини 1495 Державної прикордонної служби України</w:t>
                  </w:r>
                </w:p>
              </w:tc>
            </w:tr>
          </w:tbl>
          <w:p w:rsidR="0060706E" w:rsidRPr="00CD11AF" w:rsidRDefault="0060706E" w:rsidP="0060706E">
            <w:pPr>
              <w:spacing w:line="240" w:lineRule="exact"/>
              <w:jc w:val="both"/>
              <w:rPr>
                <w:b/>
                <w:lang w:val="uk-UA"/>
              </w:rPr>
            </w:pPr>
          </w:p>
        </w:tc>
      </w:tr>
      <w:tr w:rsidR="0060706E" w:rsidRPr="00BA0D83" w:rsidTr="00297144">
        <w:trPr>
          <w:jc w:val="center"/>
        </w:trPr>
        <w:tc>
          <w:tcPr>
            <w:tcW w:w="577" w:type="dxa"/>
          </w:tcPr>
          <w:p w:rsidR="0060706E" w:rsidRPr="00CD11AF" w:rsidRDefault="00CD11AF" w:rsidP="0060706E">
            <w:pPr>
              <w:spacing w:line="240" w:lineRule="exact"/>
              <w:jc w:val="center"/>
              <w:rPr>
                <w:lang w:val="uk-UA"/>
              </w:rPr>
            </w:pPr>
            <w:r w:rsidRPr="00CD11AF">
              <w:rPr>
                <w:lang w:val="uk-UA"/>
              </w:rPr>
              <w:lastRenderedPageBreak/>
              <w:t>10</w:t>
            </w:r>
            <w:r w:rsidR="0060706E" w:rsidRPr="00CD11AF">
              <w:rPr>
                <w:lang w:val="uk-UA"/>
              </w:rPr>
              <w:t>.</w:t>
            </w:r>
          </w:p>
        </w:tc>
        <w:tc>
          <w:tcPr>
            <w:tcW w:w="7065" w:type="dxa"/>
          </w:tcPr>
          <w:p w:rsidR="0060706E" w:rsidRPr="00CD11AF" w:rsidRDefault="0060706E" w:rsidP="00CD11AF">
            <w:pPr>
              <w:spacing w:line="240" w:lineRule="exact"/>
              <w:jc w:val="center"/>
              <w:rPr>
                <w:b/>
                <w:lang w:val="uk-UA"/>
              </w:rPr>
            </w:pPr>
            <w:r w:rsidRPr="00CD11AF">
              <w:rPr>
                <w:b/>
                <w:lang w:val="uk-UA"/>
              </w:rPr>
              <w:t xml:space="preserve">Пункт </w:t>
            </w:r>
            <w:r w:rsidR="00CD11AF" w:rsidRPr="00CD11AF">
              <w:rPr>
                <w:b/>
                <w:lang w:val="uk-UA"/>
              </w:rPr>
              <w:t>3</w:t>
            </w:r>
            <w:r w:rsidRPr="00CD11AF">
              <w:rPr>
                <w:b/>
                <w:lang w:val="uk-UA"/>
              </w:rPr>
              <w:t xml:space="preserve"> Порядку</w:t>
            </w:r>
            <w:r w:rsidR="00CD11AF" w:rsidRPr="00CD11AF">
              <w:rPr>
                <w:b/>
                <w:lang w:val="uk-UA"/>
              </w:rPr>
              <w:t xml:space="preserve"> </w:t>
            </w:r>
            <w:r w:rsidR="00CD11AF" w:rsidRPr="00CD11AF">
              <w:rPr>
                <w:b/>
                <w:lang w:val="uk-UA" w:eastAsia="ar-SA"/>
              </w:rPr>
              <w:t xml:space="preserve">розподілу та використання коштів обласного бюджету, передбачених на виконання заходів Програми </w:t>
            </w:r>
            <w:r w:rsidRPr="00CD11AF">
              <w:rPr>
                <w:lang w:val="uk-UA"/>
              </w:rPr>
              <w:t xml:space="preserve"> </w:t>
            </w:r>
            <w:r w:rsidRPr="00CD11AF">
              <w:rPr>
                <w:b/>
                <w:lang w:val="uk-UA"/>
              </w:rPr>
              <w:t>додатку 2 до рішення обласної ради:</w:t>
            </w:r>
          </w:p>
          <w:p w:rsidR="0060706E" w:rsidRPr="00CD11AF" w:rsidRDefault="00CD11AF" w:rsidP="0060706E">
            <w:pPr>
              <w:spacing w:line="240" w:lineRule="exact"/>
              <w:jc w:val="both"/>
              <w:rPr>
                <w:b/>
                <w:lang w:val="uk-UA"/>
              </w:rPr>
            </w:pPr>
            <w:r w:rsidRPr="00CD11AF">
              <w:rPr>
                <w:szCs w:val="28"/>
                <w:lang w:val="uk-UA"/>
              </w:rPr>
              <w:t>Кошти обласного бюджету спрямовуються на реалізацію заходів Програми -  матеріально-технічну допомогу у вигляді фінансового ресурсу військовим частинам Збройних Сил України А0281, А1910, А1435, А2223, військовій частині 3047 Національної гвардії України.</w:t>
            </w:r>
          </w:p>
        </w:tc>
        <w:tc>
          <w:tcPr>
            <w:tcW w:w="7589" w:type="dxa"/>
          </w:tcPr>
          <w:p w:rsidR="0060706E" w:rsidRPr="00CD11AF" w:rsidRDefault="0060706E" w:rsidP="0060706E">
            <w:pPr>
              <w:spacing w:line="240" w:lineRule="exact"/>
              <w:jc w:val="both"/>
              <w:rPr>
                <w:bCs/>
                <w:lang w:val="uk-UA"/>
              </w:rPr>
            </w:pPr>
          </w:p>
          <w:p w:rsidR="0060706E" w:rsidRPr="00CD11AF" w:rsidRDefault="0060706E" w:rsidP="0060706E">
            <w:pPr>
              <w:spacing w:line="240" w:lineRule="exact"/>
              <w:jc w:val="both"/>
              <w:rPr>
                <w:bCs/>
                <w:lang w:val="uk-UA"/>
              </w:rPr>
            </w:pPr>
          </w:p>
          <w:p w:rsidR="0060706E" w:rsidRPr="00CD11AF" w:rsidRDefault="0060706E" w:rsidP="0060706E">
            <w:pPr>
              <w:spacing w:line="240" w:lineRule="exact"/>
              <w:jc w:val="both"/>
              <w:rPr>
                <w:bCs/>
                <w:lang w:val="uk-UA"/>
              </w:rPr>
            </w:pPr>
          </w:p>
          <w:p w:rsidR="0060706E" w:rsidRPr="00CD11AF" w:rsidRDefault="00CD11AF" w:rsidP="0060706E">
            <w:pPr>
              <w:spacing w:line="240" w:lineRule="exact"/>
              <w:jc w:val="both"/>
              <w:rPr>
                <w:lang w:val="uk-UA"/>
              </w:rPr>
            </w:pPr>
            <w:r w:rsidRPr="00CD11AF">
              <w:rPr>
                <w:szCs w:val="28"/>
                <w:lang w:val="uk-UA"/>
              </w:rPr>
              <w:t xml:space="preserve">Кошти обласного бюджету спрямовуються на реалізацію заходів Програми -  матеріально-технічну допомогу у вигляді фінансового ресурсу військовим частинам Збройних Сил України А0281, А1910, А1435, А2223, військовій частині 3047 Національної гвардії України, </w:t>
            </w:r>
            <w:r w:rsidRPr="00BA0D83">
              <w:rPr>
                <w:b/>
                <w:color w:val="000000" w:themeColor="text1"/>
                <w:szCs w:val="28"/>
                <w:lang w:val="uk-UA"/>
              </w:rPr>
              <w:t>військовій частині 1495 Державної прикордонної служби України</w:t>
            </w:r>
            <w:r w:rsidRPr="00CD11AF">
              <w:rPr>
                <w:szCs w:val="28"/>
                <w:lang w:val="uk-UA"/>
              </w:rPr>
              <w:t>.</w:t>
            </w:r>
          </w:p>
        </w:tc>
      </w:tr>
      <w:tr w:rsidR="0060706E" w:rsidRPr="00CD11AF" w:rsidTr="00297144">
        <w:trPr>
          <w:jc w:val="center"/>
        </w:trPr>
        <w:tc>
          <w:tcPr>
            <w:tcW w:w="577" w:type="dxa"/>
          </w:tcPr>
          <w:p w:rsidR="0060706E" w:rsidRPr="00CD11AF" w:rsidRDefault="00CD11AF" w:rsidP="0060706E">
            <w:pPr>
              <w:spacing w:line="240" w:lineRule="exact"/>
              <w:jc w:val="center"/>
              <w:rPr>
                <w:lang w:val="uk-UA"/>
              </w:rPr>
            </w:pPr>
            <w:r w:rsidRPr="00CD11AF">
              <w:rPr>
                <w:lang w:val="uk-UA"/>
              </w:rPr>
              <w:t>11</w:t>
            </w:r>
            <w:r w:rsidR="0060706E" w:rsidRPr="00CD11AF">
              <w:rPr>
                <w:lang w:val="uk-UA"/>
              </w:rPr>
              <w:t>.</w:t>
            </w:r>
          </w:p>
        </w:tc>
        <w:tc>
          <w:tcPr>
            <w:tcW w:w="7065" w:type="dxa"/>
          </w:tcPr>
          <w:p w:rsidR="0060706E" w:rsidRPr="00CD11AF" w:rsidRDefault="0060706E" w:rsidP="0060706E">
            <w:pPr>
              <w:spacing w:line="240" w:lineRule="exact"/>
              <w:jc w:val="center"/>
              <w:rPr>
                <w:b/>
                <w:lang w:val="uk-UA"/>
              </w:rPr>
            </w:pPr>
            <w:r w:rsidRPr="00CD11AF">
              <w:rPr>
                <w:b/>
                <w:lang w:val="uk-UA"/>
              </w:rPr>
              <w:t xml:space="preserve">Пункт </w:t>
            </w:r>
            <w:r w:rsidR="00CD11AF" w:rsidRPr="00CD11AF">
              <w:rPr>
                <w:b/>
                <w:lang w:val="uk-UA"/>
              </w:rPr>
              <w:t>4</w:t>
            </w:r>
            <w:r w:rsidRPr="00CD11AF">
              <w:rPr>
                <w:b/>
                <w:lang w:val="uk-UA"/>
              </w:rPr>
              <w:t xml:space="preserve"> </w:t>
            </w:r>
            <w:r w:rsidR="00CD11AF" w:rsidRPr="00CD11AF">
              <w:rPr>
                <w:b/>
                <w:lang w:val="uk-UA"/>
              </w:rPr>
              <w:t xml:space="preserve">Порядку </w:t>
            </w:r>
            <w:r w:rsidR="00CD11AF" w:rsidRPr="00CD11AF">
              <w:rPr>
                <w:b/>
                <w:lang w:val="uk-UA" w:eastAsia="ar-SA"/>
              </w:rPr>
              <w:t xml:space="preserve">розподілу та використання коштів обласного бюджету, передбачених на виконання заходів Програми </w:t>
            </w:r>
            <w:r w:rsidR="00CD11AF" w:rsidRPr="00CD11AF">
              <w:rPr>
                <w:lang w:val="uk-UA"/>
              </w:rPr>
              <w:t xml:space="preserve"> </w:t>
            </w:r>
            <w:r w:rsidR="00CD11AF" w:rsidRPr="00CD11AF">
              <w:rPr>
                <w:b/>
                <w:lang w:val="uk-UA"/>
              </w:rPr>
              <w:t>додатку 2 до рішення обласної ради</w:t>
            </w:r>
            <w:r w:rsidRPr="00CD11AF">
              <w:rPr>
                <w:b/>
                <w:lang w:val="uk-UA"/>
              </w:rPr>
              <w:t>:</w:t>
            </w:r>
          </w:p>
          <w:p w:rsidR="0060706E" w:rsidRPr="00CD11AF" w:rsidRDefault="00CD11AF" w:rsidP="0060706E">
            <w:pPr>
              <w:spacing w:line="240" w:lineRule="exact"/>
              <w:jc w:val="both"/>
              <w:rPr>
                <w:lang w:val="uk-UA"/>
              </w:rPr>
            </w:pPr>
            <w:r w:rsidRPr="00CD11AF">
              <w:rPr>
                <w:bCs/>
                <w:szCs w:val="28"/>
                <w:lang w:val="uk-UA"/>
              </w:rPr>
              <w:t xml:space="preserve">Одержувачами коштів, згідно з  Програмою, є </w:t>
            </w:r>
            <w:r w:rsidRPr="00CD11AF">
              <w:rPr>
                <w:szCs w:val="28"/>
                <w:lang w:val="uk-UA"/>
              </w:rPr>
              <w:t>військові частини Збройних Сил України А0281, А1910, А1435,</w:t>
            </w:r>
            <w:r w:rsidRPr="00CD11AF">
              <w:rPr>
                <w:lang w:val="uk-UA"/>
              </w:rPr>
              <w:t xml:space="preserve"> </w:t>
            </w:r>
            <w:r w:rsidRPr="00CD11AF">
              <w:rPr>
                <w:szCs w:val="28"/>
                <w:lang w:val="uk-UA"/>
              </w:rPr>
              <w:t>А2223, військова частина 3047 Національної гвардії України.</w:t>
            </w:r>
          </w:p>
        </w:tc>
        <w:tc>
          <w:tcPr>
            <w:tcW w:w="7589" w:type="dxa"/>
          </w:tcPr>
          <w:p w:rsidR="0060706E" w:rsidRPr="00CD11AF" w:rsidRDefault="0060706E" w:rsidP="0060706E">
            <w:pPr>
              <w:spacing w:line="240" w:lineRule="exact"/>
              <w:jc w:val="both"/>
              <w:rPr>
                <w:bCs/>
                <w:lang w:val="uk-UA"/>
              </w:rPr>
            </w:pPr>
          </w:p>
          <w:p w:rsidR="0060706E" w:rsidRPr="00CD11AF" w:rsidRDefault="0060706E" w:rsidP="0060706E">
            <w:pPr>
              <w:spacing w:line="240" w:lineRule="exact"/>
              <w:jc w:val="both"/>
              <w:rPr>
                <w:bCs/>
                <w:lang w:val="uk-UA"/>
              </w:rPr>
            </w:pPr>
          </w:p>
          <w:p w:rsidR="0060706E" w:rsidRPr="00CD11AF" w:rsidRDefault="0060706E" w:rsidP="0060706E">
            <w:pPr>
              <w:spacing w:line="240" w:lineRule="exact"/>
              <w:jc w:val="both"/>
              <w:rPr>
                <w:bCs/>
                <w:lang w:val="uk-UA"/>
              </w:rPr>
            </w:pPr>
          </w:p>
          <w:p w:rsidR="0060706E" w:rsidRPr="00CD11AF" w:rsidRDefault="00CD11AF" w:rsidP="0060706E">
            <w:pPr>
              <w:spacing w:line="240" w:lineRule="exact"/>
              <w:jc w:val="both"/>
              <w:rPr>
                <w:bCs/>
                <w:lang w:val="uk-UA"/>
              </w:rPr>
            </w:pPr>
            <w:r w:rsidRPr="00CD11AF">
              <w:rPr>
                <w:bCs/>
                <w:szCs w:val="28"/>
                <w:lang w:val="uk-UA"/>
              </w:rPr>
              <w:t xml:space="preserve">Одержувачами коштів, згідно з  Програмою, є </w:t>
            </w:r>
            <w:r w:rsidRPr="00CD11AF">
              <w:rPr>
                <w:szCs w:val="28"/>
                <w:lang w:val="uk-UA"/>
              </w:rPr>
              <w:t>військові частини Збройних Сил України А0281, А1910, А1435,</w:t>
            </w:r>
            <w:r w:rsidRPr="00CD11AF">
              <w:rPr>
                <w:lang w:val="uk-UA"/>
              </w:rPr>
              <w:t xml:space="preserve"> </w:t>
            </w:r>
            <w:r w:rsidRPr="00CD11AF">
              <w:rPr>
                <w:szCs w:val="28"/>
                <w:lang w:val="uk-UA"/>
              </w:rPr>
              <w:t xml:space="preserve">А2223, військова частина 3047 Національної гвардії України, </w:t>
            </w:r>
            <w:bookmarkStart w:id="0" w:name="_GoBack"/>
            <w:r w:rsidRPr="00BA0D83">
              <w:rPr>
                <w:b/>
                <w:color w:val="000000" w:themeColor="text1"/>
                <w:szCs w:val="28"/>
                <w:lang w:val="uk-UA"/>
              </w:rPr>
              <w:t>військова частина 1495 Державної прикордонної служби України.</w:t>
            </w:r>
            <w:bookmarkEnd w:id="0"/>
          </w:p>
        </w:tc>
      </w:tr>
    </w:tbl>
    <w:p w:rsidR="008B1D07" w:rsidRPr="00D54E14" w:rsidRDefault="008B1D07" w:rsidP="00ED40A3">
      <w:pPr>
        <w:spacing w:line="240" w:lineRule="exact"/>
        <w:rPr>
          <w:lang w:val="uk-UA"/>
        </w:rPr>
      </w:pPr>
    </w:p>
    <w:sectPr w:rsidR="008B1D07" w:rsidRPr="00D54E14" w:rsidSect="00297144">
      <w:headerReference w:type="default" r:id="rId6"/>
      <w:pgSz w:w="16838" w:h="11906" w:orient="landscape"/>
      <w:pgMar w:top="1701" w:right="1134" w:bottom="127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4754" w:rsidRDefault="005E4754" w:rsidP="00ED40A3">
      <w:r>
        <w:separator/>
      </w:r>
    </w:p>
  </w:endnote>
  <w:endnote w:type="continuationSeparator" w:id="0">
    <w:p w:rsidR="005E4754" w:rsidRDefault="005E4754" w:rsidP="00ED4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4754" w:rsidRDefault="005E4754" w:rsidP="00ED40A3">
      <w:r>
        <w:separator/>
      </w:r>
    </w:p>
  </w:footnote>
  <w:footnote w:type="continuationSeparator" w:id="0">
    <w:p w:rsidR="005E4754" w:rsidRDefault="005E4754" w:rsidP="00ED40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01663"/>
      <w:docPartObj>
        <w:docPartGallery w:val="Page Numbers (Top of Page)"/>
        <w:docPartUnique/>
      </w:docPartObj>
    </w:sdtPr>
    <w:sdtEndPr/>
    <w:sdtContent>
      <w:p w:rsidR="008B1D07" w:rsidRDefault="00135A5B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A0D83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54E14"/>
    <w:rsid w:val="0008649E"/>
    <w:rsid w:val="000920F9"/>
    <w:rsid w:val="00122846"/>
    <w:rsid w:val="00135A5B"/>
    <w:rsid w:val="001D3F6F"/>
    <w:rsid w:val="002865E4"/>
    <w:rsid w:val="00297144"/>
    <w:rsid w:val="003870DC"/>
    <w:rsid w:val="003C63C3"/>
    <w:rsid w:val="004E150E"/>
    <w:rsid w:val="005C3348"/>
    <w:rsid w:val="005C623B"/>
    <w:rsid w:val="005E4754"/>
    <w:rsid w:val="0060706E"/>
    <w:rsid w:val="00736042"/>
    <w:rsid w:val="00743678"/>
    <w:rsid w:val="007610FB"/>
    <w:rsid w:val="00803346"/>
    <w:rsid w:val="00887E1F"/>
    <w:rsid w:val="008B1D07"/>
    <w:rsid w:val="009205CA"/>
    <w:rsid w:val="00965BC4"/>
    <w:rsid w:val="00A21F23"/>
    <w:rsid w:val="00AD58BC"/>
    <w:rsid w:val="00AE059E"/>
    <w:rsid w:val="00AE6EC1"/>
    <w:rsid w:val="00AF7394"/>
    <w:rsid w:val="00B0407F"/>
    <w:rsid w:val="00BA0D83"/>
    <w:rsid w:val="00BB4C17"/>
    <w:rsid w:val="00BC06C8"/>
    <w:rsid w:val="00BF7DFA"/>
    <w:rsid w:val="00C06EA5"/>
    <w:rsid w:val="00C42FD7"/>
    <w:rsid w:val="00C7682F"/>
    <w:rsid w:val="00CC45F7"/>
    <w:rsid w:val="00CD11AF"/>
    <w:rsid w:val="00D25679"/>
    <w:rsid w:val="00D349E1"/>
    <w:rsid w:val="00D45925"/>
    <w:rsid w:val="00D54E14"/>
    <w:rsid w:val="00E46BF7"/>
    <w:rsid w:val="00E84BB6"/>
    <w:rsid w:val="00ED40A3"/>
    <w:rsid w:val="00EF4EC7"/>
    <w:rsid w:val="00F918E8"/>
    <w:rsid w:val="00FC6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F44807-CA0A-4F79-8A6F-6C4289A23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4C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D54E14"/>
    <w:pPr>
      <w:suppressAutoHyphens/>
      <w:spacing w:after="120"/>
      <w:ind w:left="283"/>
      <w:jc w:val="both"/>
    </w:pPr>
    <w:rPr>
      <w:sz w:val="26"/>
      <w:szCs w:val="26"/>
      <w:lang w:val="uk-UA" w:eastAsia="ar-SA"/>
    </w:rPr>
  </w:style>
  <w:style w:type="character" w:customStyle="1" w:styleId="20">
    <w:name w:val="Основной текст 2 Знак"/>
    <w:basedOn w:val="a0"/>
    <w:link w:val="2"/>
    <w:uiPriority w:val="99"/>
    <w:rsid w:val="00D54E14"/>
    <w:rPr>
      <w:rFonts w:ascii="Times New Roman" w:eastAsia="Times New Roman" w:hAnsi="Times New Roman" w:cs="Times New Roman"/>
      <w:sz w:val="26"/>
      <w:szCs w:val="26"/>
      <w:lang w:val="uk-UA" w:eastAsia="ar-SA"/>
    </w:rPr>
  </w:style>
  <w:style w:type="paragraph" w:styleId="a3">
    <w:name w:val="Plain Text"/>
    <w:basedOn w:val="a"/>
    <w:link w:val="a4"/>
    <w:rsid w:val="00D54E14"/>
    <w:rPr>
      <w:rFonts w:ascii="Courier New" w:hAnsi="Courier New"/>
      <w:sz w:val="20"/>
      <w:szCs w:val="20"/>
      <w:lang w:val="uk-UA"/>
    </w:rPr>
  </w:style>
  <w:style w:type="character" w:customStyle="1" w:styleId="a4">
    <w:name w:val="Текст Знак"/>
    <w:basedOn w:val="a0"/>
    <w:link w:val="a3"/>
    <w:rsid w:val="00D54E14"/>
    <w:rPr>
      <w:rFonts w:ascii="Courier New" w:eastAsia="Times New Roman" w:hAnsi="Courier New" w:cs="Times New Roman"/>
      <w:sz w:val="20"/>
      <w:szCs w:val="20"/>
      <w:lang w:val="uk-UA" w:eastAsia="ru-RU"/>
    </w:rPr>
  </w:style>
  <w:style w:type="paragraph" w:customStyle="1" w:styleId="rvps2">
    <w:name w:val="rvps2"/>
    <w:basedOn w:val="a"/>
    <w:rsid w:val="00D54E14"/>
    <w:pPr>
      <w:spacing w:before="100" w:beforeAutospacing="1" w:after="100" w:afterAutospacing="1"/>
    </w:pPr>
  </w:style>
  <w:style w:type="paragraph" w:styleId="a5">
    <w:name w:val="Normal (Web)"/>
    <w:basedOn w:val="a"/>
    <w:uiPriority w:val="99"/>
    <w:rsid w:val="005C623B"/>
    <w:pPr>
      <w:spacing w:before="100" w:beforeAutospacing="1" w:after="100" w:afterAutospacing="1"/>
    </w:pPr>
  </w:style>
  <w:style w:type="paragraph" w:styleId="a6">
    <w:name w:val="header"/>
    <w:basedOn w:val="a"/>
    <w:link w:val="a7"/>
    <w:uiPriority w:val="99"/>
    <w:unhideWhenUsed/>
    <w:rsid w:val="00ED40A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D40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ED40A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D40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205CA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205C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7</Pages>
  <Words>10328</Words>
  <Characters>5888</Characters>
  <Application>Microsoft Office Word</Application>
  <DocSecurity>0</DocSecurity>
  <Lines>49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l.skalska</dc:creator>
  <cp:keywords/>
  <dc:description/>
  <cp:lastModifiedBy>Tiutiunnyk</cp:lastModifiedBy>
  <cp:revision>21</cp:revision>
  <cp:lastPrinted>2020-02-20T08:00:00Z</cp:lastPrinted>
  <dcterms:created xsi:type="dcterms:W3CDTF">2018-03-26T14:50:00Z</dcterms:created>
  <dcterms:modified xsi:type="dcterms:W3CDTF">2021-07-06T06:03:00Z</dcterms:modified>
</cp:coreProperties>
</file>