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2B" w:rsidRPr="002D3D2C" w:rsidRDefault="002817C1" w:rsidP="002D3D2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D3D2C">
        <w:rPr>
          <w:rFonts w:ascii="Times New Roman" w:hAnsi="Times New Roman" w:cs="Times New Roman"/>
          <w:b/>
          <w:sz w:val="24"/>
          <w:szCs w:val="24"/>
          <w:lang w:val="uk-UA"/>
        </w:rPr>
        <w:t>ПОРІВНЯЛЬНА ТАБЛИЦЯ</w:t>
      </w:r>
    </w:p>
    <w:p w:rsidR="002817C1" w:rsidRPr="002D3D2C" w:rsidRDefault="002817C1" w:rsidP="002D3D2C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uk-UA"/>
        </w:rPr>
      </w:pPr>
      <w:r w:rsidRPr="002D3D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рішення обласної ради </w:t>
      </w:r>
      <w:r w:rsidRPr="00476E81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476E81">
        <w:rPr>
          <w:rFonts w:ascii="Times New Roman" w:hAnsi="Times New Roman" w:cs="Times New Roman"/>
          <w:b/>
          <w:sz w:val="24"/>
          <w:szCs w:val="24"/>
          <w:lang w:val="uk-UA"/>
        </w:rPr>
        <w:t>Про внесення</w:t>
      </w:r>
      <w:r w:rsidR="00476E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6E81" w:rsidRPr="00476E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змін у </w:t>
      </w:r>
      <w:r w:rsidR="00476E81" w:rsidRPr="00476E81">
        <w:rPr>
          <w:rFonts w:ascii="Times New Roman" w:hAnsi="Times New Roman" w:cs="Times New Roman"/>
          <w:b/>
          <w:sz w:val="24"/>
          <w:szCs w:val="24"/>
        </w:rPr>
        <w:t>рішення Житомирської обласної ради від 24.12.2020   № 22 «Про обласну комплексну Програму розвитку фізичної культури і спорту на 2021-2024 роки»</w:t>
      </w:r>
      <w:r w:rsidRPr="00476E8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uk-UA"/>
        </w:rPr>
        <w:t>»</w:t>
      </w:r>
    </w:p>
    <w:p w:rsidR="002817C1" w:rsidRPr="002D3D2C" w:rsidRDefault="002817C1" w:rsidP="002817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bdr w:val="none" w:sz="0" w:space="0" w:color="auto" w:frame="1"/>
          <w:lang w:val="uk-UA"/>
        </w:rPr>
      </w:pPr>
    </w:p>
    <w:tbl>
      <w:tblPr>
        <w:tblStyle w:val="a4"/>
        <w:tblW w:w="0" w:type="auto"/>
        <w:tblLook w:val="04A0"/>
      </w:tblPr>
      <w:tblGrid>
        <w:gridCol w:w="7563"/>
        <w:gridCol w:w="7563"/>
      </w:tblGrid>
      <w:tr w:rsidR="002817C1" w:rsidRPr="002D3D2C" w:rsidTr="002817C1">
        <w:tc>
          <w:tcPr>
            <w:tcW w:w="7563" w:type="dxa"/>
          </w:tcPr>
          <w:p w:rsidR="002817C1" w:rsidRPr="002D3D2C" w:rsidRDefault="002817C1" w:rsidP="002817C1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2D3D2C">
              <w:rPr>
                <w:b/>
                <w:lang w:val="uk-UA"/>
              </w:rPr>
              <w:t>Чинний документ</w:t>
            </w:r>
          </w:p>
        </w:tc>
        <w:tc>
          <w:tcPr>
            <w:tcW w:w="7563" w:type="dxa"/>
          </w:tcPr>
          <w:p w:rsidR="002817C1" w:rsidRPr="002D3D2C" w:rsidRDefault="002817C1" w:rsidP="002817C1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2D3D2C">
              <w:rPr>
                <w:b/>
                <w:lang w:val="uk-UA"/>
              </w:rPr>
              <w:t>Запропоновані зміни</w:t>
            </w:r>
          </w:p>
        </w:tc>
      </w:tr>
      <w:tr w:rsidR="002817C1" w:rsidRPr="002D3D2C" w:rsidTr="00137096">
        <w:tc>
          <w:tcPr>
            <w:tcW w:w="15126" w:type="dxa"/>
            <w:gridSpan w:val="2"/>
          </w:tcPr>
          <w:p w:rsidR="00476E81" w:rsidRPr="00AA5EC4" w:rsidRDefault="00476E81" w:rsidP="00476E8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A5EC4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Пункт 7) підрозділу «</w:t>
            </w:r>
            <w:r w:rsidRPr="00AA5E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Порядок використання коштів обласного бюджету на реалізацію Програми» розділу </w:t>
            </w:r>
            <w:r w:rsidRPr="00AA5EC4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І</w:t>
            </w:r>
            <w:r w:rsidRPr="00AA5E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</w:t>
            </w:r>
            <w:r w:rsidRPr="00AA5E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«</w:t>
            </w:r>
            <w:r w:rsidRPr="00AA5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Pr="00AA5EC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ляхи і засоби розв'язання проблеми, обсяг  та  джерела фінансування, строки та етапи виконання Програми»  додатка  до рішення після слів «всеукраїнського рівня та їх тренерам»</w:t>
            </w:r>
            <w:r w:rsidRPr="00AA5E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доповнити словами «</w:t>
            </w:r>
            <w:r w:rsidRPr="00AA5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надання грошової виплати  провідним спортсменам області та їх тренерам за участь в Олімпійських, Паралімпійських та Дефлімпійських іграх</w:t>
            </w:r>
            <w:r w:rsidRPr="00AA5E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</w:t>
            </w:r>
            <w:r w:rsidRPr="00AA5E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».</w:t>
            </w:r>
          </w:p>
          <w:p w:rsidR="002817C1" w:rsidRPr="00476E81" w:rsidRDefault="002817C1" w:rsidP="002D3D2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07B54" w:rsidRPr="00476E81" w:rsidTr="002817C1">
        <w:tc>
          <w:tcPr>
            <w:tcW w:w="7563" w:type="dxa"/>
          </w:tcPr>
          <w:p w:rsidR="00F07B54" w:rsidRPr="002D3D2C" w:rsidRDefault="00476E81" w:rsidP="00AA5EC4">
            <w:pPr>
              <w:jc w:val="both"/>
              <w:rPr>
                <w:rFonts w:ascii="Times New Roman" w:hAnsi="Times New Roman" w:cs="Times New Roman"/>
                <w:b/>
                <w:color w:val="525253"/>
                <w:sz w:val="24"/>
                <w:szCs w:val="24"/>
                <w:lang w:val="uk-UA"/>
              </w:rPr>
            </w:pPr>
            <w:r w:rsidRPr="00476E81">
              <w:rPr>
                <w:rFonts w:ascii="Times New Roman" w:hAnsi="Times New Roman" w:cs="Times New Roman"/>
                <w:sz w:val="24"/>
                <w:szCs w:val="24"/>
              </w:rPr>
              <w:t>7) забезпечення виплати винагород спортсменам та їх тренерам та стипендій спортсменам-чемпіонам, призерам з Олімпійських, Паралімпійських та Дефлімпійських ігор, Всесвітніх ігор з неолімпійських видів спорту, Юнацьких Олімпійських та Європейських ігор, Всесвітніх ігор з єдиноборств, Всесвітньої шахової олімпіади, інших змагань міжнародного, всеукраїнського рівня та їх тренерам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7563" w:type="dxa"/>
          </w:tcPr>
          <w:p w:rsidR="00F07B54" w:rsidRPr="00AA5EC4" w:rsidRDefault="00476E81" w:rsidP="00AA5E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7) забезпечення виплати винагород спортсменам та їх тренерам та стипендій спортсменам-чемпіонам, призерам з Олімпійських, Паралімпійських та Дефлімпійських ігор, Всесвітніх ігор з неолімпійських видів спорту, Юнацьких Олімпійських та Європейських ігор, Всесвітніх ігор з єдиноборств, Всесвітньої шахової олімпіади, інших змагань міжнародного, всеукраїнського рівня та їх тренерам</w:t>
            </w:r>
            <w:r w:rsidRPr="00AA5EC4">
              <w:rPr>
                <w:sz w:val="24"/>
                <w:szCs w:val="24"/>
                <w:lang w:val="uk-UA"/>
              </w:rPr>
              <w:t xml:space="preserve">, </w:t>
            </w:r>
            <w:r w:rsidRPr="00AA5E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грошової виплати  провідним спортсменам області та їх тренерам за участь в Олімпійських, Паралімпійських та Дефлімпійських іграх</w:t>
            </w:r>
          </w:p>
        </w:tc>
      </w:tr>
      <w:tr w:rsidR="00AA5EC4" w:rsidRPr="002D3D2C" w:rsidTr="006D212D">
        <w:tc>
          <w:tcPr>
            <w:tcW w:w="15126" w:type="dxa"/>
            <w:gridSpan w:val="2"/>
          </w:tcPr>
          <w:p w:rsidR="00AA5EC4" w:rsidRPr="00AA5EC4" w:rsidRDefault="00AA5EC4" w:rsidP="002D3D2C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525253"/>
                <w:sz w:val="24"/>
                <w:szCs w:val="24"/>
                <w:lang w:val="uk-UA"/>
              </w:rPr>
            </w:pPr>
            <w:r w:rsidRPr="00AA5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Розділ </w:t>
            </w:r>
            <w:r w:rsidRPr="00AA5E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</w:t>
            </w:r>
            <w:r w:rsidRPr="00AA5E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«Напрямки діяльності та заходи з виконання обласної комплексної програми розвитку фізичної культури і спорту на 2021-2024 роки» додатка  до рішення викласти у новій редакції  згідно з додатком 2</w:t>
            </w:r>
          </w:p>
        </w:tc>
      </w:tr>
      <w:tr w:rsidR="00F07B54" w:rsidRPr="00476E81" w:rsidTr="002817C1">
        <w:tc>
          <w:tcPr>
            <w:tcW w:w="7563" w:type="dxa"/>
          </w:tcPr>
          <w:p w:rsidR="00F07B54" w:rsidRPr="002D3D2C" w:rsidRDefault="00F07B54" w:rsidP="00AA5EC4">
            <w:pPr>
              <w:ind w:firstLine="540"/>
              <w:jc w:val="both"/>
              <w:rPr>
                <w:rFonts w:ascii="Times New Roman" w:hAnsi="Times New Roman" w:cs="Times New Roman"/>
                <w:b/>
                <w:color w:val="525253"/>
                <w:sz w:val="24"/>
                <w:szCs w:val="24"/>
                <w:lang w:val="uk-UA"/>
              </w:rPr>
            </w:pPr>
          </w:p>
        </w:tc>
        <w:tc>
          <w:tcPr>
            <w:tcW w:w="7563" w:type="dxa"/>
          </w:tcPr>
          <w:p w:rsidR="00AA5EC4" w:rsidRPr="00F666DC" w:rsidRDefault="00F666DC" w:rsidP="00AA5EC4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Розділ</w:t>
            </w:r>
            <w:r w:rsidRPr="00AA5E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V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, пункт 5</w:t>
            </w:r>
          </w:p>
          <w:p w:rsidR="00F07B54" w:rsidRPr="002D3D2C" w:rsidRDefault="00AA5EC4" w:rsidP="00AA5EC4">
            <w:pPr>
              <w:pStyle w:val="a5"/>
              <w:jc w:val="both"/>
              <w:rPr>
                <w:rFonts w:ascii="Times New Roman" w:hAnsi="Times New Roman" w:cs="Times New Roman"/>
                <w:b/>
                <w:color w:val="525253"/>
                <w:sz w:val="24"/>
                <w:szCs w:val="24"/>
                <w:lang w:val="uk-UA"/>
              </w:rPr>
            </w:pPr>
            <w:r w:rsidRPr="00AA5E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грошової виплати  провідним спортсменам області та їх тренерам за участь в Олімпійських, Паралімпійських та Дефлімпійських іграх</w:t>
            </w:r>
          </w:p>
        </w:tc>
      </w:tr>
    </w:tbl>
    <w:p w:rsidR="002817C1" w:rsidRDefault="002817C1">
      <w:pPr>
        <w:rPr>
          <w:lang w:val="uk-UA"/>
        </w:rPr>
      </w:pPr>
    </w:p>
    <w:p w:rsidR="00F666DC" w:rsidRDefault="00F666DC">
      <w:pPr>
        <w:rPr>
          <w:lang w:val="uk-UA"/>
        </w:rPr>
      </w:pPr>
    </w:p>
    <w:p w:rsidR="00F666DC" w:rsidRDefault="00F666DC">
      <w:pPr>
        <w:rPr>
          <w:lang w:val="uk-UA"/>
        </w:rPr>
      </w:pPr>
    </w:p>
    <w:p w:rsidR="00F666DC" w:rsidRPr="00F666DC" w:rsidRDefault="00F666DC" w:rsidP="00F666D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666DC">
        <w:rPr>
          <w:rFonts w:ascii="Times New Roman" w:hAnsi="Times New Roman" w:cs="Times New Roman"/>
          <w:sz w:val="28"/>
          <w:szCs w:val="28"/>
          <w:lang w:val="uk-UA"/>
        </w:rPr>
        <w:t>Директор Департаменту культури,</w:t>
      </w:r>
    </w:p>
    <w:p w:rsidR="00F666DC" w:rsidRPr="00F666DC" w:rsidRDefault="00F666DC" w:rsidP="00F666D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666DC">
        <w:rPr>
          <w:rFonts w:ascii="Times New Roman" w:hAnsi="Times New Roman" w:cs="Times New Roman"/>
          <w:sz w:val="28"/>
          <w:szCs w:val="28"/>
          <w:lang w:val="uk-UA"/>
        </w:rPr>
        <w:t xml:space="preserve">Молоді та спорту облдержадміністрації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Pr="00F666DC">
        <w:rPr>
          <w:rFonts w:ascii="Times New Roman" w:hAnsi="Times New Roman" w:cs="Times New Roman"/>
          <w:sz w:val="28"/>
          <w:szCs w:val="28"/>
          <w:lang w:val="uk-UA"/>
        </w:rPr>
        <w:t>Максим ОБШТА</w:t>
      </w:r>
    </w:p>
    <w:sectPr w:rsidR="00F666DC" w:rsidRPr="00F666DC" w:rsidSect="002D3D2C">
      <w:pgSz w:w="16838" w:h="11906" w:orient="landscape"/>
      <w:pgMar w:top="96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622" w:rsidRDefault="00341622" w:rsidP="00476E81">
      <w:pPr>
        <w:spacing w:after="0" w:line="240" w:lineRule="auto"/>
      </w:pPr>
      <w:r>
        <w:separator/>
      </w:r>
    </w:p>
  </w:endnote>
  <w:endnote w:type="continuationSeparator" w:id="1">
    <w:p w:rsidR="00341622" w:rsidRDefault="00341622" w:rsidP="00476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622" w:rsidRDefault="00341622" w:rsidP="00476E81">
      <w:pPr>
        <w:spacing w:after="0" w:line="240" w:lineRule="auto"/>
      </w:pPr>
      <w:r>
        <w:separator/>
      </w:r>
    </w:p>
  </w:footnote>
  <w:footnote w:type="continuationSeparator" w:id="1">
    <w:p w:rsidR="00341622" w:rsidRDefault="00341622" w:rsidP="00476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257D"/>
    <w:rsid w:val="002817C1"/>
    <w:rsid w:val="002D3D2C"/>
    <w:rsid w:val="00341622"/>
    <w:rsid w:val="00476E81"/>
    <w:rsid w:val="006C1F43"/>
    <w:rsid w:val="007E788F"/>
    <w:rsid w:val="00A8182B"/>
    <w:rsid w:val="00AA5EC4"/>
    <w:rsid w:val="00B4257D"/>
    <w:rsid w:val="00D343B0"/>
    <w:rsid w:val="00F07B54"/>
    <w:rsid w:val="00F666DC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81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D3D2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D3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3D2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476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76E81"/>
  </w:style>
  <w:style w:type="paragraph" w:styleId="aa">
    <w:name w:val="footer"/>
    <w:basedOn w:val="a"/>
    <w:link w:val="ab"/>
    <w:uiPriority w:val="99"/>
    <w:semiHidden/>
    <w:unhideWhenUsed/>
    <w:rsid w:val="00476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76E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SHEf-Invasport</dc:creator>
  <cp:keywords/>
  <dc:description/>
  <cp:lastModifiedBy>Серега</cp:lastModifiedBy>
  <cp:revision>7</cp:revision>
  <cp:lastPrinted>2021-07-19T06:15:00Z</cp:lastPrinted>
  <dcterms:created xsi:type="dcterms:W3CDTF">2019-08-28T10:38:00Z</dcterms:created>
  <dcterms:modified xsi:type="dcterms:W3CDTF">2021-07-19T06:15:00Z</dcterms:modified>
</cp:coreProperties>
</file>