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54" w:rsidRPr="000D0C54" w:rsidRDefault="000D0C54" w:rsidP="000D0C54">
      <w:pPr>
        <w:keepNext/>
        <w:keepLines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0D0C54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0D0C54">
        <w:rPr>
          <w:sz w:val="28"/>
          <w:szCs w:val="28"/>
          <w:lang w:val="uk-UA"/>
        </w:rPr>
        <w:t>Додаток</w:t>
      </w:r>
    </w:p>
    <w:p w:rsidR="000D0C54" w:rsidRPr="000D0C54" w:rsidRDefault="000D0C54" w:rsidP="000D0C54">
      <w:pPr>
        <w:ind w:firstLine="567"/>
        <w:rPr>
          <w:sz w:val="28"/>
          <w:szCs w:val="28"/>
          <w:lang w:val="uk-UA"/>
        </w:rPr>
      </w:pPr>
      <w:r w:rsidRPr="000D0C54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0D0C54">
        <w:rPr>
          <w:sz w:val="28"/>
          <w:szCs w:val="28"/>
          <w:lang w:val="uk-UA"/>
        </w:rPr>
        <w:t xml:space="preserve">                   до рішення обласної ради</w:t>
      </w:r>
    </w:p>
    <w:p w:rsidR="000D0C54" w:rsidRPr="000D0C54" w:rsidRDefault="000D0C54" w:rsidP="000D0C54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                                                                                    від                    № </w:t>
      </w:r>
    </w:p>
    <w:p w:rsidR="000D0C54" w:rsidRPr="000D0C54" w:rsidRDefault="000D0C54" w:rsidP="000D0C54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0D0C54" w:rsidRPr="000D0C54" w:rsidRDefault="000D0C54" w:rsidP="000D0C54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0D0C54" w:rsidRPr="000D0C54" w:rsidRDefault="000D0C54" w:rsidP="000D0C54">
      <w:pPr>
        <w:keepNext/>
        <w:keepLines/>
        <w:jc w:val="center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t>КОНТРАКТ</w:t>
      </w:r>
      <w:r w:rsidRPr="000D0C54">
        <w:rPr>
          <w:b/>
          <w:sz w:val="28"/>
          <w:szCs w:val="28"/>
          <w:lang w:val="uk-UA"/>
        </w:rPr>
        <w:br/>
        <w:t>з директором комунального некомерційного підприємства                                         “</w:t>
      </w:r>
      <w:r w:rsidRPr="000D0C54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0D0C54">
        <w:rPr>
          <w:b/>
          <w:sz w:val="28"/>
          <w:szCs w:val="28"/>
          <w:lang w:val="uk-UA"/>
        </w:rPr>
        <w:t>” Житомирської обласної ради,</w:t>
      </w:r>
    </w:p>
    <w:p w:rsidR="000D0C54" w:rsidRPr="000D0C54" w:rsidRDefault="000D0C54" w:rsidP="000D0C54">
      <w:pPr>
        <w:keepNext/>
        <w:keepLines/>
        <w:jc w:val="center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0D0C54" w:rsidRPr="000D0C54" w:rsidRDefault="000D0C54" w:rsidP="000D0C54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0D0C54" w:rsidRPr="000D0C54" w:rsidRDefault="000D0C54" w:rsidP="000D0C54">
      <w:pPr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м. Житомир                                                                                  </w:t>
      </w:r>
      <w:r w:rsidRPr="000D0C54">
        <w:rPr>
          <w:sz w:val="28"/>
          <w:szCs w:val="28"/>
        </w:rPr>
        <w:t xml:space="preserve">16 грудня </w:t>
      </w:r>
      <w:r w:rsidRPr="000D0C54">
        <w:rPr>
          <w:sz w:val="28"/>
          <w:szCs w:val="28"/>
          <w:lang w:val="uk-UA"/>
        </w:rPr>
        <w:t>2021 року</w:t>
      </w:r>
    </w:p>
    <w:p w:rsidR="000D0C54" w:rsidRPr="000D0C54" w:rsidRDefault="000D0C54" w:rsidP="000D0C54">
      <w:pPr>
        <w:jc w:val="both"/>
        <w:rPr>
          <w:sz w:val="40"/>
          <w:szCs w:val="40"/>
          <w:lang w:val="uk-UA"/>
        </w:rPr>
      </w:pPr>
      <w:r w:rsidRPr="000D0C54">
        <w:rPr>
          <w:sz w:val="28"/>
          <w:szCs w:val="28"/>
          <w:lang w:val="uk-UA"/>
        </w:rPr>
        <w:br/>
      </w:r>
    </w:p>
    <w:p w:rsidR="000D0C54" w:rsidRPr="000D0C54" w:rsidRDefault="000D0C54" w:rsidP="000D0C54">
      <w:pPr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ab/>
        <w:t>Житомирська обласна рада в особі голови обласної ради</w:t>
      </w:r>
      <w:r w:rsidRPr="000D0C54">
        <w:rPr>
          <w:b/>
          <w:sz w:val="28"/>
          <w:szCs w:val="28"/>
          <w:lang w:val="uk-UA"/>
        </w:rPr>
        <w:t xml:space="preserve"> Федоренка Володимира Ілліча</w:t>
      </w:r>
      <w:r w:rsidRPr="000D0C54">
        <w:rPr>
          <w:sz w:val="28"/>
          <w:szCs w:val="28"/>
          <w:lang w:val="uk-UA"/>
        </w:rPr>
        <w:t>, який діє на підставі Закону України “Про місцеве самоврядування в Україні” (далі - Орган управління майном), з однієї сторони, та  громадянин </w:t>
      </w:r>
      <w:r w:rsidRPr="000D0C54">
        <w:rPr>
          <w:rFonts w:eastAsia="MS Mincho"/>
          <w:b/>
          <w:sz w:val="28"/>
          <w:szCs w:val="28"/>
          <w:lang w:val="uk-UA"/>
        </w:rPr>
        <w:t>Журбенко Павло Юрійович</w:t>
      </w:r>
      <w:r w:rsidRPr="000D0C54">
        <w:rPr>
          <w:sz w:val="28"/>
          <w:szCs w:val="28"/>
          <w:lang w:val="uk-UA"/>
        </w:rPr>
        <w:t xml:space="preserve"> (далі - Керівник), з другої</w:t>
      </w:r>
      <w:r w:rsidRPr="000D0C54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0D0C54">
        <w:rPr>
          <w:sz w:val="28"/>
          <w:szCs w:val="28"/>
          <w:lang w:val="uk-UA"/>
        </w:rPr>
        <w:br/>
      </w:r>
      <w:r w:rsidRPr="000D0C54">
        <w:rPr>
          <w:sz w:val="28"/>
          <w:szCs w:val="28"/>
          <w:lang w:val="uk-UA"/>
        </w:rPr>
        <w:tab/>
      </w:r>
      <w:r w:rsidRPr="000D0C54">
        <w:rPr>
          <w:rFonts w:eastAsia="MS Mincho"/>
          <w:b/>
          <w:sz w:val="28"/>
          <w:szCs w:val="28"/>
          <w:lang w:val="uk-UA"/>
        </w:rPr>
        <w:t>Журбенко П.Ю.</w:t>
      </w:r>
      <w:r w:rsidRPr="000D0C54">
        <w:rPr>
          <w:rFonts w:eastAsia="MS Mincho"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0D0C54">
        <w:rPr>
          <w:sz w:val="28"/>
          <w:szCs w:val="28"/>
        </w:rPr>
        <w:t>“</w:t>
      </w:r>
      <w:r w:rsidRPr="000D0C5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0D0C54">
        <w:rPr>
          <w:sz w:val="28"/>
          <w:szCs w:val="28"/>
        </w:rPr>
        <w:t>”</w:t>
      </w:r>
      <w:r w:rsidRPr="000D0C54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0D0C54" w:rsidRPr="000D0C54" w:rsidRDefault="000D0C54" w:rsidP="000D0C54">
      <w:pPr>
        <w:jc w:val="both"/>
        <w:rPr>
          <w:sz w:val="28"/>
          <w:szCs w:val="28"/>
          <w:lang w:val="uk-UA"/>
        </w:rPr>
      </w:pPr>
    </w:p>
    <w:p w:rsidR="000D0C54" w:rsidRPr="000D0C54" w:rsidRDefault="000D0C54" w:rsidP="000D0C54">
      <w:pPr>
        <w:jc w:val="both"/>
        <w:rPr>
          <w:sz w:val="28"/>
          <w:szCs w:val="28"/>
          <w:lang w:val="uk-UA"/>
        </w:rPr>
      </w:pPr>
    </w:p>
    <w:p w:rsidR="000D0C54" w:rsidRPr="000D0C54" w:rsidRDefault="000D0C54" w:rsidP="000D0C54">
      <w:pPr>
        <w:ind w:firstLine="567"/>
        <w:jc w:val="center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t>ЗАГАЛЬНІ ПОЛОЖЕННЯ</w:t>
      </w:r>
    </w:p>
    <w:p w:rsidR="000D0C54" w:rsidRPr="000D0C54" w:rsidRDefault="000D0C54" w:rsidP="000D0C54">
      <w:pPr>
        <w:ind w:firstLine="567"/>
        <w:jc w:val="center"/>
        <w:rPr>
          <w:b/>
          <w:sz w:val="20"/>
          <w:szCs w:val="20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0D0C5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0D0C54">
        <w:rPr>
          <w:sz w:val="28"/>
          <w:szCs w:val="28"/>
          <w:lang w:val="uk-UA"/>
        </w:rPr>
        <w:t>” Житомирської обласної ради</w:t>
      </w:r>
      <w:r w:rsidRPr="000D0C54">
        <w:rPr>
          <w:rFonts w:eastAsia="Calibri"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</w:p>
    <w:p w:rsidR="000D0C54" w:rsidRPr="000D0C54" w:rsidRDefault="000D0C54" w:rsidP="000D0C54">
      <w:pPr>
        <w:ind w:firstLine="567"/>
        <w:jc w:val="center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0D0C54" w:rsidRPr="000D0C54" w:rsidRDefault="000D0C54" w:rsidP="000D0C54">
      <w:pPr>
        <w:ind w:firstLine="567"/>
        <w:jc w:val="center"/>
        <w:rPr>
          <w:b/>
          <w:sz w:val="20"/>
          <w:szCs w:val="20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0D0C54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</w:rPr>
      </w:pPr>
      <w:r w:rsidRPr="000D0C54">
        <w:rPr>
          <w:sz w:val="28"/>
          <w:szCs w:val="28"/>
          <w:lang w:val="uk-UA"/>
        </w:rPr>
        <w:t xml:space="preserve">7) подавати </w:t>
      </w:r>
      <w:r w:rsidRPr="000D0C54">
        <w:rPr>
          <w:b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0D0C54">
        <w:rPr>
          <w:b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0D0C54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0D0C54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0D0C54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0D0C54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lastRenderedPageBreak/>
        <w:t>8. Керівник має право: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9. Орган управління майном має право: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11. Орган управління майном зобов’язується: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12. Орган управління майном: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2) погоджує призначення на посаду та звільнення з посади </w:t>
      </w:r>
      <w:r w:rsidRPr="000D0C54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0D0C54">
        <w:rPr>
          <w:sz w:val="28"/>
          <w:szCs w:val="28"/>
          <w:lang w:val="uk-UA"/>
        </w:rPr>
        <w:t>за поданням Керівника;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сприяє підвищенню кваліфікації Керівником.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lastRenderedPageBreak/>
        <w:t xml:space="preserve">13. Керівник подає </w:t>
      </w:r>
      <w:r w:rsidRPr="000D0C54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0D0C54">
        <w:rPr>
          <w:rFonts w:ascii="Antiqua" w:hAnsi="Antiqua"/>
          <w:sz w:val="28"/>
          <w:szCs w:val="28"/>
          <w:lang w:val="uk-UA"/>
        </w:rPr>
        <w:t xml:space="preserve"> </w:t>
      </w:r>
      <w:r w:rsidRPr="000D0C54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0D0C54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0D0C54">
        <w:rPr>
          <w:sz w:val="28"/>
          <w:szCs w:val="28"/>
          <w:lang w:val="uk-UA"/>
        </w:rPr>
        <w:t>статуті підприємства.</w:t>
      </w:r>
    </w:p>
    <w:p w:rsidR="000D0C54" w:rsidRPr="000D0C54" w:rsidRDefault="000D0C54" w:rsidP="000D0C54">
      <w:pPr>
        <w:ind w:firstLine="567"/>
        <w:jc w:val="both"/>
        <w:rPr>
          <w:b/>
          <w:sz w:val="20"/>
          <w:szCs w:val="20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0D0C54" w:rsidRPr="000D0C54" w:rsidRDefault="000D0C54" w:rsidP="000D0C54">
      <w:pPr>
        <w:ind w:firstLine="567"/>
        <w:jc w:val="both"/>
        <w:rPr>
          <w:b/>
          <w:sz w:val="20"/>
          <w:szCs w:val="20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15.</w:t>
      </w:r>
      <w:r w:rsidRPr="000D0C54">
        <w:rPr>
          <w:rFonts w:ascii="Antiqua" w:hAnsi="Antiqua"/>
          <w:sz w:val="28"/>
          <w:szCs w:val="28"/>
          <w:lang w:val="uk-UA"/>
        </w:rPr>
        <w:t> </w:t>
      </w:r>
      <w:r w:rsidRPr="000D0C54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- посадового окладу, визначеного за відповідним тарифним розрядом Єдиної тарифної сітки;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bCs/>
          <w:spacing w:val="-1"/>
          <w:sz w:val="28"/>
          <w:szCs w:val="28"/>
          <w:lang w:val="uk-UA"/>
        </w:rPr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0D0C54" w:rsidRPr="000D0C54" w:rsidRDefault="000D0C54" w:rsidP="000D0C5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/>
          <w:sz w:val="28"/>
          <w:szCs w:val="28"/>
          <w:lang w:val="uk-UA"/>
        </w:rPr>
        <w:t>- надбавки за складність, напруженість у роботі у розмірі  до 50 відсотків  до посадового окладу;</w:t>
      </w:r>
    </w:p>
    <w:p w:rsidR="000D0C54" w:rsidRPr="000D0C54" w:rsidRDefault="000D0C54" w:rsidP="000D0C5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/>
          <w:sz w:val="28"/>
          <w:szCs w:val="28"/>
          <w:lang w:val="uk-UA"/>
        </w:rPr>
        <w:t>- надбавки за вислугу років</w:t>
      </w:r>
      <w:r w:rsidRPr="000D0C54">
        <w:rPr>
          <w:bCs/>
          <w:spacing w:val="-1"/>
          <w:sz w:val="28"/>
          <w:szCs w:val="28"/>
          <w:lang w:val="uk-UA"/>
        </w:rPr>
        <w:t xml:space="preserve"> у розмірі 30 відсотків до посадового окладу</w:t>
      </w:r>
      <w:r w:rsidRPr="000D0C54">
        <w:rPr>
          <w:rFonts w:eastAsia="MS Mincho"/>
          <w:sz w:val="28"/>
          <w:szCs w:val="28"/>
          <w:lang w:val="uk-UA"/>
        </w:rPr>
        <w:t>;</w:t>
      </w:r>
    </w:p>
    <w:p w:rsidR="000D0C54" w:rsidRPr="000D0C54" w:rsidRDefault="000D0C54" w:rsidP="000D0C5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/>
          <w:sz w:val="28"/>
          <w:szCs w:val="28"/>
          <w:lang w:val="uk-UA"/>
        </w:rPr>
        <w:t>- надбавки за почесне звання „Заслужений лікар України” у розмірі             20 відсотків до посадового окладу;</w:t>
      </w:r>
    </w:p>
    <w:p w:rsidR="000D0C54" w:rsidRPr="000D0C54" w:rsidRDefault="000D0C54" w:rsidP="000D0C54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/>
          <w:sz w:val="28"/>
          <w:szCs w:val="28"/>
          <w:lang w:val="uk-UA"/>
        </w:rPr>
        <w:t>- доплати в розмірі 25 відсотків до посадового окладу за роботу по спеціальності в межах робочого часу за основною посадою;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- допомоги на оздоровлення у розмірі посадового окладу під час надання основної щорічної відпустки;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матеріальної допомоги у сумі не більш як один посадовий оклад на рік, крім матеріальної допомоги на поховання.</w:t>
      </w:r>
    </w:p>
    <w:p w:rsidR="000D0C54" w:rsidRPr="000D0C54" w:rsidRDefault="000D0C54" w:rsidP="000D0C54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0D0C54">
        <w:rPr>
          <w:rFonts w:eastAsiaTheme="minorEastAsia"/>
          <w:spacing w:val="-17"/>
          <w:sz w:val="28"/>
          <w:szCs w:val="28"/>
          <w:lang w:val="uk-UA"/>
        </w:rPr>
        <w:t>- </w:t>
      </w:r>
      <w:r w:rsidRPr="000D0C54">
        <w:rPr>
          <w:rFonts w:eastAsia="MS Mincho"/>
          <w:sz w:val="28"/>
          <w:szCs w:val="28"/>
          <w:lang w:val="uk-UA"/>
        </w:rPr>
        <w:t>квартальної та річної</w:t>
      </w:r>
      <w:r w:rsidRPr="000D0C54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0D0C54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0D0C54" w:rsidRPr="000D0C54" w:rsidRDefault="000D0C54" w:rsidP="000D0C5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0D0C54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0D0C54" w:rsidRPr="000D0C54" w:rsidRDefault="000D0C54" w:rsidP="000D0C5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D0C54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0D0C54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0D0C54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0D0C54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0D0C54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0D0C54" w:rsidRPr="000D0C54" w:rsidRDefault="000D0C54" w:rsidP="000D0C5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0D0C54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0D0C54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0D0C54" w:rsidRPr="000D0C54" w:rsidRDefault="000D0C54" w:rsidP="000D0C5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0D0C54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</w:t>
      </w:r>
      <w:r w:rsidRPr="000D0C54">
        <w:rPr>
          <w:bCs/>
          <w:spacing w:val="-1"/>
          <w:sz w:val="28"/>
          <w:szCs w:val="28"/>
          <w:lang w:val="uk-UA"/>
        </w:rPr>
        <w:lastRenderedPageBreak/>
        <w:t xml:space="preserve">відповідної спеціальності поза межами робочого часу за основною посадою, </w:t>
      </w:r>
      <w:r w:rsidRPr="000D0C54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0D0C54" w:rsidRPr="000D0C54" w:rsidRDefault="000D0C54" w:rsidP="000D0C5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0D0C54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0D0C54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0D0C54" w:rsidRPr="000D0C54" w:rsidRDefault="000D0C54" w:rsidP="000D0C5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 w:cs="Courier New"/>
          <w:sz w:val="28"/>
          <w:szCs w:val="28"/>
        </w:rPr>
        <w:t xml:space="preserve">17. </w:t>
      </w:r>
      <w:r w:rsidRPr="000D0C54"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та 14 календарних днів як інваліду війни (додаткові).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0D0C54" w:rsidRPr="000D0C54" w:rsidRDefault="000D0C54" w:rsidP="000D0C5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0D0C54" w:rsidRPr="000D0C54" w:rsidRDefault="000D0C54" w:rsidP="000D0C54">
      <w:pPr>
        <w:ind w:firstLine="567"/>
        <w:jc w:val="both"/>
        <w:rPr>
          <w:sz w:val="20"/>
          <w:szCs w:val="20"/>
          <w:lang w:val="uk-UA"/>
        </w:rPr>
      </w:pPr>
    </w:p>
    <w:p w:rsidR="000D0C54" w:rsidRPr="000D0C54" w:rsidRDefault="000D0C54" w:rsidP="000D0C54">
      <w:pPr>
        <w:jc w:val="center"/>
        <w:rPr>
          <w:b/>
          <w:sz w:val="27"/>
          <w:szCs w:val="27"/>
          <w:lang w:val="uk-UA"/>
        </w:rPr>
      </w:pPr>
      <w:r w:rsidRPr="000D0C54">
        <w:rPr>
          <w:b/>
          <w:sz w:val="27"/>
          <w:szCs w:val="27"/>
          <w:lang w:val="uk-UA"/>
        </w:rPr>
        <w:t>ВІДПОВІДАЛЬНІСТЬ СТОРІН. РОЗВ</w:t>
      </w:r>
      <w:r w:rsidRPr="000D0C54">
        <w:rPr>
          <w:b/>
          <w:sz w:val="27"/>
          <w:szCs w:val="27"/>
        </w:rPr>
        <w:t>’</w:t>
      </w:r>
      <w:r w:rsidRPr="000D0C54">
        <w:rPr>
          <w:b/>
          <w:sz w:val="27"/>
          <w:szCs w:val="27"/>
          <w:lang w:val="uk-UA"/>
        </w:rPr>
        <w:t>ЯЗАННЯ СПОРІВ</w:t>
      </w:r>
    </w:p>
    <w:p w:rsidR="000D0C54" w:rsidRPr="000D0C54" w:rsidRDefault="000D0C54" w:rsidP="000D0C54">
      <w:pPr>
        <w:jc w:val="center"/>
        <w:rPr>
          <w:b/>
          <w:sz w:val="20"/>
          <w:szCs w:val="20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21. Керівник несе відповідальність за: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0D0C54" w:rsidRPr="000D0C54" w:rsidRDefault="000D0C54" w:rsidP="000D0C54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D0C54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0D0C54" w:rsidRPr="000D0C54" w:rsidRDefault="000D0C54" w:rsidP="000D0C54">
      <w:pPr>
        <w:ind w:firstLine="567"/>
        <w:jc w:val="both"/>
        <w:rPr>
          <w:lang w:val="uk-UA"/>
        </w:rPr>
      </w:pPr>
    </w:p>
    <w:p w:rsidR="000D0C54" w:rsidRPr="000D0C54" w:rsidRDefault="000D0C54" w:rsidP="000D0C54">
      <w:pPr>
        <w:jc w:val="center"/>
        <w:rPr>
          <w:b/>
          <w:sz w:val="27"/>
          <w:szCs w:val="27"/>
          <w:lang w:val="uk-UA" w:eastAsia="uk-UA"/>
        </w:rPr>
      </w:pPr>
      <w:r w:rsidRPr="000D0C54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0D0C54" w:rsidRPr="000D0C54" w:rsidRDefault="000D0C54" w:rsidP="000D0C54">
      <w:pPr>
        <w:jc w:val="center"/>
        <w:rPr>
          <w:b/>
          <w:sz w:val="27"/>
          <w:szCs w:val="27"/>
          <w:lang w:val="uk-UA" w:eastAsia="uk-UA"/>
        </w:rPr>
      </w:pPr>
      <w:r w:rsidRPr="000D0C54">
        <w:rPr>
          <w:b/>
          <w:sz w:val="27"/>
          <w:szCs w:val="27"/>
          <w:lang w:val="uk-UA" w:eastAsia="uk-UA"/>
        </w:rPr>
        <w:t>ТА ПРИПИНЕННЯ ЙОГО ДІЇ</w:t>
      </w:r>
    </w:p>
    <w:p w:rsidR="000D0C54" w:rsidRPr="000D0C54" w:rsidRDefault="000D0C54" w:rsidP="000D0C54">
      <w:pPr>
        <w:jc w:val="center"/>
        <w:rPr>
          <w:b/>
          <w:vertAlign w:val="subscript"/>
          <w:lang w:val="uk-UA" w:eastAsia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23. Дія цього контракту припиняється: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із закінченням строку, на який його укладено;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за угодою сторін;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lastRenderedPageBreak/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4) у разі несплати реструктуризованої податкової заборгованості протягом трьох місяців з вини Керівника;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0D0C54" w:rsidRPr="000D0C54" w:rsidRDefault="000D0C54" w:rsidP="000D0C54">
      <w:pPr>
        <w:ind w:firstLine="567"/>
        <w:jc w:val="center"/>
        <w:rPr>
          <w:lang w:val="uk-UA"/>
        </w:rPr>
      </w:pPr>
    </w:p>
    <w:p w:rsidR="000D0C54" w:rsidRPr="000D0C54" w:rsidRDefault="000D0C54" w:rsidP="000D0C54">
      <w:pPr>
        <w:jc w:val="center"/>
        <w:rPr>
          <w:b/>
          <w:sz w:val="27"/>
          <w:szCs w:val="27"/>
          <w:lang w:val="uk-UA"/>
        </w:rPr>
      </w:pPr>
      <w:r w:rsidRPr="000D0C54">
        <w:rPr>
          <w:b/>
          <w:sz w:val="27"/>
          <w:szCs w:val="27"/>
          <w:lang w:val="uk-UA"/>
        </w:rPr>
        <w:t>СТРОК ДІЇ ТА ІНШІ УМОВИ КОНТРАКТУ</w:t>
      </w:r>
    </w:p>
    <w:p w:rsidR="000D0C54" w:rsidRPr="000D0C54" w:rsidRDefault="000D0C54" w:rsidP="000D0C54">
      <w:pPr>
        <w:jc w:val="center"/>
        <w:rPr>
          <w:b/>
          <w:sz w:val="16"/>
          <w:szCs w:val="16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28. Цей контракт діє з 09 квітня 2021 року по</w:t>
      </w:r>
      <w:r w:rsidRPr="000D0C54">
        <w:rPr>
          <w:rFonts w:ascii="Antiqua" w:hAnsi="Antiqua"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t>08 квітня 2027 року</w:t>
      </w:r>
      <w:r w:rsidRPr="000D0C54">
        <w:rPr>
          <w:rFonts w:ascii="Antiqua" w:hAnsi="Antiqua"/>
          <w:sz w:val="28"/>
          <w:szCs w:val="28"/>
          <w:lang w:val="uk-UA"/>
        </w:rPr>
        <w:t xml:space="preserve">               </w:t>
      </w:r>
      <w:r w:rsidRPr="000D0C54">
        <w:rPr>
          <w:sz w:val="28"/>
          <w:szCs w:val="28"/>
          <w:lang w:val="uk-UA"/>
        </w:rPr>
        <w:t>і набирає чинності з дня підписання сторонами.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0D0C54" w:rsidRPr="000D0C54" w:rsidRDefault="000D0C54" w:rsidP="000D0C54">
      <w:pPr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lastRenderedPageBreak/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0D0C54" w:rsidRPr="000D0C54" w:rsidRDefault="000D0C54" w:rsidP="000D0C54">
      <w:pPr>
        <w:ind w:firstLine="567"/>
        <w:jc w:val="both"/>
        <w:rPr>
          <w:sz w:val="16"/>
          <w:szCs w:val="16"/>
          <w:lang w:val="uk-UA"/>
        </w:rPr>
      </w:pPr>
    </w:p>
    <w:p w:rsidR="000D0C54" w:rsidRPr="000D0C54" w:rsidRDefault="000D0C54" w:rsidP="000D0C54">
      <w:pPr>
        <w:ind w:firstLine="567"/>
        <w:jc w:val="center"/>
        <w:rPr>
          <w:b/>
          <w:sz w:val="28"/>
          <w:szCs w:val="28"/>
          <w:lang w:val="uk-UA"/>
        </w:rPr>
      </w:pPr>
      <w:r w:rsidRPr="000D0C54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0D0C54" w:rsidRPr="000D0C54" w:rsidRDefault="000D0C54" w:rsidP="000D0C54">
      <w:pPr>
        <w:ind w:firstLine="567"/>
        <w:jc w:val="center"/>
        <w:rPr>
          <w:sz w:val="16"/>
          <w:szCs w:val="16"/>
          <w:lang w:val="uk-UA"/>
        </w:rPr>
      </w:pPr>
    </w:p>
    <w:p w:rsidR="000D0C54" w:rsidRPr="000D0C54" w:rsidRDefault="000D0C54" w:rsidP="000D0C54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ab/>
        <w:t>31. Відомості про підприємство.</w:t>
      </w:r>
      <w:r w:rsidRPr="000D0C54">
        <w:rPr>
          <w:rFonts w:ascii="Antiqua" w:hAnsi="Antiqua"/>
          <w:sz w:val="28"/>
          <w:szCs w:val="28"/>
          <w:lang w:val="uk-UA"/>
        </w:rPr>
        <w:t xml:space="preserve"> </w:t>
      </w:r>
    </w:p>
    <w:p w:rsidR="000D0C54" w:rsidRPr="000D0C54" w:rsidRDefault="000D0C54" w:rsidP="000D0C54">
      <w:pPr>
        <w:jc w:val="both"/>
        <w:rPr>
          <w:rFonts w:eastAsia="MS Mincho"/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0D0C54">
        <w:rPr>
          <w:rFonts w:eastAsiaTheme="minorHAnsi"/>
          <w:bCs/>
          <w:color w:val="000000"/>
          <w:sz w:val="28"/>
          <w:szCs w:val="28"/>
          <w:lang w:val="uk-UA" w:eastAsia="en-US"/>
        </w:rPr>
        <w:t>Госпіталь ветеранів війни</w:t>
      </w:r>
      <w:r w:rsidRPr="000D0C54">
        <w:rPr>
          <w:sz w:val="28"/>
          <w:szCs w:val="20"/>
          <w:lang w:val="uk-UA"/>
        </w:rPr>
        <w:t>” </w:t>
      </w:r>
      <w:r w:rsidRPr="000D0C54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0D0C54">
        <w:rPr>
          <w:sz w:val="28"/>
          <w:szCs w:val="28"/>
          <w:lang w:val="uk-UA"/>
        </w:rPr>
        <w:t xml:space="preserve"> </w:t>
      </w:r>
      <w:r w:rsidRPr="000D0C54">
        <w:rPr>
          <w:rFonts w:eastAsia="MS Mincho"/>
          <w:sz w:val="28"/>
          <w:szCs w:val="28"/>
          <w:lang w:val="uk-UA"/>
        </w:rPr>
        <w:t>.</w:t>
      </w:r>
      <w:r w:rsidRPr="000D0C54">
        <w:rPr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br/>
        <w:t>Місцезнаходження: </w:t>
      </w:r>
      <w:r w:rsidRPr="000D0C54">
        <w:rPr>
          <w:color w:val="000000"/>
          <w:sz w:val="28"/>
          <w:szCs w:val="28"/>
          <w:lang w:val="uk-UA"/>
        </w:rPr>
        <w:t>13300, м. Бердичів, вул. Європейська , 52.</w:t>
      </w:r>
    </w:p>
    <w:p w:rsidR="000D0C54" w:rsidRPr="000D0C54" w:rsidRDefault="000D0C54" w:rsidP="000D0C54">
      <w:pPr>
        <w:ind w:firstLine="567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32. Відомості про Орган управління майном.</w:t>
      </w:r>
    </w:p>
    <w:p w:rsidR="000D0C54" w:rsidRPr="000D0C54" w:rsidRDefault="000D0C54" w:rsidP="000D0C54">
      <w:pPr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Найменування: </w:t>
      </w:r>
      <w:r w:rsidRPr="000D0C54">
        <w:rPr>
          <w:rFonts w:eastAsia="MS Mincho"/>
          <w:sz w:val="28"/>
          <w:szCs w:val="28"/>
          <w:lang w:val="uk-UA"/>
        </w:rPr>
        <w:t>Житомирська обласна рада.</w:t>
      </w:r>
      <w:r w:rsidRPr="000D0C54">
        <w:rPr>
          <w:sz w:val="28"/>
          <w:szCs w:val="28"/>
          <w:lang w:val="uk-UA"/>
        </w:rPr>
        <w:br/>
        <w:t xml:space="preserve">Місцезнаходження:  </w:t>
      </w:r>
      <w:r w:rsidRPr="000D0C54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0D0C54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:rsidR="000D0C54" w:rsidRPr="000D0C54" w:rsidRDefault="000D0C54" w:rsidP="000D0C54">
      <w:pPr>
        <w:ind w:firstLine="567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>33. Відомості про Керівника.</w:t>
      </w:r>
    </w:p>
    <w:p w:rsidR="000D0C54" w:rsidRPr="000D0C54" w:rsidRDefault="000D0C54" w:rsidP="000D0C54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0D0C54">
        <w:rPr>
          <w:sz w:val="28"/>
          <w:szCs w:val="28"/>
          <w:lang w:val="uk-UA"/>
        </w:rPr>
        <w:t>Прізвище, ім’я, по батькові: Журбенко Павло Юрійович</w:t>
      </w:r>
      <w:r w:rsidRPr="000D0C54">
        <w:rPr>
          <w:rFonts w:eastAsia="MS Mincho"/>
          <w:sz w:val="28"/>
          <w:szCs w:val="28"/>
          <w:lang w:val="uk-UA"/>
        </w:rPr>
        <w:t>.</w:t>
      </w:r>
      <w:r w:rsidRPr="000D0C54">
        <w:rPr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br/>
        <w:t xml:space="preserve">Місце проживання (реєстрації): </w:t>
      </w:r>
      <w:r w:rsidRPr="000D0C54">
        <w:rPr>
          <w:sz w:val="28"/>
          <w:szCs w:val="28"/>
          <w:lang w:val="uk-UA"/>
        </w:rPr>
        <w:br/>
        <w:t>Номер службового телефону:(243) 2-02-58</w:t>
      </w:r>
      <w:r w:rsidRPr="000D0C54">
        <w:rPr>
          <w:color w:val="000000"/>
          <w:sz w:val="28"/>
          <w:szCs w:val="28"/>
          <w:lang w:val="uk-UA" w:eastAsia="uk-UA"/>
        </w:rPr>
        <w:t>.</w:t>
      </w:r>
      <w:r w:rsidRPr="000D0C54">
        <w:rPr>
          <w:sz w:val="28"/>
          <w:szCs w:val="28"/>
          <w:lang w:val="uk-UA"/>
        </w:rPr>
        <w:br/>
        <w:t>Номер мобільного  телефону:</w:t>
      </w:r>
      <w:r w:rsidRPr="000D0C54">
        <w:rPr>
          <w:rFonts w:ascii="Antiqua" w:hAnsi="Antiqua"/>
          <w:sz w:val="28"/>
          <w:szCs w:val="28"/>
          <w:lang w:val="uk-UA"/>
        </w:rPr>
        <w:t xml:space="preserve"> </w:t>
      </w:r>
      <w:r w:rsidRPr="000D0C54">
        <w:rPr>
          <w:sz w:val="28"/>
          <w:szCs w:val="28"/>
          <w:lang w:val="uk-UA"/>
        </w:rPr>
        <w:br/>
        <w:t xml:space="preserve">Серія,  номер  паспорта,   ким  і коли виданий: 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0D0C54">
        <w:rPr>
          <w:sz w:val="28"/>
          <w:szCs w:val="28"/>
          <w:lang w:val="en-US"/>
        </w:rPr>
        <w:t>c</w:t>
      </w:r>
      <w:r w:rsidRPr="000D0C54">
        <w:rPr>
          <w:sz w:val="28"/>
          <w:szCs w:val="28"/>
          <w:lang w:val="uk-UA"/>
        </w:rPr>
        <w:t>торін та</w:t>
      </w:r>
      <w:r w:rsidRPr="000D0C54">
        <w:rPr>
          <w:sz w:val="28"/>
          <w:szCs w:val="28"/>
        </w:rPr>
        <w:t xml:space="preserve"> Департаменту </w:t>
      </w:r>
      <w:r w:rsidRPr="000D0C54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  <w:lang w:val="uk-UA"/>
        </w:rPr>
      </w:pPr>
    </w:p>
    <w:p w:rsidR="000D0C54" w:rsidRPr="000D0C54" w:rsidRDefault="000D0C54" w:rsidP="000D0C54">
      <w:pPr>
        <w:ind w:firstLine="567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0D0C54" w:rsidRPr="000D0C54" w:rsidTr="00526EAE">
        <w:tc>
          <w:tcPr>
            <w:tcW w:w="4968" w:type="dxa"/>
          </w:tcPr>
          <w:p w:rsidR="000D0C54" w:rsidRPr="000D0C54" w:rsidRDefault="000D0C54" w:rsidP="000D0C54">
            <w:pPr>
              <w:ind w:left="106"/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0D0C54" w:rsidRPr="000D0C54" w:rsidRDefault="000D0C54" w:rsidP="000D0C54">
            <w:pPr>
              <w:ind w:left="106"/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</w:p>
          <w:p w:rsidR="000D0C54" w:rsidRPr="000D0C54" w:rsidRDefault="000D0C54" w:rsidP="000D0C54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</w:p>
          <w:p w:rsidR="000D0C54" w:rsidRPr="000D0C54" w:rsidRDefault="000D0C54" w:rsidP="000D0C54">
            <w:pPr>
              <w:ind w:left="106"/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>_____________  В.І. Федоренко</w:t>
            </w:r>
          </w:p>
        </w:tc>
        <w:tc>
          <w:tcPr>
            <w:tcW w:w="4860" w:type="dxa"/>
          </w:tcPr>
          <w:p w:rsidR="000D0C54" w:rsidRPr="000D0C54" w:rsidRDefault="000D0C54" w:rsidP="000D0C54">
            <w:pPr>
              <w:tabs>
                <w:tab w:val="left" w:pos="643"/>
              </w:tabs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         Директор комунального </w:t>
            </w: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         некомерційного підприємства     </w:t>
            </w:r>
          </w:p>
          <w:p w:rsidR="000D0C54" w:rsidRPr="000D0C54" w:rsidRDefault="000D0C54" w:rsidP="000D0C54">
            <w:pPr>
              <w:rPr>
                <w:sz w:val="28"/>
                <w:szCs w:val="20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         “</w:t>
            </w:r>
            <w:r w:rsidRPr="000D0C54">
              <w:rPr>
                <w:rFonts w:eastAsiaTheme="minorHAnsi"/>
                <w:bCs/>
                <w:color w:val="000000"/>
                <w:sz w:val="28"/>
                <w:szCs w:val="28"/>
                <w:lang w:val="uk-UA" w:eastAsia="en-US"/>
              </w:rPr>
              <w:t>Госпіталь ветеранів війни</w:t>
            </w:r>
            <w:r w:rsidRPr="000D0C54">
              <w:rPr>
                <w:sz w:val="28"/>
                <w:szCs w:val="20"/>
                <w:lang w:val="uk-UA"/>
              </w:rPr>
              <w:t>”</w:t>
            </w: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         Житомирської обласної ради</w:t>
            </w: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</w:p>
          <w:p w:rsidR="000D0C54" w:rsidRPr="000D0C54" w:rsidRDefault="000D0C54" w:rsidP="000D0C54">
            <w:pPr>
              <w:rPr>
                <w:sz w:val="28"/>
                <w:szCs w:val="28"/>
                <w:lang w:val="uk-UA"/>
              </w:rPr>
            </w:pPr>
            <w:r w:rsidRPr="000D0C54">
              <w:rPr>
                <w:sz w:val="28"/>
                <w:szCs w:val="28"/>
                <w:lang w:val="uk-UA"/>
              </w:rPr>
              <w:t xml:space="preserve">          ___________  П.Ю. Журбенко</w:t>
            </w:r>
          </w:p>
          <w:p w:rsidR="000D0C54" w:rsidRPr="000D0C54" w:rsidRDefault="000D0C54" w:rsidP="000D0C54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0D0C54" w:rsidRPr="000D0C54" w:rsidRDefault="000D0C54" w:rsidP="000D0C54">
      <w:pPr>
        <w:ind w:firstLine="567"/>
        <w:rPr>
          <w:sz w:val="28"/>
          <w:szCs w:val="28"/>
          <w:lang w:val="uk-UA"/>
        </w:rPr>
      </w:pPr>
    </w:p>
    <w:p w:rsidR="000D0C54" w:rsidRPr="000D0C54" w:rsidRDefault="000D0C54" w:rsidP="000D0C54">
      <w:pPr>
        <w:rPr>
          <w:sz w:val="28"/>
          <w:szCs w:val="28"/>
          <w:lang w:val="uk-UA"/>
        </w:rPr>
      </w:pPr>
    </w:p>
    <w:p w:rsidR="000D0C54" w:rsidRPr="000D0C54" w:rsidRDefault="000D0C54" w:rsidP="000D0C54">
      <w:pPr>
        <w:jc w:val="center"/>
        <w:rPr>
          <w:sz w:val="28"/>
          <w:szCs w:val="28"/>
          <w:lang w:val="uk-UA"/>
        </w:rPr>
      </w:pPr>
      <w:r w:rsidRPr="000D0C54">
        <w:rPr>
          <w:sz w:val="28"/>
          <w:szCs w:val="28"/>
          <w:lang w:val="uk-UA"/>
        </w:rPr>
        <w:br w:type="page"/>
      </w:r>
    </w:p>
    <w:p w:rsidR="00A05944" w:rsidRPr="00A05944" w:rsidRDefault="00A05944" w:rsidP="002369D4">
      <w:pPr>
        <w:pStyle w:val="a5"/>
        <w:rPr>
          <w:sz w:val="28"/>
        </w:rPr>
      </w:pPr>
    </w:p>
    <w:p w:rsidR="00A05944" w:rsidRDefault="00A05944" w:rsidP="002369D4">
      <w:pPr>
        <w:pStyle w:val="a5"/>
        <w:rPr>
          <w:sz w:val="28"/>
          <w:lang w:val="ru-RU"/>
        </w:rPr>
      </w:pPr>
    </w:p>
    <w:p w:rsidR="00B13371" w:rsidRDefault="00B13371" w:rsidP="00D020E4">
      <w:pPr>
        <w:keepNext/>
        <w:keepLines/>
        <w:jc w:val="both"/>
        <w:rPr>
          <w:rFonts w:ascii="Arial" w:hAnsi="Arial" w:cs="Arial"/>
          <w:sz w:val="15"/>
          <w:szCs w:val="15"/>
          <w:lang w:val="uk-UA" w:eastAsia="uk-UA"/>
        </w:rPr>
      </w:pPr>
    </w:p>
    <w:p w:rsidR="00A05944" w:rsidRDefault="00D020E4" w:rsidP="00D020E4">
      <w:pPr>
        <w:keepNext/>
        <w:keepLines/>
        <w:jc w:val="both"/>
        <w:rPr>
          <w:b/>
          <w:sz w:val="28"/>
          <w:szCs w:val="28"/>
          <w:lang w:val="uk-UA"/>
        </w:rPr>
      </w:pPr>
      <w:r w:rsidRPr="00D020E4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p w:rsidR="00A05944" w:rsidRDefault="00A05944" w:rsidP="00D020E4">
      <w:pPr>
        <w:keepNext/>
        <w:keepLines/>
        <w:jc w:val="both"/>
        <w:rPr>
          <w:b/>
          <w:sz w:val="28"/>
          <w:szCs w:val="28"/>
          <w:lang w:val="uk-UA"/>
        </w:rPr>
      </w:pPr>
    </w:p>
    <w:sectPr w:rsidR="00A0594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B3" w:rsidRDefault="000301B3" w:rsidP="002369D4">
      <w:r>
        <w:separator/>
      </w:r>
    </w:p>
  </w:endnote>
  <w:endnote w:type="continuationSeparator" w:id="0">
    <w:p w:rsidR="000301B3" w:rsidRDefault="000301B3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B3" w:rsidRDefault="000301B3" w:rsidP="002369D4">
      <w:r>
        <w:separator/>
      </w:r>
    </w:p>
  </w:footnote>
  <w:footnote w:type="continuationSeparator" w:id="0">
    <w:p w:rsidR="000301B3" w:rsidRDefault="000301B3" w:rsidP="0023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01022C"/>
    <w:rsid w:val="000301B3"/>
    <w:rsid w:val="00037EE9"/>
    <w:rsid w:val="00045829"/>
    <w:rsid w:val="000605A3"/>
    <w:rsid w:val="00063605"/>
    <w:rsid w:val="00096EEC"/>
    <w:rsid w:val="000B41B9"/>
    <w:rsid w:val="000D0C54"/>
    <w:rsid w:val="000E4720"/>
    <w:rsid w:val="0012667E"/>
    <w:rsid w:val="00130489"/>
    <w:rsid w:val="001304D8"/>
    <w:rsid w:val="00184696"/>
    <w:rsid w:val="001D7B44"/>
    <w:rsid w:val="001F0074"/>
    <w:rsid w:val="00204BAC"/>
    <w:rsid w:val="00234B19"/>
    <w:rsid w:val="002369D4"/>
    <w:rsid w:val="00270D9F"/>
    <w:rsid w:val="00277A15"/>
    <w:rsid w:val="002A0ADC"/>
    <w:rsid w:val="002C2A4D"/>
    <w:rsid w:val="002F349B"/>
    <w:rsid w:val="002F730E"/>
    <w:rsid w:val="00324A8F"/>
    <w:rsid w:val="00332D3B"/>
    <w:rsid w:val="0035137A"/>
    <w:rsid w:val="00363468"/>
    <w:rsid w:val="00382FE7"/>
    <w:rsid w:val="003B24C1"/>
    <w:rsid w:val="00402467"/>
    <w:rsid w:val="00410E2B"/>
    <w:rsid w:val="0043229A"/>
    <w:rsid w:val="004968DC"/>
    <w:rsid w:val="004C40E2"/>
    <w:rsid w:val="004C427E"/>
    <w:rsid w:val="00501E7D"/>
    <w:rsid w:val="005169C5"/>
    <w:rsid w:val="005278E1"/>
    <w:rsid w:val="005424F7"/>
    <w:rsid w:val="0056524A"/>
    <w:rsid w:val="0057043B"/>
    <w:rsid w:val="005D79D0"/>
    <w:rsid w:val="0068095B"/>
    <w:rsid w:val="007066A9"/>
    <w:rsid w:val="007153B0"/>
    <w:rsid w:val="007205ED"/>
    <w:rsid w:val="007422C9"/>
    <w:rsid w:val="00747971"/>
    <w:rsid w:val="00753AEF"/>
    <w:rsid w:val="00791512"/>
    <w:rsid w:val="007E0604"/>
    <w:rsid w:val="0081709D"/>
    <w:rsid w:val="00822754"/>
    <w:rsid w:val="00864FAE"/>
    <w:rsid w:val="00870AFE"/>
    <w:rsid w:val="008870A1"/>
    <w:rsid w:val="008B3DC9"/>
    <w:rsid w:val="008D2253"/>
    <w:rsid w:val="008F3908"/>
    <w:rsid w:val="00921346"/>
    <w:rsid w:val="00921D10"/>
    <w:rsid w:val="009307DB"/>
    <w:rsid w:val="00967448"/>
    <w:rsid w:val="00971C1B"/>
    <w:rsid w:val="0099091C"/>
    <w:rsid w:val="009E0D3F"/>
    <w:rsid w:val="00A05944"/>
    <w:rsid w:val="00A12968"/>
    <w:rsid w:val="00A43450"/>
    <w:rsid w:val="00AB2FF7"/>
    <w:rsid w:val="00B05EEC"/>
    <w:rsid w:val="00B1272B"/>
    <w:rsid w:val="00B13371"/>
    <w:rsid w:val="00B16292"/>
    <w:rsid w:val="00B24AE8"/>
    <w:rsid w:val="00B60BC3"/>
    <w:rsid w:val="00B636A4"/>
    <w:rsid w:val="00B83FD5"/>
    <w:rsid w:val="00B908BE"/>
    <w:rsid w:val="00BA7740"/>
    <w:rsid w:val="00BE490A"/>
    <w:rsid w:val="00C00D9E"/>
    <w:rsid w:val="00C02090"/>
    <w:rsid w:val="00C05B66"/>
    <w:rsid w:val="00C327DF"/>
    <w:rsid w:val="00C410AE"/>
    <w:rsid w:val="00C640DE"/>
    <w:rsid w:val="00CC0DA7"/>
    <w:rsid w:val="00CC5646"/>
    <w:rsid w:val="00D01D4B"/>
    <w:rsid w:val="00D020E4"/>
    <w:rsid w:val="00D40B4A"/>
    <w:rsid w:val="00DD5AE7"/>
    <w:rsid w:val="00E853FC"/>
    <w:rsid w:val="00EA3CB1"/>
    <w:rsid w:val="00EC5811"/>
    <w:rsid w:val="00F13CBA"/>
    <w:rsid w:val="00F84E35"/>
    <w:rsid w:val="00FB6CDB"/>
    <w:rsid w:val="00FC633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E7BF6-A721-4D12-95E9-FEA7662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B9D4-9D9E-4748-A3F2-A095D94D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2021-11-29T06:05:00Z</cp:lastPrinted>
  <dcterms:created xsi:type="dcterms:W3CDTF">2021-12-01T08:37:00Z</dcterms:created>
  <dcterms:modified xsi:type="dcterms:W3CDTF">2021-12-01T08:37:00Z</dcterms:modified>
</cp:coreProperties>
</file>